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79" w:rsidRPr="00EE5A79" w:rsidRDefault="00EE5A79" w:rsidP="00EE5A79">
      <w:pPr>
        <w:spacing w:line="360" w:lineRule="auto"/>
        <w:jc w:val="center"/>
        <w:rPr>
          <w:rFonts w:ascii="Arial" w:hAnsi="Arial" w:cs="Arial"/>
          <w:lang w:val="pt-BR"/>
        </w:rPr>
      </w:pPr>
    </w:p>
    <w:p w:rsidR="00421AF8" w:rsidRPr="00EE5A79" w:rsidRDefault="00421AF8" w:rsidP="00EE5A79">
      <w:pPr>
        <w:spacing w:line="360" w:lineRule="auto"/>
        <w:jc w:val="center"/>
        <w:rPr>
          <w:rFonts w:ascii="Arial" w:hAnsi="Arial" w:cs="Arial"/>
          <w:sz w:val="56"/>
          <w:szCs w:val="56"/>
          <w:lang w:val="pt-BR"/>
        </w:rPr>
      </w:pPr>
      <w:r w:rsidRPr="00EE5A79">
        <w:rPr>
          <w:rFonts w:ascii="Arial" w:hAnsi="Arial" w:cs="Arial"/>
          <w:sz w:val="56"/>
          <w:szCs w:val="56"/>
          <w:lang w:val="pt-BR"/>
        </w:rPr>
        <w:t>Anexo 04</w:t>
      </w:r>
    </w:p>
    <w:p w:rsidR="00421AF8" w:rsidRPr="00EE5A79" w:rsidRDefault="00421AF8" w:rsidP="00EE5A79">
      <w:pPr>
        <w:spacing w:line="360" w:lineRule="auto"/>
        <w:jc w:val="center"/>
        <w:rPr>
          <w:rFonts w:ascii="Arial" w:hAnsi="Arial" w:cs="Arial"/>
          <w:sz w:val="56"/>
          <w:szCs w:val="56"/>
          <w:lang w:val="pt-BR"/>
        </w:rPr>
      </w:pPr>
    </w:p>
    <w:p w:rsidR="00421AF8" w:rsidRPr="00EE5A79" w:rsidRDefault="00421AF8" w:rsidP="00EE5A79">
      <w:pPr>
        <w:spacing w:line="360" w:lineRule="auto"/>
        <w:jc w:val="center"/>
        <w:rPr>
          <w:rFonts w:ascii="Arial" w:hAnsi="Arial" w:cs="Arial"/>
          <w:sz w:val="56"/>
          <w:szCs w:val="56"/>
          <w:lang w:val="pt-BR"/>
        </w:rPr>
      </w:pPr>
    </w:p>
    <w:p w:rsidR="00EE5A79" w:rsidRPr="00EE5A79" w:rsidRDefault="00EE5A79" w:rsidP="00EE5A79">
      <w:pPr>
        <w:spacing w:line="360" w:lineRule="auto"/>
        <w:jc w:val="center"/>
        <w:rPr>
          <w:rFonts w:ascii="Arial" w:hAnsi="Arial" w:cs="Arial"/>
          <w:sz w:val="56"/>
          <w:szCs w:val="56"/>
          <w:lang w:val="pt-BR"/>
        </w:rPr>
      </w:pPr>
    </w:p>
    <w:p w:rsidR="00421AF8" w:rsidRPr="00EE5A79" w:rsidRDefault="00421AF8" w:rsidP="00EE5A79">
      <w:pPr>
        <w:spacing w:line="360" w:lineRule="auto"/>
        <w:jc w:val="center"/>
        <w:rPr>
          <w:rFonts w:ascii="Arial" w:hAnsi="Arial" w:cs="Arial"/>
          <w:sz w:val="56"/>
          <w:szCs w:val="56"/>
          <w:lang w:val="pt-BR"/>
        </w:rPr>
      </w:pPr>
    </w:p>
    <w:p w:rsidR="00421AF8" w:rsidRPr="00EE5A79" w:rsidRDefault="00421AF8" w:rsidP="00EE5A79">
      <w:pPr>
        <w:spacing w:line="360" w:lineRule="auto"/>
        <w:jc w:val="center"/>
        <w:rPr>
          <w:rFonts w:ascii="Arial" w:hAnsi="Arial" w:cs="Arial"/>
          <w:sz w:val="56"/>
          <w:szCs w:val="56"/>
          <w:lang w:val="pt-BR"/>
        </w:rPr>
      </w:pPr>
    </w:p>
    <w:p w:rsidR="00421AF8" w:rsidRPr="00EE5A79" w:rsidRDefault="00421AF8" w:rsidP="00EE5A79">
      <w:pPr>
        <w:spacing w:line="360" w:lineRule="auto"/>
        <w:jc w:val="center"/>
        <w:rPr>
          <w:rFonts w:ascii="Arial" w:hAnsi="Arial" w:cs="Arial"/>
          <w:sz w:val="56"/>
          <w:szCs w:val="56"/>
          <w:lang w:val="pt-BR"/>
        </w:rPr>
      </w:pPr>
      <w:r w:rsidRPr="00EE5A79">
        <w:rPr>
          <w:rFonts w:ascii="Arial" w:hAnsi="Arial" w:cs="Arial"/>
          <w:sz w:val="56"/>
          <w:szCs w:val="56"/>
          <w:lang w:val="pt-BR"/>
        </w:rPr>
        <w:t>ITENS DE MONITORAMENTO E CONTROLE</w:t>
      </w:r>
    </w:p>
    <w:p w:rsidR="00421AF8" w:rsidRPr="00EE5A79" w:rsidRDefault="00421AF8" w:rsidP="00EE5A79">
      <w:pPr>
        <w:spacing w:line="360" w:lineRule="auto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br w:type="page"/>
      </w:r>
    </w:p>
    <w:p w:rsidR="000950C9" w:rsidRPr="00EE5A79" w:rsidRDefault="005549A7" w:rsidP="00EE5A79">
      <w:pPr>
        <w:pStyle w:val="Ttulo1"/>
        <w:tabs>
          <w:tab w:val="left" w:pos="10470"/>
        </w:tabs>
        <w:spacing w:line="360" w:lineRule="auto"/>
        <w:ind w:right="547"/>
        <w:jc w:val="center"/>
        <w:rPr>
          <w:rFonts w:ascii="Arial" w:hAnsi="Arial" w:cs="Arial"/>
          <w:b w:val="0"/>
          <w:sz w:val="22"/>
          <w:szCs w:val="22"/>
          <w:lang w:val="pt-BR"/>
        </w:rPr>
      </w:pPr>
      <w:r w:rsidRPr="00EE5A79">
        <w:rPr>
          <w:rFonts w:ascii="Arial" w:hAnsi="Arial" w:cs="Arial"/>
          <w:b w:val="0"/>
          <w:sz w:val="22"/>
          <w:szCs w:val="22"/>
          <w:lang w:val="pt-BR"/>
        </w:rPr>
        <w:lastRenderedPageBreak/>
        <w:t>A</w:t>
      </w:r>
      <w:r w:rsidR="00141651" w:rsidRPr="00EE5A79">
        <w:rPr>
          <w:rFonts w:ascii="Arial" w:hAnsi="Arial" w:cs="Arial"/>
          <w:b w:val="0"/>
          <w:sz w:val="22"/>
          <w:szCs w:val="22"/>
          <w:lang w:val="pt-BR"/>
        </w:rPr>
        <w:t xml:space="preserve">NEXO </w:t>
      </w:r>
      <w:r w:rsidR="00421AF8" w:rsidRPr="00EE5A79">
        <w:rPr>
          <w:rFonts w:ascii="Arial" w:hAnsi="Arial" w:cs="Arial"/>
          <w:b w:val="0"/>
          <w:sz w:val="22"/>
          <w:szCs w:val="22"/>
          <w:lang w:val="pt-BR"/>
        </w:rPr>
        <w:t>4</w:t>
      </w:r>
      <w:r w:rsidR="00141651" w:rsidRPr="00EE5A79">
        <w:rPr>
          <w:rFonts w:ascii="Arial" w:hAnsi="Arial" w:cs="Arial"/>
          <w:b w:val="0"/>
          <w:sz w:val="22"/>
          <w:szCs w:val="22"/>
          <w:lang w:val="pt-BR"/>
        </w:rPr>
        <w:t xml:space="preserve"> – </w:t>
      </w:r>
      <w:r w:rsidR="00FA720A" w:rsidRPr="00EE5A79">
        <w:rPr>
          <w:rFonts w:ascii="Arial" w:hAnsi="Arial" w:cs="Arial"/>
          <w:b w:val="0"/>
          <w:sz w:val="22"/>
          <w:szCs w:val="22"/>
          <w:lang w:val="pt-BR"/>
        </w:rPr>
        <w:t>Itens de Monitoramento e Controle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b/>
          <w:color w:val="FF0000"/>
          <w:sz w:val="22"/>
          <w:szCs w:val="22"/>
          <w:lang w:val="pt-BR"/>
        </w:rPr>
      </w:pPr>
    </w:p>
    <w:p w:rsidR="000950C9" w:rsidRDefault="00FA720A" w:rsidP="00EE5A79">
      <w:pPr>
        <w:pStyle w:val="PargrafodaLista"/>
        <w:numPr>
          <w:ilvl w:val="0"/>
          <w:numId w:val="59"/>
        </w:numPr>
        <w:tabs>
          <w:tab w:val="left" w:pos="426"/>
          <w:tab w:val="left" w:pos="10470"/>
        </w:tabs>
        <w:spacing w:before="0" w:line="360" w:lineRule="auto"/>
        <w:ind w:right="547" w:firstLine="0"/>
        <w:rPr>
          <w:rFonts w:ascii="Arial" w:hAnsi="Arial" w:cs="Arial"/>
          <w:b/>
          <w:lang w:val="pt-BR"/>
        </w:rPr>
      </w:pPr>
      <w:bookmarkStart w:id="0" w:name="1_Níveis_de_serviço"/>
      <w:bookmarkEnd w:id="0"/>
      <w:r w:rsidRPr="00EE5A79">
        <w:rPr>
          <w:rFonts w:ascii="Arial" w:hAnsi="Arial" w:cs="Arial"/>
          <w:b/>
          <w:lang w:val="pt-BR"/>
        </w:rPr>
        <w:t>Itens de monitoramento e controle (IMC)</w:t>
      </w:r>
    </w:p>
    <w:p w:rsidR="0040701B" w:rsidRPr="00122A4F" w:rsidRDefault="0040701B" w:rsidP="0040701B">
      <w:pPr>
        <w:pStyle w:val="Corpodetexto"/>
        <w:tabs>
          <w:tab w:val="left" w:pos="10470"/>
        </w:tabs>
        <w:spacing w:line="360" w:lineRule="auto"/>
        <w:ind w:right="547"/>
        <w:jc w:val="both"/>
        <w:rPr>
          <w:rFonts w:ascii="Tahoma" w:hAnsi="Tahoma" w:cs="Tahoma"/>
          <w:sz w:val="20"/>
          <w:szCs w:val="20"/>
          <w:lang w:val="pt-BR"/>
        </w:rPr>
      </w:pP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Os itens de monitoramento e controle </w:t>
      </w:r>
      <w:r w:rsidRPr="00C843C0">
        <w:rPr>
          <w:rFonts w:ascii="Arial" w:hAnsi="Arial" w:cs="Arial"/>
          <w:bCs/>
          <w:sz w:val="22"/>
          <w:szCs w:val="22"/>
          <w:lang w:val="pt-BR"/>
        </w:rPr>
        <w:t>têm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o objetivo de mensurar o </w:t>
      </w:r>
      <w:proofErr w:type="spellStart"/>
      <w:r w:rsidRPr="00446947">
        <w:rPr>
          <w:rFonts w:ascii="Arial" w:hAnsi="Arial" w:cs="Arial"/>
          <w:bCs/>
          <w:sz w:val="22"/>
          <w:szCs w:val="22"/>
          <w:lang w:val="pt-BR"/>
        </w:rPr>
        <w:t>atingimento</w:t>
      </w:r>
      <w:proofErr w:type="spellEnd"/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ou não dos resultados esperados na prestação dos serviços de desenvolvimento e sustentação de sistemas. Em caso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não </w:t>
      </w:r>
      <w:proofErr w:type="spellStart"/>
      <w:r w:rsidRPr="00446947">
        <w:rPr>
          <w:rFonts w:ascii="Arial" w:hAnsi="Arial" w:cs="Arial"/>
          <w:bCs/>
          <w:sz w:val="22"/>
          <w:szCs w:val="22"/>
          <w:lang w:val="pt-BR"/>
        </w:rPr>
        <w:t>atingimento</w:t>
      </w:r>
      <w:proofErr w:type="spellEnd"/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dos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resultados</w:t>
      </w:r>
      <w:r w:rsidRPr="00122A4F">
        <w:rPr>
          <w:rFonts w:ascii="Arial" w:hAnsi="Arial" w:cs="Arial"/>
          <w:bCs/>
          <w:sz w:val="22"/>
          <w:szCs w:val="22"/>
          <w:lang w:val="pt-BR"/>
        </w:rPr>
        <w:t>,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haverá aplicação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redução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no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pagamento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da OS,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resguardad</w:t>
      </w:r>
      <w:r w:rsidR="00E2128E">
        <w:rPr>
          <w:rFonts w:ascii="Arial" w:hAnsi="Arial" w:cs="Arial"/>
          <w:bCs/>
          <w:sz w:val="22"/>
          <w:szCs w:val="22"/>
          <w:lang w:val="pt-BR"/>
        </w:rPr>
        <w:t>a</w:t>
      </w:r>
      <w:r w:rsidRPr="00446947">
        <w:rPr>
          <w:rFonts w:ascii="Arial" w:hAnsi="Arial" w:cs="Arial"/>
          <w:bCs/>
          <w:sz w:val="22"/>
          <w:szCs w:val="22"/>
          <w:lang w:val="pt-BR"/>
        </w:rPr>
        <w:t>s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as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margens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tolerância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e</w:t>
      </w:r>
      <w:r w:rsidRPr="00446947">
        <w:rPr>
          <w:rFonts w:ascii="Arial" w:hAnsi="Arial" w:cs="Arial"/>
          <w:bCs/>
          <w:sz w:val="22"/>
          <w:szCs w:val="22"/>
          <w:lang w:val="pt-BR"/>
        </w:rPr>
        <w:t xml:space="preserve"> exceções previstas neste Anexo</w:t>
      </w:r>
      <w:r w:rsidRPr="00122A4F">
        <w:rPr>
          <w:rFonts w:ascii="Arial" w:hAnsi="Arial" w:cs="Arial"/>
          <w:bCs/>
          <w:sz w:val="22"/>
          <w:szCs w:val="22"/>
          <w:lang w:val="pt-BR"/>
        </w:rPr>
        <w:t>.</w:t>
      </w:r>
    </w:p>
    <w:p w:rsidR="0040701B" w:rsidRPr="00C843C0" w:rsidRDefault="0040701B" w:rsidP="0040701B">
      <w:pPr>
        <w:pStyle w:val="Corpodetexto"/>
        <w:tabs>
          <w:tab w:val="left" w:pos="10470"/>
        </w:tabs>
        <w:spacing w:line="360" w:lineRule="auto"/>
        <w:ind w:right="547"/>
        <w:jc w:val="both"/>
        <w:rPr>
          <w:rFonts w:ascii="Tahoma" w:hAnsi="Tahoma" w:cs="Tahoma"/>
          <w:sz w:val="20"/>
          <w:szCs w:val="20"/>
          <w:lang w:val="pt-BR"/>
        </w:rPr>
      </w:pPr>
      <w:r w:rsidRPr="00122A4F">
        <w:rPr>
          <w:rFonts w:ascii="Arial" w:hAnsi="Arial" w:cs="Arial"/>
          <w:bCs/>
          <w:sz w:val="22"/>
          <w:szCs w:val="22"/>
          <w:lang w:val="pt-BR"/>
        </w:rPr>
        <w:t> </w:t>
      </w:r>
    </w:p>
    <w:p w:rsidR="0040701B" w:rsidRPr="00122A4F" w:rsidRDefault="0040701B" w:rsidP="0040701B">
      <w:pPr>
        <w:pStyle w:val="Corpodetexto"/>
        <w:tabs>
          <w:tab w:val="left" w:pos="10470"/>
        </w:tabs>
        <w:spacing w:line="360" w:lineRule="auto"/>
        <w:ind w:right="547"/>
        <w:jc w:val="both"/>
        <w:rPr>
          <w:rFonts w:ascii="Tahoma" w:hAnsi="Tahoma" w:cs="Tahoma"/>
          <w:sz w:val="20"/>
          <w:szCs w:val="20"/>
          <w:lang w:val="pt-BR"/>
        </w:rPr>
      </w:pPr>
      <w:r w:rsidRPr="00C843C0">
        <w:rPr>
          <w:rFonts w:ascii="Arial" w:hAnsi="Arial" w:cs="Arial"/>
          <w:bCs/>
          <w:sz w:val="22"/>
          <w:szCs w:val="22"/>
          <w:lang w:val="pt-BR"/>
        </w:rPr>
        <w:t>Considerando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as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características </w:t>
      </w:r>
      <w:r w:rsidR="00E2128E">
        <w:rPr>
          <w:rFonts w:ascii="Arial" w:hAnsi="Arial" w:cs="Arial"/>
          <w:bCs/>
          <w:sz w:val="22"/>
          <w:szCs w:val="22"/>
          <w:lang w:val="pt-BR"/>
        </w:rPr>
        <w:t>inerentes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</w:t>
      </w:r>
      <w:r w:rsidR="00E2128E">
        <w:rPr>
          <w:rFonts w:ascii="Arial" w:hAnsi="Arial" w:cs="Arial"/>
          <w:bCs/>
          <w:sz w:val="22"/>
          <w:szCs w:val="22"/>
          <w:lang w:val="pt-BR"/>
        </w:rPr>
        <w:t>a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cada categoria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serviço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</w:t>
      </w:r>
      <w:r w:rsidRPr="00C843C0">
        <w:rPr>
          <w:rFonts w:ascii="Arial" w:hAnsi="Arial" w:cs="Arial"/>
          <w:bCs/>
          <w:sz w:val="22"/>
          <w:szCs w:val="22"/>
          <w:lang w:val="pt-BR"/>
        </w:rPr>
        <w:t>(desenvolvimento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sistemas</w:t>
      </w:r>
      <w:r w:rsidRPr="00122A4F">
        <w:rPr>
          <w:rFonts w:ascii="Arial" w:hAnsi="Arial" w:cs="Arial"/>
          <w:bCs/>
          <w:sz w:val="22"/>
          <w:szCs w:val="22"/>
          <w:lang w:val="pt-BR"/>
        </w:rPr>
        <w:t>,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sustentação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sistemas</w:t>
      </w:r>
      <w:r w:rsidRPr="00122A4F">
        <w:rPr>
          <w:rFonts w:ascii="Arial" w:hAnsi="Arial" w:cs="Arial"/>
          <w:bCs/>
          <w:sz w:val="22"/>
          <w:szCs w:val="22"/>
          <w:lang w:val="pt-BR"/>
        </w:rPr>
        <w:t>, testes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integrados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e testes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em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campo),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são estabelecidos índices específicos para cada categoria</w:t>
      </w:r>
      <w:r w:rsidRPr="00122A4F">
        <w:rPr>
          <w:rFonts w:ascii="Arial" w:hAnsi="Arial" w:cs="Arial"/>
          <w:bCs/>
          <w:sz w:val="22"/>
          <w:szCs w:val="22"/>
          <w:lang w:val="pt-BR"/>
        </w:rPr>
        <w:t>:</w:t>
      </w:r>
    </w:p>
    <w:p w:rsidR="0040701B" w:rsidRPr="00C843C0" w:rsidRDefault="0040701B" w:rsidP="0040701B">
      <w:pPr>
        <w:pStyle w:val="Corpodetexto"/>
        <w:tabs>
          <w:tab w:val="left" w:pos="10470"/>
        </w:tabs>
        <w:spacing w:line="360" w:lineRule="auto"/>
        <w:ind w:right="547"/>
        <w:jc w:val="both"/>
        <w:rPr>
          <w:rFonts w:ascii="Tahoma" w:hAnsi="Tahoma" w:cs="Tahoma"/>
          <w:sz w:val="20"/>
          <w:szCs w:val="20"/>
          <w:lang w:val="pt-BR"/>
        </w:rPr>
      </w:pPr>
      <w:r w:rsidRPr="00122A4F">
        <w:rPr>
          <w:rFonts w:ascii="Arial" w:hAnsi="Arial" w:cs="Arial"/>
          <w:bCs/>
          <w:sz w:val="22"/>
          <w:szCs w:val="22"/>
          <w:lang w:val="pt-BR"/>
        </w:rPr>
        <w:t> </w:t>
      </w:r>
    </w:p>
    <w:p w:rsidR="0040701B" w:rsidRPr="00122A4F" w:rsidRDefault="00446947" w:rsidP="0040701B">
      <w:pPr>
        <w:pStyle w:val="Corpodetexto"/>
        <w:tabs>
          <w:tab w:val="left" w:pos="10470"/>
        </w:tabs>
        <w:spacing w:line="360" w:lineRule="auto"/>
        <w:ind w:left="1080" w:right="547" w:hanging="720"/>
        <w:jc w:val="both"/>
        <w:rPr>
          <w:rFonts w:ascii="Tahoma" w:hAnsi="Tahoma" w:cs="Tahoma"/>
          <w:sz w:val="20"/>
          <w:szCs w:val="20"/>
          <w:lang w:val="pt-BR"/>
        </w:rPr>
      </w:pPr>
      <w:proofErr w:type="gramStart"/>
      <w:r>
        <w:rPr>
          <w:rFonts w:ascii="Arial" w:eastAsia="Arial" w:hAnsi="Arial" w:cs="Arial"/>
          <w:bCs/>
          <w:sz w:val="22"/>
          <w:szCs w:val="22"/>
          <w:lang w:val="pt-BR"/>
        </w:rPr>
        <w:t>i</w:t>
      </w:r>
      <w:proofErr w:type="gramEnd"/>
      <w:r w:rsidR="0040701B" w:rsidRPr="00122A4F">
        <w:rPr>
          <w:rFonts w:ascii="Arial" w:eastAsia="Arial" w:hAnsi="Arial" w:cs="Arial"/>
          <w:bCs/>
          <w:sz w:val="22"/>
          <w:szCs w:val="22"/>
          <w:lang w:val="pt-BR"/>
        </w:rPr>
        <w:t>.</w:t>
      </w:r>
      <w:r w:rsidR="0040701B" w:rsidRPr="00122A4F">
        <w:rPr>
          <w:rFonts w:ascii="Arial" w:eastAsia="Arial" w:hAnsi="Arial" w:cs="Arial"/>
          <w:bCs/>
          <w:sz w:val="14"/>
          <w:szCs w:val="14"/>
          <w:lang w:val="pt-BR"/>
        </w:rPr>
        <w:t xml:space="preserve">              </w:t>
      </w:r>
      <w:r w:rsidR="0040701B" w:rsidRPr="00C843C0">
        <w:rPr>
          <w:rFonts w:ascii="Arial" w:hAnsi="Arial" w:cs="Arial"/>
          <w:bCs/>
          <w:sz w:val="22"/>
          <w:szCs w:val="22"/>
          <w:lang w:val="pt-BR"/>
        </w:rPr>
        <w:t>Índice</w:t>
      </w:r>
      <w:r w:rsidR="0040701B"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="0040701B" w:rsidRPr="00C843C0">
        <w:rPr>
          <w:rFonts w:ascii="Arial" w:hAnsi="Arial" w:cs="Arial"/>
          <w:bCs/>
          <w:sz w:val="22"/>
          <w:szCs w:val="22"/>
          <w:lang w:val="pt-BR"/>
        </w:rPr>
        <w:t xml:space="preserve"> Evolução</w:t>
      </w:r>
      <w:r w:rsidR="0040701B"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="0040701B" w:rsidRPr="00C843C0">
        <w:rPr>
          <w:rFonts w:ascii="Arial" w:hAnsi="Arial" w:cs="Arial"/>
          <w:bCs/>
          <w:sz w:val="22"/>
          <w:szCs w:val="22"/>
          <w:lang w:val="pt-BR"/>
        </w:rPr>
        <w:t xml:space="preserve"> Sistemas</w:t>
      </w:r>
      <w:r w:rsidR="0040701B" w:rsidRPr="00122A4F">
        <w:rPr>
          <w:rFonts w:ascii="Arial" w:hAnsi="Arial" w:cs="Arial"/>
          <w:bCs/>
          <w:sz w:val="22"/>
          <w:szCs w:val="22"/>
          <w:lang w:val="pt-BR"/>
        </w:rPr>
        <w:t xml:space="preserve"> (IES):</w:t>
      </w:r>
      <w:r w:rsidR="0040701B" w:rsidRPr="00C843C0">
        <w:rPr>
          <w:rFonts w:ascii="Arial" w:hAnsi="Arial" w:cs="Arial"/>
          <w:bCs/>
          <w:sz w:val="22"/>
          <w:szCs w:val="22"/>
          <w:lang w:val="pt-BR"/>
        </w:rPr>
        <w:t xml:space="preserve"> composto por indicador</w:t>
      </w:r>
      <w:r w:rsidR="0040701B"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="0040701B" w:rsidRPr="00C843C0">
        <w:rPr>
          <w:rFonts w:ascii="Arial" w:hAnsi="Arial" w:cs="Arial"/>
          <w:bCs/>
          <w:sz w:val="22"/>
          <w:szCs w:val="22"/>
          <w:lang w:val="pt-BR"/>
        </w:rPr>
        <w:t xml:space="preserve"> produtividade</w:t>
      </w:r>
      <w:r w:rsidR="0040701B" w:rsidRPr="00122A4F">
        <w:rPr>
          <w:rFonts w:ascii="Arial" w:hAnsi="Arial" w:cs="Arial"/>
          <w:bCs/>
          <w:sz w:val="22"/>
          <w:szCs w:val="22"/>
          <w:lang w:val="pt-BR"/>
        </w:rPr>
        <w:t>,</w:t>
      </w:r>
      <w:r w:rsidR="0040701B" w:rsidRPr="00C843C0">
        <w:rPr>
          <w:rFonts w:ascii="Arial" w:hAnsi="Arial" w:cs="Arial"/>
          <w:bCs/>
          <w:sz w:val="22"/>
          <w:szCs w:val="22"/>
          <w:lang w:val="pt-BR"/>
        </w:rPr>
        <w:t xml:space="preserve"> qualidade</w:t>
      </w:r>
      <w:r w:rsidR="0040701B" w:rsidRPr="00122A4F">
        <w:rPr>
          <w:rFonts w:ascii="Arial" w:hAnsi="Arial" w:cs="Arial"/>
          <w:bCs/>
          <w:sz w:val="22"/>
          <w:szCs w:val="22"/>
          <w:lang w:val="pt-BR"/>
        </w:rPr>
        <w:t xml:space="preserve"> e</w:t>
      </w:r>
      <w:r w:rsidR="0040701B" w:rsidRPr="00C843C0">
        <w:rPr>
          <w:rFonts w:ascii="Arial" w:hAnsi="Arial" w:cs="Arial"/>
          <w:bCs/>
          <w:sz w:val="22"/>
          <w:szCs w:val="22"/>
          <w:lang w:val="pt-BR"/>
        </w:rPr>
        <w:t xml:space="preserve"> avaliação</w:t>
      </w:r>
      <w:r w:rsidR="0040701B" w:rsidRPr="00122A4F">
        <w:rPr>
          <w:rFonts w:ascii="Arial" w:hAnsi="Arial" w:cs="Arial"/>
          <w:bCs/>
          <w:sz w:val="22"/>
          <w:szCs w:val="22"/>
          <w:lang w:val="pt-BR"/>
        </w:rPr>
        <w:t xml:space="preserve"> do </w:t>
      </w:r>
      <w:proofErr w:type="spellStart"/>
      <w:r w:rsidR="0040701B" w:rsidRPr="00122A4F">
        <w:rPr>
          <w:rFonts w:ascii="Arial" w:hAnsi="Arial" w:cs="Arial"/>
          <w:bCs/>
          <w:i/>
          <w:iCs/>
          <w:sz w:val="22"/>
          <w:szCs w:val="22"/>
          <w:lang w:val="pt-BR"/>
        </w:rPr>
        <w:t>Product</w:t>
      </w:r>
      <w:proofErr w:type="spellEnd"/>
      <w:r w:rsidR="0040701B" w:rsidRPr="00122A4F">
        <w:rPr>
          <w:rFonts w:ascii="Arial" w:hAnsi="Arial" w:cs="Arial"/>
          <w:bCs/>
          <w:i/>
          <w:iCs/>
          <w:sz w:val="22"/>
          <w:szCs w:val="22"/>
          <w:lang w:val="pt-BR"/>
        </w:rPr>
        <w:t xml:space="preserve"> </w:t>
      </w:r>
      <w:proofErr w:type="spellStart"/>
      <w:r w:rsidR="0040701B" w:rsidRPr="00122A4F">
        <w:rPr>
          <w:rFonts w:ascii="Arial" w:hAnsi="Arial" w:cs="Arial"/>
          <w:bCs/>
          <w:i/>
          <w:iCs/>
          <w:sz w:val="22"/>
          <w:szCs w:val="22"/>
          <w:lang w:val="pt-BR"/>
        </w:rPr>
        <w:t>Owner</w:t>
      </w:r>
      <w:proofErr w:type="spellEnd"/>
      <w:r w:rsidR="0040701B" w:rsidRPr="00C843C0">
        <w:rPr>
          <w:rFonts w:ascii="Arial" w:hAnsi="Arial" w:cs="Arial"/>
          <w:bCs/>
          <w:sz w:val="22"/>
          <w:szCs w:val="22"/>
          <w:lang w:val="pt-BR"/>
        </w:rPr>
        <w:t xml:space="preserve"> em sistemas em desenvolvimento</w:t>
      </w:r>
      <w:r w:rsidR="0040701B" w:rsidRPr="00122A4F">
        <w:rPr>
          <w:rFonts w:ascii="Arial" w:hAnsi="Arial" w:cs="Arial"/>
          <w:bCs/>
          <w:sz w:val="22"/>
          <w:szCs w:val="22"/>
          <w:lang w:val="pt-BR"/>
        </w:rPr>
        <w:t>;</w:t>
      </w:r>
    </w:p>
    <w:p w:rsidR="0040701B" w:rsidRPr="00122A4F" w:rsidRDefault="0040701B" w:rsidP="0040701B">
      <w:pPr>
        <w:pStyle w:val="Corpodetexto"/>
        <w:tabs>
          <w:tab w:val="left" w:pos="10470"/>
        </w:tabs>
        <w:spacing w:line="360" w:lineRule="auto"/>
        <w:ind w:left="1080" w:right="547" w:hanging="720"/>
        <w:jc w:val="both"/>
        <w:rPr>
          <w:rFonts w:ascii="Tahoma" w:hAnsi="Tahoma" w:cs="Tahoma"/>
          <w:sz w:val="20"/>
          <w:szCs w:val="20"/>
          <w:lang w:val="pt-BR"/>
        </w:rPr>
      </w:pPr>
      <w:r w:rsidRPr="00122A4F">
        <w:rPr>
          <w:rFonts w:ascii="Arial" w:eastAsia="Arial" w:hAnsi="Arial" w:cs="Arial"/>
          <w:bCs/>
          <w:sz w:val="22"/>
          <w:szCs w:val="22"/>
          <w:lang w:val="pt-BR"/>
        </w:rPr>
        <w:t>ii.</w:t>
      </w:r>
      <w:r w:rsidRPr="00122A4F">
        <w:rPr>
          <w:rFonts w:ascii="Arial" w:eastAsia="Arial" w:hAnsi="Arial" w:cs="Arial"/>
          <w:bCs/>
          <w:sz w:val="14"/>
          <w:szCs w:val="14"/>
          <w:lang w:val="pt-BR"/>
        </w:rPr>
        <w:t xml:space="preserve">             </w:t>
      </w:r>
      <w:r w:rsidRPr="00C843C0">
        <w:rPr>
          <w:rFonts w:ascii="Arial" w:hAnsi="Arial" w:cs="Arial"/>
          <w:bCs/>
          <w:sz w:val="22"/>
          <w:szCs w:val="22"/>
          <w:lang w:val="pt-BR"/>
        </w:rPr>
        <w:t>Índice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Sustentação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Sistema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(ISS):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composto por indicador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produtividade</w:t>
      </w:r>
      <w:r w:rsidRPr="00122A4F">
        <w:rPr>
          <w:rFonts w:ascii="Arial" w:hAnsi="Arial" w:cs="Arial"/>
          <w:bCs/>
          <w:sz w:val="22"/>
          <w:szCs w:val="22"/>
          <w:lang w:val="pt-BR"/>
        </w:rPr>
        <w:t>,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qualidade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avaliação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do </w:t>
      </w:r>
      <w:proofErr w:type="spellStart"/>
      <w:r w:rsidRPr="00122A4F">
        <w:rPr>
          <w:rFonts w:ascii="Arial" w:hAnsi="Arial" w:cs="Arial"/>
          <w:bCs/>
          <w:i/>
          <w:iCs/>
          <w:sz w:val="22"/>
          <w:szCs w:val="22"/>
          <w:lang w:val="pt-BR"/>
        </w:rPr>
        <w:t>Product</w:t>
      </w:r>
      <w:proofErr w:type="spellEnd"/>
      <w:r w:rsidRPr="00122A4F">
        <w:rPr>
          <w:rFonts w:ascii="Arial" w:hAnsi="Arial" w:cs="Arial"/>
          <w:bCs/>
          <w:i/>
          <w:iCs/>
          <w:sz w:val="22"/>
          <w:szCs w:val="22"/>
          <w:lang w:val="pt-BR"/>
        </w:rPr>
        <w:t xml:space="preserve"> </w:t>
      </w:r>
      <w:proofErr w:type="spellStart"/>
      <w:r w:rsidRPr="00122A4F">
        <w:rPr>
          <w:rFonts w:ascii="Arial" w:hAnsi="Arial" w:cs="Arial"/>
          <w:bCs/>
          <w:i/>
          <w:iCs/>
          <w:sz w:val="22"/>
          <w:szCs w:val="22"/>
          <w:lang w:val="pt-BR"/>
        </w:rPr>
        <w:t>Owner</w:t>
      </w:r>
      <w:proofErr w:type="spellEnd"/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para sistemas em fase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sustentação</w:t>
      </w:r>
      <w:r w:rsidRPr="00122A4F">
        <w:rPr>
          <w:rFonts w:ascii="Arial" w:hAnsi="Arial" w:cs="Arial"/>
          <w:bCs/>
          <w:sz w:val="22"/>
          <w:szCs w:val="22"/>
          <w:lang w:val="pt-BR"/>
        </w:rPr>
        <w:t>;</w:t>
      </w:r>
    </w:p>
    <w:p w:rsidR="0040701B" w:rsidRPr="00122A4F" w:rsidRDefault="0040701B" w:rsidP="0040701B">
      <w:pPr>
        <w:pStyle w:val="Corpodetexto"/>
        <w:tabs>
          <w:tab w:val="left" w:pos="10470"/>
        </w:tabs>
        <w:spacing w:line="360" w:lineRule="auto"/>
        <w:ind w:left="1080" w:right="547" w:hanging="720"/>
        <w:jc w:val="both"/>
        <w:rPr>
          <w:rFonts w:ascii="Tahoma" w:hAnsi="Tahoma" w:cs="Tahoma"/>
          <w:sz w:val="20"/>
          <w:szCs w:val="20"/>
          <w:lang w:val="pt-BR"/>
        </w:rPr>
      </w:pPr>
      <w:r w:rsidRPr="00122A4F">
        <w:rPr>
          <w:rFonts w:ascii="Arial" w:eastAsia="Arial" w:hAnsi="Arial" w:cs="Arial"/>
          <w:bCs/>
          <w:sz w:val="22"/>
          <w:szCs w:val="22"/>
          <w:lang w:val="pt-BR"/>
        </w:rPr>
        <w:t>iii.</w:t>
      </w:r>
      <w:r w:rsidRPr="00122A4F">
        <w:rPr>
          <w:rFonts w:ascii="Arial" w:eastAsia="Arial" w:hAnsi="Arial" w:cs="Arial"/>
          <w:bCs/>
          <w:sz w:val="14"/>
          <w:szCs w:val="14"/>
          <w:lang w:val="pt-BR"/>
        </w:rPr>
        <w:t xml:space="preserve">            </w:t>
      </w:r>
      <w:r w:rsidR="00E2128E" w:rsidRPr="00E2128E">
        <w:rPr>
          <w:rFonts w:ascii="Arial" w:hAnsi="Arial" w:cs="Arial"/>
          <w:bCs/>
          <w:sz w:val="22"/>
          <w:szCs w:val="22"/>
          <w:lang w:val="pt-BR"/>
        </w:rPr>
        <w:t>Índice de Avaliação de Teste de Integração de Sistemas (IATIS)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: </w:t>
      </w:r>
      <w:r w:rsidR="00E2128E">
        <w:rPr>
          <w:rFonts w:ascii="Arial" w:hAnsi="Arial" w:cs="Arial"/>
          <w:bCs/>
          <w:sz w:val="22"/>
          <w:szCs w:val="22"/>
          <w:lang w:val="pt-BR"/>
        </w:rPr>
        <w:t xml:space="preserve">composto por indicador de produtividade e avaliação do </w:t>
      </w:r>
      <w:proofErr w:type="spellStart"/>
      <w:r w:rsidR="00E2128E" w:rsidRPr="00E2128E">
        <w:rPr>
          <w:rFonts w:ascii="Arial" w:hAnsi="Arial" w:cs="Arial"/>
          <w:bCs/>
          <w:i/>
          <w:sz w:val="22"/>
          <w:szCs w:val="22"/>
          <w:lang w:val="pt-BR"/>
        </w:rPr>
        <w:t>Product</w:t>
      </w:r>
      <w:proofErr w:type="spellEnd"/>
      <w:r w:rsidR="00E2128E" w:rsidRPr="00E2128E">
        <w:rPr>
          <w:rFonts w:ascii="Arial" w:hAnsi="Arial" w:cs="Arial"/>
          <w:bCs/>
          <w:i/>
          <w:sz w:val="22"/>
          <w:szCs w:val="22"/>
          <w:lang w:val="pt-BR"/>
        </w:rPr>
        <w:t xml:space="preserve"> </w:t>
      </w:r>
      <w:proofErr w:type="spellStart"/>
      <w:r w:rsidR="00E2128E" w:rsidRPr="00E2128E">
        <w:rPr>
          <w:rFonts w:ascii="Arial" w:hAnsi="Arial" w:cs="Arial"/>
          <w:bCs/>
          <w:i/>
          <w:sz w:val="22"/>
          <w:szCs w:val="22"/>
          <w:lang w:val="pt-BR"/>
        </w:rPr>
        <w:t>Owner</w:t>
      </w:r>
      <w:proofErr w:type="spellEnd"/>
      <w:r w:rsidR="00E2128E">
        <w:rPr>
          <w:rFonts w:ascii="Arial" w:hAnsi="Arial" w:cs="Arial"/>
          <w:bCs/>
          <w:sz w:val="22"/>
          <w:szCs w:val="22"/>
          <w:lang w:val="pt-BR"/>
        </w:rPr>
        <w:t xml:space="preserve"> em </w:t>
      </w:r>
      <w:r w:rsidR="00E2128E" w:rsidRPr="00E2128E">
        <w:rPr>
          <w:rFonts w:ascii="Arial" w:hAnsi="Arial" w:cs="Arial"/>
          <w:bCs/>
          <w:sz w:val="22"/>
          <w:szCs w:val="22"/>
          <w:lang w:val="pt-BR"/>
        </w:rPr>
        <w:t>serviços de teste de integração de sistemas</w:t>
      </w:r>
      <w:r w:rsidR="00E2128E">
        <w:rPr>
          <w:rFonts w:ascii="Arial" w:hAnsi="Arial" w:cs="Arial"/>
          <w:bCs/>
          <w:sz w:val="22"/>
          <w:szCs w:val="22"/>
          <w:lang w:val="pt-BR"/>
        </w:rPr>
        <w:t>;</w:t>
      </w:r>
    </w:p>
    <w:p w:rsidR="006E4F96" w:rsidRPr="00122A4F" w:rsidRDefault="0040701B" w:rsidP="006E4F96">
      <w:pPr>
        <w:pStyle w:val="Corpodetexto"/>
        <w:tabs>
          <w:tab w:val="left" w:pos="10470"/>
        </w:tabs>
        <w:spacing w:line="360" w:lineRule="auto"/>
        <w:ind w:left="1080" w:right="547" w:hanging="720"/>
        <w:jc w:val="both"/>
        <w:rPr>
          <w:rFonts w:ascii="Tahoma" w:hAnsi="Tahoma" w:cs="Tahoma"/>
          <w:sz w:val="20"/>
          <w:szCs w:val="20"/>
          <w:lang w:val="pt-BR"/>
        </w:rPr>
      </w:pPr>
      <w:r w:rsidRPr="00122A4F">
        <w:rPr>
          <w:rFonts w:ascii="Arial" w:eastAsia="Arial" w:hAnsi="Arial" w:cs="Arial"/>
          <w:bCs/>
          <w:sz w:val="22"/>
          <w:szCs w:val="22"/>
          <w:lang w:val="pt-BR"/>
        </w:rPr>
        <w:t>iv.</w:t>
      </w:r>
      <w:r w:rsidRPr="00122A4F">
        <w:rPr>
          <w:rFonts w:ascii="Arial" w:eastAsia="Arial" w:hAnsi="Arial" w:cs="Arial"/>
          <w:bCs/>
          <w:sz w:val="14"/>
          <w:szCs w:val="14"/>
          <w:lang w:val="pt-BR"/>
        </w:rPr>
        <w:t xml:space="preserve">           </w:t>
      </w:r>
      <w:r w:rsidR="00E2128E" w:rsidRPr="00E2128E">
        <w:rPr>
          <w:rFonts w:ascii="Arial" w:hAnsi="Arial" w:cs="Arial"/>
          <w:bCs/>
          <w:sz w:val="22"/>
          <w:szCs w:val="22"/>
          <w:lang w:val="pt-BR"/>
        </w:rPr>
        <w:t>Índice de Avaliação de Evento de Teste (IAET)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: </w:t>
      </w:r>
      <w:r w:rsidR="006E4F96">
        <w:rPr>
          <w:rFonts w:ascii="Arial" w:hAnsi="Arial" w:cs="Arial"/>
          <w:bCs/>
          <w:sz w:val="22"/>
          <w:szCs w:val="22"/>
          <w:lang w:val="pt-BR"/>
        </w:rPr>
        <w:t xml:space="preserve">composto por indicador de produtividade e avaliação do </w:t>
      </w:r>
      <w:proofErr w:type="spellStart"/>
      <w:r w:rsidR="006E4F96" w:rsidRPr="00E2128E">
        <w:rPr>
          <w:rFonts w:ascii="Arial" w:hAnsi="Arial" w:cs="Arial"/>
          <w:bCs/>
          <w:i/>
          <w:sz w:val="22"/>
          <w:szCs w:val="22"/>
          <w:lang w:val="pt-BR"/>
        </w:rPr>
        <w:t>Product</w:t>
      </w:r>
      <w:proofErr w:type="spellEnd"/>
      <w:r w:rsidR="006E4F96" w:rsidRPr="00E2128E">
        <w:rPr>
          <w:rFonts w:ascii="Arial" w:hAnsi="Arial" w:cs="Arial"/>
          <w:bCs/>
          <w:i/>
          <w:sz w:val="22"/>
          <w:szCs w:val="22"/>
          <w:lang w:val="pt-BR"/>
        </w:rPr>
        <w:t xml:space="preserve"> </w:t>
      </w:r>
      <w:proofErr w:type="spellStart"/>
      <w:r w:rsidR="006E4F96" w:rsidRPr="00E2128E">
        <w:rPr>
          <w:rFonts w:ascii="Arial" w:hAnsi="Arial" w:cs="Arial"/>
          <w:bCs/>
          <w:i/>
          <w:sz w:val="22"/>
          <w:szCs w:val="22"/>
          <w:lang w:val="pt-BR"/>
        </w:rPr>
        <w:t>Owner</w:t>
      </w:r>
      <w:proofErr w:type="spellEnd"/>
      <w:r w:rsidR="006E4F96">
        <w:rPr>
          <w:rFonts w:ascii="Arial" w:hAnsi="Arial" w:cs="Arial"/>
          <w:bCs/>
          <w:sz w:val="22"/>
          <w:szCs w:val="22"/>
          <w:lang w:val="pt-BR"/>
        </w:rPr>
        <w:t xml:space="preserve"> em </w:t>
      </w:r>
      <w:r w:rsidR="006E4F96" w:rsidRPr="00E2128E">
        <w:rPr>
          <w:rFonts w:ascii="Arial" w:hAnsi="Arial" w:cs="Arial"/>
          <w:bCs/>
          <w:sz w:val="22"/>
          <w:szCs w:val="22"/>
          <w:lang w:val="pt-BR"/>
        </w:rPr>
        <w:t xml:space="preserve">serviços de </w:t>
      </w:r>
      <w:r w:rsidR="006E4F96" w:rsidRPr="006E4F96">
        <w:rPr>
          <w:rFonts w:ascii="Arial" w:hAnsi="Arial" w:cs="Arial"/>
          <w:bCs/>
          <w:sz w:val="22"/>
          <w:szCs w:val="22"/>
          <w:lang w:val="pt-BR"/>
        </w:rPr>
        <w:t>planejamento, preparação e organização de evento de teste de sistemas</w:t>
      </w:r>
      <w:r w:rsidR="00FE7CFA">
        <w:rPr>
          <w:rFonts w:ascii="Arial" w:hAnsi="Arial" w:cs="Arial"/>
          <w:bCs/>
          <w:sz w:val="22"/>
          <w:szCs w:val="22"/>
          <w:lang w:val="pt-BR"/>
        </w:rPr>
        <w:t>.</w:t>
      </w:r>
    </w:p>
    <w:p w:rsidR="0040701B" w:rsidRPr="00C843C0" w:rsidRDefault="0040701B" w:rsidP="0040701B">
      <w:pPr>
        <w:pStyle w:val="Corpodetexto"/>
        <w:tabs>
          <w:tab w:val="left" w:pos="10470"/>
        </w:tabs>
        <w:spacing w:line="360" w:lineRule="auto"/>
        <w:ind w:right="547"/>
        <w:jc w:val="both"/>
        <w:rPr>
          <w:rFonts w:ascii="Tahoma" w:hAnsi="Tahoma" w:cs="Tahoma"/>
          <w:sz w:val="20"/>
          <w:szCs w:val="20"/>
          <w:lang w:val="pt-BR"/>
        </w:rPr>
      </w:pPr>
      <w:r w:rsidRPr="00122A4F">
        <w:rPr>
          <w:rFonts w:ascii="Arial" w:hAnsi="Arial" w:cs="Arial"/>
          <w:b/>
          <w:bCs/>
          <w:sz w:val="22"/>
          <w:szCs w:val="22"/>
          <w:lang w:val="pt-BR"/>
        </w:rPr>
        <w:t> </w:t>
      </w:r>
    </w:p>
    <w:p w:rsidR="0040701B" w:rsidRPr="00122A4F" w:rsidRDefault="0040701B" w:rsidP="0040701B">
      <w:pPr>
        <w:pStyle w:val="Corpodetexto"/>
        <w:tabs>
          <w:tab w:val="left" w:pos="10470"/>
        </w:tabs>
        <w:spacing w:line="360" w:lineRule="auto"/>
        <w:ind w:right="547"/>
        <w:jc w:val="both"/>
        <w:rPr>
          <w:rFonts w:ascii="Tahoma" w:hAnsi="Tahoma" w:cs="Tahoma"/>
          <w:sz w:val="20"/>
          <w:szCs w:val="20"/>
          <w:lang w:val="pt-BR"/>
        </w:rPr>
      </w:pPr>
      <w:r w:rsidRPr="00C843C0">
        <w:rPr>
          <w:rFonts w:ascii="Arial" w:hAnsi="Arial" w:cs="Arial"/>
          <w:bCs/>
          <w:sz w:val="22"/>
          <w:szCs w:val="22"/>
          <w:lang w:val="pt-BR"/>
        </w:rPr>
        <w:t>Assim</w:t>
      </w:r>
      <w:r w:rsidRPr="00122A4F">
        <w:rPr>
          <w:rFonts w:ascii="Arial" w:hAnsi="Arial" w:cs="Arial"/>
          <w:bCs/>
          <w:sz w:val="22"/>
          <w:szCs w:val="22"/>
          <w:lang w:val="pt-BR"/>
        </w:rPr>
        <w:t>,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os itens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monitoramento são aferidos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eventuais redutores aplicados conforme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a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categoria</w:t>
      </w:r>
      <w:r w:rsidRPr="00122A4F">
        <w:rPr>
          <w:rFonts w:ascii="Arial" w:hAnsi="Arial" w:cs="Arial"/>
          <w:bCs/>
          <w:sz w:val="22"/>
          <w:szCs w:val="22"/>
          <w:lang w:val="pt-BR"/>
        </w:rPr>
        <w:t xml:space="preserve"> de</w:t>
      </w:r>
      <w:r w:rsidRPr="00C843C0">
        <w:rPr>
          <w:rFonts w:ascii="Arial" w:hAnsi="Arial" w:cs="Arial"/>
          <w:bCs/>
          <w:sz w:val="22"/>
          <w:szCs w:val="22"/>
          <w:lang w:val="pt-BR"/>
        </w:rPr>
        <w:t xml:space="preserve"> serviço</w:t>
      </w:r>
      <w:r w:rsidRPr="00122A4F">
        <w:rPr>
          <w:rFonts w:ascii="Arial" w:hAnsi="Arial" w:cs="Arial"/>
          <w:bCs/>
          <w:sz w:val="22"/>
          <w:szCs w:val="22"/>
          <w:lang w:val="pt-BR"/>
        </w:rPr>
        <w:t>.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b/>
          <w:sz w:val="22"/>
          <w:szCs w:val="22"/>
          <w:lang w:val="pt-BR"/>
        </w:rPr>
      </w:pPr>
    </w:p>
    <w:p w:rsidR="000950C9" w:rsidRPr="00EE5A79" w:rsidRDefault="00141651" w:rsidP="00EE5A79">
      <w:pPr>
        <w:pStyle w:val="PargrafodaLista"/>
        <w:numPr>
          <w:ilvl w:val="1"/>
          <w:numId w:val="59"/>
        </w:numPr>
        <w:tabs>
          <w:tab w:val="left" w:pos="709"/>
          <w:tab w:val="left" w:pos="10470"/>
        </w:tabs>
        <w:spacing w:before="0" w:line="360" w:lineRule="auto"/>
        <w:ind w:right="547" w:hanging="357"/>
        <w:rPr>
          <w:rFonts w:ascii="Arial" w:hAnsi="Arial" w:cs="Arial"/>
          <w:b/>
          <w:lang w:val="pt-BR"/>
        </w:rPr>
      </w:pPr>
      <w:bookmarkStart w:id="1" w:name="1.1_Índice_de_Evolução_do_Sistema_(IES)"/>
      <w:bookmarkEnd w:id="1"/>
      <w:r w:rsidRPr="00EE5A79">
        <w:rPr>
          <w:rFonts w:ascii="Arial" w:hAnsi="Arial" w:cs="Arial"/>
          <w:b/>
          <w:lang w:val="pt-BR"/>
        </w:rPr>
        <w:t>Índice de Evolução do Sistema</w:t>
      </w:r>
      <w:r w:rsidRPr="00EE5A79">
        <w:rPr>
          <w:rFonts w:ascii="Arial" w:hAnsi="Arial" w:cs="Arial"/>
          <w:b/>
          <w:spacing w:val="-9"/>
          <w:lang w:val="pt-BR"/>
        </w:rPr>
        <w:t xml:space="preserve"> </w:t>
      </w:r>
      <w:r w:rsidRPr="00EE5A79">
        <w:rPr>
          <w:rFonts w:ascii="Arial" w:hAnsi="Arial" w:cs="Arial"/>
          <w:b/>
          <w:lang w:val="pt-BR"/>
        </w:rPr>
        <w:t>(IES)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b/>
          <w:sz w:val="22"/>
          <w:szCs w:val="22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2" w:name="1.1.1_Os_níveis_de_serviço_de_OS_do_tipo"/>
      <w:bookmarkEnd w:id="2"/>
      <w:r w:rsidRPr="00EE5A79">
        <w:rPr>
          <w:rFonts w:ascii="Arial" w:hAnsi="Arial" w:cs="Arial"/>
          <w:lang w:val="pt-BR"/>
        </w:rPr>
        <w:t xml:space="preserve">Os </w:t>
      </w:r>
      <w:r w:rsidR="00FA720A" w:rsidRPr="00EE5A79">
        <w:rPr>
          <w:rFonts w:ascii="Arial" w:hAnsi="Arial" w:cs="Arial"/>
          <w:lang w:val="pt-BR"/>
        </w:rPr>
        <w:t>itens de monitoramento e controle</w:t>
      </w:r>
      <w:r w:rsidRPr="00EE5A79">
        <w:rPr>
          <w:rFonts w:ascii="Arial" w:hAnsi="Arial" w:cs="Arial"/>
          <w:lang w:val="pt-BR"/>
        </w:rPr>
        <w:t xml:space="preserve"> </w:t>
      </w:r>
      <w:r w:rsidR="005549A7" w:rsidRPr="00EE5A79">
        <w:rPr>
          <w:rFonts w:ascii="Arial" w:hAnsi="Arial" w:cs="Arial"/>
          <w:lang w:val="pt-BR"/>
        </w:rPr>
        <w:t xml:space="preserve">aplicáveis para serviços de apoio ao desenvolvimento de sistemas </w:t>
      </w:r>
      <w:r w:rsidRPr="00EE5A79">
        <w:rPr>
          <w:rFonts w:ascii="Arial" w:hAnsi="Arial" w:cs="Arial"/>
          <w:lang w:val="pt-BR"/>
        </w:rPr>
        <w:t xml:space="preserve">serão representados por indicador de desempenho denominado Índice de Evolução do Sistema (IES), que será a média ponderada de </w:t>
      </w:r>
      <w:proofErr w:type="gramStart"/>
      <w:r w:rsidRPr="00EE5A79">
        <w:rPr>
          <w:rFonts w:ascii="Arial" w:hAnsi="Arial" w:cs="Arial"/>
          <w:lang w:val="pt-BR"/>
        </w:rPr>
        <w:t>3</w:t>
      </w:r>
      <w:proofErr w:type="gramEnd"/>
      <w:r w:rsidRPr="00EE5A79">
        <w:rPr>
          <w:rFonts w:ascii="Arial" w:hAnsi="Arial" w:cs="Arial"/>
          <w:spacing w:val="-4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componentes: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073"/>
        <w:gridCol w:w="809"/>
      </w:tblGrid>
      <w:tr w:rsidR="000950C9" w:rsidRPr="00EE5A79" w:rsidTr="00016D3C">
        <w:trPr>
          <w:trHeight w:val="532"/>
          <w:jc w:val="center"/>
        </w:trPr>
        <w:tc>
          <w:tcPr>
            <w:tcW w:w="0" w:type="auto"/>
            <w:shd w:val="clear" w:color="auto" w:fill="DADADA"/>
            <w:vAlign w:val="center"/>
          </w:tcPr>
          <w:p w:rsidR="000950C9" w:rsidRPr="00EE5A79" w:rsidRDefault="00141651" w:rsidP="00016D3C">
            <w:pPr>
              <w:pStyle w:val="TableParagraph"/>
              <w:tabs>
                <w:tab w:val="left" w:pos="10470"/>
              </w:tabs>
              <w:spacing w:line="276" w:lineRule="auto"/>
              <w:ind w:left="811" w:right="544"/>
              <w:jc w:val="center"/>
              <w:rPr>
                <w:rFonts w:ascii="Arial" w:hAnsi="Arial" w:cs="Arial"/>
                <w:lang w:val="pt-BR"/>
              </w:rPr>
            </w:pPr>
            <w:bookmarkStart w:id="3" w:name="Componente_do_IES"/>
            <w:bookmarkEnd w:id="3"/>
            <w:r w:rsidRPr="00EE5A79">
              <w:rPr>
                <w:rFonts w:ascii="Arial" w:hAnsi="Arial" w:cs="Arial"/>
                <w:lang w:val="pt-BR"/>
              </w:rPr>
              <w:t>Componente do IES</w:t>
            </w:r>
          </w:p>
        </w:tc>
        <w:tc>
          <w:tcPr>
            <w:tcW w:w="809" w:type="dxa"/>
            <w:shd w:val="clear" w:color="auto" w:fill="DADADA"/>
            <w:vAlign w:val="center"/>
          </w:tcPr>
          <w:p w:rsidR="000950C9" w:rsidRPr="00EE5A79" w:rsidRDefault="00141651" w:rsidP="00016D3C">
            <w:pPr>
              <w:pStyle w:val="TableParagraph"/>
              <w:tabs>
                <w:tab w:val="left" w:pos="1056"/>
                <w:tab w:val="left" w:pos="10470"/>
              </w:tabs>
              <w:spacing w:line="276" w:lineRule="auto"/>
              <w:ind w:right="10"/>
              <w:jc w:val="center"/>
              <w:rPr>
                <w:rFonts w:ascii="Arial" w:hAnsi="Arial" w:cs="Arial"/>
              </w:rPr>
            </w:pPr>
            <w:bookmarkStart w:id="4" w:name="Peso"/>
            <w:bookmarkEnd w:id="4"/>
            <w:r w:rsidRPr="00EE5A79">
              <w:rPr>
                <w:rFonts w:ascii="Arial" w:hAnsi="Arial" w:cs="Arial"/>
              </w:rPr>
              <w:t>Peso</w:t>
            </w:r>
          </w:p>
        </w:tc>
      </w:tr>
      <w:tr w:rsidR="000950C9" w:rsidRPr="00EE5A79" w:rsidTr="00016D3C">
        <w:trPr>
          <w:trHeight w:val="532"/>
          <w:jc w:val="center"/>
        </w:trPr>
        <w:tc>
          <w:tcPr>
            <w:tcW w:w="0" w:type="auto"/>
            <w:vAlign w:val="center"/>
          </w:tcPr>
          <w:p w:rsidR="000950C9" w:rsidRPr="00EE5A79" w:rsidRDefault="00141651" w:rsidP="00016D3C">
            <w:pPr>
              <w:pStyle w:val="TableParagraph"/>
              <w:tabs>
                <w:tab w:val="left" w:pos="10470"/>
              </w:tabs>
              <w:spacing w:line="276" w:lineRule="auto"/>
              <w:ind w:left="811" w:right="544"/>
              <w:jc w:val="center"/>
              <w:rPr>
                <w:rFonts w:ascii="Arial" w:hAnsi="Arial" w:cs="Arial"/>
                <w:lang w:val="pt-BR"/>
              </w:rPr>
            </w:pPr>
            <w:bookmarkStart w:id="5" w:name="Índice_de_Produtividade_(IP)"/>
            <w:bookmarkEnd w:id="5"/>
            <w:r w:rsidRPr="00EE5A79">
              <w:rPr>
                <w:rFonts w:ascii="Arial" w:hAnsi="Arial" w:cs="Arial"/>
                <w:lang w:val="pt-BR"/>
              </w:rPr>
              <w:t>Índice de Produtividade</w:t>
            </w:r>
            <w:r w:rsidR="005549A7" w:rsidRPr="00EE5A79">
              <w:rPr>
                <w:rFonts w:ascii="Arial" w:hAnsi="Arial" w:cs="Arial"/>
                <w:lang w:val="pt-BR"/>
              </w:rPr>
              <w:t xml:space="preserve"> da Evolução</w:t>
            </w:r>
            <w:r w:rsidRPr="00EE5A79">
              <w:rPr>
                <w:rFonts w:ascii="Arial" w:hAnsi="Arial" w:cs="Arial"/>
                <w:lang w:val="pt-BR"/>
              </w:rPr>
              <w:t xml:space="preserve"> (IP</w:t>
            </w:r>
            <w:r w:rsidR="005549A7" w:rsidRPr="00EE5A79">
              <w:rPr>
                <w:rFonts w:ascii="Arial" w:hAnsi="Arial" w:cs="Arial"/>
                <w:lang w:val="pt-BR"/>
              </w:rPr>
              <w:t>E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809" w:type="dxa"/>
            <w:vAlign w:val="center"/>
          </w:tcPr>
          <w:p w:rsidR="000950C9" w:rsidRPr="00EE5A79" w:rsidRDefault="00141651" w:rsidP="00016D3C">
            <w:pPr>
              <w:pStyle w:val="TableParagraph"/>
              <w:tabs>
                <w:tab w:val="left" w:pos="1056"/>
                <w:tab w:val="left" w:pos="10470"/>
              </w:tabs>
              <w:spacing w:line="276" w:lineRule="auto"/>
              <w:ind w:right="10"/>
              <w:jc w:val="center"/>
              <w:rPr>
                <w:rFonts w:ascii="Arial" w:hAnsi="Arial" w:cs="Arial"/>
              </w:rPr>
            </w:pPr>
            <w:bookmarkStart w:id="6" w:name="0,45"/>
            <w:bookmarkEnd w:id="6"/>
            <w:r w:rsidRPr="00EE5A79">
              <w:rPr>
                <w:rFonts w:ascii="Arial" w:hAnsi="Arial" w:cs="Arial"/>
              </w:rPr>
              <w:t>0,45</w:t>
            </w:r>
          </w:p>
        </w:tc>
      </w:tr>
      <w:tr w:rsidR="000950C9" w:rsidRPr="00EE5A79" w:rsidTr="00016D3C">
        <w:trPr>
          <w:trHeight w:val="532"/>
          <w:jc w:val="center"/>
        </w:trPr>
        <w:tc>
          <w:tcPr>
            <w:tcW w:w="0" w:type="auto"/>
            <w:vAlign w:val="center"/>
          </w:tcPr>
          <w:p w:rsidR="000950C9" w:rsidRPr="00EE5A79" w:rsidRDefault="00141651" w:rsidP="00016D3C">
            <w:pPr>
              <w:pStyle w:val="TableParagraph"/>
              <w:tabs>
                <w:tab w:val="left" w:pos="10470"/>
              </w:tabs>
              <w:spacing w:line="276" w:lineRule="auto"/>
              <w:ind w:left="811" w:right="544"/>
              <w:jc w:val="center"/>
              <w:rPr>
                <w:rFonts w:ascii="Arial" w:hAnsi="Arial" w:cs="Arial"/>
                <w:lang w:val="pt-BR"/>
              </w:rPr>
            </w:pPr>
            <w:bookmarkStart w:id="7" w:name="Índice_de_Qualidade_(IQ)"/>
            <w:bookmarkEnd w:id="7"/>
            <w:r w:rsidRPr="00EE5A79">
              <w:rPr>
                <w:rFonts w:ascii="Arial" w:hAnsi="Arial" w:cs="Arial"/>
                <w:lang w:val="pt-BR"/>
              </w:rPr>
              <w:t>Índice de Qualidade</w:t>
            </w:r>
            <w:r w:rsidR="005549A7" w:rsidRPr="00EE5A79">
              <w:rPr>
                <w:rFonts w:ascii="Arial" w:hAnsi="Arial" w:cs="Arial"/>
                <w:lang w:val="pt-BR"/>
              </w:rPr>
              <w:t xml:space="preserve"> da Evolução</w:t>
            </w:r>
            <w:r w:rsidRPr="00EE5A79">
              <w:rPr>
                <w:rFonts w:ascii="Arial" w:hAnsi="Arial" w:cs="Arial"/>
                <w:lang w:val="pt-BR"/>
              </w:rPr>
              <w:t xml:space="preserve"> (IQ</w:t>
            </w:r>
            <w:r w:rsidR="005549A7" w:rsidRPr="00EE5A79">
              <w:rPr>
                <w:rFonts w:ascii="Arial" w:hAnsi="Arial" w:cs="Arial"/>
                <w:lang w:val="pt-BR"/>
              </w:rPr>
              <w:t>E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809" w:type="dxa"/>
            <w:vAlign w:val="center"/>
          </w:tcPr>
          <w:p w:rsidR="000950C9" w:rsidRPr="00EE5A79" w:rsidRDefault="00141651" w:rsidP="00016D3C">
            <w:pPr>
              <w:pStyle w:val="TableParagraph"/>
              <w:tabs>
                <w:tab w:val="left" w:pos="1056"/>
                <w:tab w:val="left" w:pos="10470"/>
              </w:tabs>
              <w:spacing w:line="276" w:lineRule="auto"/>
              <w:ind w:right="10"/>
              <w:jc w:val="center"/>
              <w:rPr>
                <w:rFonts w:ascii="Arial" w:hAnsi="Arial" w:cs="Arial"/>
              </w:rPr>
            </w:pPr>
            <w:bookmarkStart w:id="8" w:name="0,40"/>
            <w:bookmarkEnd w:id="8"/>
            <w:r w:rsidRPr="00EE5A79">
              <w:rPr>
                <w:rFonts w:ascii="Arial" w:hAnsi="Arial" w:cs="Arial"/>
              </w:rPr>
              <w:t>0,40</w:t>
            </w:r>
          </w:p>
        </w:tc>
      </w:tr>
      <w:tr w:rsidR="000950C9" w:rsidRPr="00EE5A79" w:rsidTr="00016D3C">
        <w:trPr>
          <w:trHeight w:val="532"/>
          <w:jc w:val="center"/>
        </w:trPr>
        <w:tc>
          <w:tcPr>
            <w:tcW w:w="0" w:type="auto"/>
            <w:vAlign w:val="center"/>
          </w:tcPr>
          <w:p w:rsidR="000950C9" w:rsidRPr="00EE5A79" w:rsidRDefault="00141651" w:rsidP="00016D3C">
            <w:pPr>
              <w:pStyle w:val="TableParagraph"/>
              <w:tabs>
                <w:tab w:val="left" w:pos="10470"/>
              </w:tabs>
              <w:spacing w:line="276" w:lineRule="auto"/>
              <w:ind w:left="811" w:right="544"/>
              <w:jc w:val="center"/>
              <w:rPr>
                <w:rFonts w:ascii="Arial" w:hAnsi="Arial" w:cs="Arial"/>
                <w:lang w:val="pt-BR"/>
              </w:rPr>
            </w:pPr>
            <w:bookmarkStart w:id="9" w:name="Avaliação_do_Product_Onwer_(APO)"/>
            <w:bookmarkEnd w:id="9"/>
            <w:r w:rsidRPr="00EE5A79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Ow</w:t>
            </w:r>
            <w:r w:rsidR="005549A7" w:rsidRPr="00EE5A79">
              <w:rPr>
                <w:rFonts w:ascii="Arial" w:hAnsi="Arial" w:cs="Arial"/>
                <w:lang w:val="pt-BR"/>
              </w:rPr>
              <w:t>n</w:t>
            </w:r>
            <w:r w:rsidRPr="00EE5A79">
              <w:rPr>
                <w:rFonts w:ascii="Arial" w:hAnsi="Arial" w:cs="Arial"/>
                <w:lang w:val="pt-BR"/>
              </w:rPr>
              <w:t>er</w:t>
            </w:r>
            <w:proofErr w:type="spellEnd"/>
            <w:r w:rsidR="00DF47ED" w:rsidRPr="00EE5A79">
              <w:rPr>
                <w:rFonts w:ascii="Arial" w:hAnsi="Arial" w:cs="Arial"/>
                <w:lang w:val="pt-BR"/>
              </w:rPr>
              <w:t xml:space="preserve"> - Evolução</w:t>
            </w:r>
            <w:r w:rsidRPr="00EE5A79">
              <w:rPr>
                <w:rFonts w:ascii="Arial" w:hAnsi="Arial" w:cs="Arial"/>
                <w:lang w:val="pt-BR"/>
              </w:rPr>
              <w:t xml:space="preserve"> (APO</w:t>
            </w:r>
            <w:r w:rsidR="00DF47ED" w:rsidRPr="00EE5A79">
              <w:rPr>
                <w:rFonts w:ascii="Arial" w:hAnsi="Arial" w:cs="Arial"/>
                <w:lang w:val="pt-BR"/>
              </w:rPr>
              <w:t>E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809" w:type="dxa"/>
            <w:vAlign w:val="center"/>
          </w:tcPr>
          <w:p w:rsidR="000950C9" w:rsidRPr="00EE5A79" w:rsidRDefault="00141651" w:rsidP="00016D3C">
            <w:pPr>
              <w:pStyle w:val="TableParagraph"/>
              <w:tabs>
                <w:tab w:val="left" w:pos="1056"/>
                <w:tab w:val="left" w:pos="10470"/>
              </w:tabs>
              <w:spacing w:line="276" w:lineRule="auto"/>
              <w:ind w:right="10"/>
              <w:jc w:val="center"/>
              <w:rPr>
                <w:rFonts w:ascii="Arial" w:hAnsi="Arial" w:cs="Arial"/>
              </w:rPr>
            </w:pPr>
            <w:bookmarkStart w:id="10" w:name="0,15"/>
            <w:bookmarkEnd w:id="10"/>
            <w:r w:rsidRPr="00EE5A79">
              <w:rPr>
                <w:rFonts w:ascii="Arial" w:hAnsi="Arial" w:cs="Arial"/>
              </w:rPr>
              <w:t>0,15</w:t>
            </w:r>
          </w:p>
        </w:tc>
      </w:tr>
    </w:tbl>
    <w:p w:rsidR="00016D3C" w:rsidRDefault="00016D3C" w:rsidP="00016D3C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11" w:name="1.1.2_O_Índice_de_Evolução_do_Sistema_-_"/>
      <w:bookmarkEnd w:id="11"/>
    </w:p>
    <w:p w:rsidR="005549A7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O Índice de Evolução do Sistema - IES será aferido em períodos de 1 a 2 meses, em </w:t>
      </w:r>
      <w:r w:rsidRPr="00EE5A79">
        <w:rPr>
          <w:rFonts w:ascii="Arial" w:hAnsi="Arial" w:cs="Arial"/>
          <w:lang w:val="pt-BR"/>
        </w:rPr>
        <w:lastRenderedPageBreak/>
        <w:t xml:space="preserve">momento escolhido pelo </w:t>
      </w:r>
      <w:r w:rsidR="005549A7" w:rsidRPr="00EE5A79">
        <w:rPr>
          <w:rFonts w:ascii="Arial" w:hAnsi="Arial" w:cs="Arial"/>
          <w:lang w:val="pt-BR"/>
        </w:rPr>
        <w:t>TSE</w:t>
      </w:r>
      <w:r w:rsidRPr="00EE5A79">
        <w:rPr>
          <w:rFonts w:ascii="Arial" w:hAnsi="Arial" w:cs="Arial"/>
          <w:lang w:val="pt-BR"/>
        </w:rPr>
        <w:t>, e obrigatoriamente ao término da Ordem de Serviço.</w:t>
      </w:r>
      <w:r w:rsidR="00421AF8" w:rsidRPr="00EE5A79">
        <w:rPr>
          <w:rFonts w:ascii="Arial" w:hAnsi="Arial" w:cs="Arial"/>
          <w:lang w:val="pt-BR"/>
        </w:rPr>
        <w:t xml:space="preserve"> </w:t>
      </w:r>
      <w:bookmarkStart w:id="12" w:name="1.1.3_Adicionalmente,_há_níveis_mínimos_"/>
      <w:bookmarkEnd w:id="12"/>
      <w:r w:rsidRPr="00EE5A79">
        <w:rPr>
          <w:rFonts w:ascii="Arial" w:hAnsi="Arial" w:cs="Arial"/>
          <w:lang w:val="pt-BR"/>
        </w:rPr>
        <w:t xml:space="preserve">Adicionalmente, há </w:t>
      </w:r>
      <w:r w:rsidR="00FA720A" w:rsidRPr="00EE5A79">
        <w:rPr>
          <w:rFonts w:ascii="Arial" w:hAnsi="Arial" w:cs="Arial"/>
          <w:lang w:val="pt-BR"/>
        </w:rPr>
        <w:t>itens de monitoramento e controle</w:t>
      </w:r>
      <w:r w:rsidRPr="00EE5A79">
        <w:rPr>
          <w:rFonts w:ascii="Arial" w:hAnsi="Arial" w:cs="Arial"/>
          <w:lang w:val="pt-BR"/>
        </w:rPr>
        <w:t xml:space="preserve"> exigidos para alguns componentes do IES isoladamente, conforme item </w:t>
      </w:r>
      <w:hyperlink w:anchor="_bookmark0" w:history="1">
        <w:fldSimple w:instr=" REF _Ref24564326 \r \h  \* MERGEFORMAT ">
          <w:r w:rsidR="00EE5A79" w:rsidRPr="00EE5A79">
            <w:rPr>
              <w:rFonts w:ascii="Arial" w:hAnsi="Arial" w:cs="Arial"/>
              <w:lang w:val="pt-BR"/>
            </w:rPr>
            <w:t>1.1.</w:t>
          </w:r>
          <w:r w:rsidR="0014707A">
            <w:rPr>
              <w:rFonts w:ascii="Arial" w:hAnsi="Arial" w:cs="Arial"/>
              <w:lang w:val="pt-BR"/>
            </w:rPr>
            <w:t>5</w:t>
          </w:r>
          <w:r w:rsidR="00EE5A79" w:rsidRPr="00EE5A79">
            <w:rPr>
              <w:rFonts w:ascii="Arial" w:hAnsi="Arial" w:cs="Arial"/>
              <w:lang w:val="pt-BR"/>
            </w:rPr>
            <w:t>1</w:t>
          </w:r>
        </w:fldSimple>
        <w:r w:rsidRPr="00EE5A79">
          <w:rPr>
            <w:rFonts w:ascii="Arial" w:hAnsi="Arial" w:cs="Arial"/>
            <w:lang w:val="pt-BR"/>
          </w:rPr>
          <w:t xml:space="preserve"> </w:t>
        </w:r>
      </w:hyperlink>
      <w:r w:rsidRPr="00EE5A79">
        <w:rPr>
          <w:rFonts w:ascii="Arial" w:hAnsi="Arial" w:cs="Arial"/>
          <w:lang w:val="pt-BR"/>
        </w:rPr>
        <w:t>– “</w:t>
      </w:r>
      <w:hyperlink w:anchor="_bookmark0" w:history="1">
        <w:r w:rsidRPr="00EE5A79">
          <w:rPr>
            <w:rFonts w:ascii="Arial" w:hAnsi="Arial" w:cs="Arial"/>
            <w:lang w:val="pt-BR"/>
          </w:rPr>
          <w:t>Descontos a serem aplicados de acordo com o</w:t>
        </w:r>
      </w:hyperlink>
      <w:hyperlink w:anchor="_bookmark0" w:history="1">
        <w:r w:rsidRPr="00EE5A79">
          <w:rPr>
            <w:rFonts w:ascii="Arial" w:hAnsi="Arial" w:cs="Arial"/>
            <w:lang w:val="pt-BR"/>
          </w:rPr>
          <w:t xml:space="preserve"> índice de cumprimento dos </w:t>
        </w:r>
        <w:r w:rsidR="00B65AD1" w:rsidRPr="00EE5A79">
          <w:rPr>
            <w:rFonts w:ascii="Arial" w:hAnsi="Arial" w:cs="Arial"/>
            <w:lang w:val="pt-BR"/>
          </w:rPr>
          <w:t>itens</w:t>
        </w:r>
      </w:hyperlink>
      <w:r w:rsidR="00B65AD1" w:rsidRPr="00EE5A79">
        <w:rPr>
          <w:rFonts w:ascii="Arial" w:hAnsi="Arial" w:cs="Arial"/>
          <w:lang w:val="pt-BR"/>
        </w:rPr>
        <w:t xml:space="preserve"> de monitoramento e controle</w:t>
      </w:r>
      <w:r w:rsidRPr="00EE5A79">
        <w:rPr>
          <w:rFonts w:ascii="Arial" w:hAnsi="Arial" w:cs="Arial"/>
          <w:lang w:val="pt-BR"/>
        </w:rPr>
        <w:t>”.</w:t>
      </w:r>
    </w:p>
    <w:p w:rsidR="00016D3C" w:rsidRDefault="00016D3C" w:rsidP="00016D3C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5549A7" w:rsidRPr="00EE5A79" w:rsidRDefault="005549A7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Caso, justificadamente, não se aplique ou não seja viável tecnicamente a aferição do IQ</w:t>
      </w:r>
      <w:r w:rsidR="00B17168">
        <w:rPr>
          <w:rFonts w:ascii="Arial" w:hAnsi="Arial" w:cs="Arial"/>
          <w:lang w:val="pt-BR"/>
        </w:rPr>
        <w:t>E</w:t>
      </w:r>
      <w:r w:rsidRPr="00EE5A79">
        <w:rPr>
          <w:rFonts w:ascii="Arial" w:hAnsi="Arial" w:cs="Arial"/>
          <w:lang w:val="pt-BR"/>
        </w:rPr>
        <w:t xml:space="preserve"> para determinado projeto, o IES será aferido considerando a proporcionalidade dos dois critérios restantes:</w:t>
      </w:r>
    </w:p>
    <w:p w:rsidR="005549A7" w:rsidRPr="00EE5A79" w:rsidRDefault="005549A7" w:rsidP="0054649E">
      <w:pPr>
        <w:tabs>
          <w:tab w:val="left" w:pos="10470"/>
        </w:tabs>
        <w:spacing w:line="360" w:lineRule="auto"/>
        <w:ind w:left="960" w:right="1823" w:hanging="565"/>
        <w:jc w:val="both"/>
        <w:rPr>
          <w:rFonts w:ascii="Arial" w:hAnsi="Arial" w:cs="Arial"/>
          <w:lang w:val="pt-BR"/>
        </w:rPr>
      </w:pPr>
    </w:p>
    <w:tbl>
      <w:tblPr>
        <w:tblW w:w="0" w:type="auto"/>
        <w:jc w:val="center"/>
        <w:tblInd w:w="15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72"/>
        <w:gridCol w:w="1430"/>
      </w:tblGrid>
      <w:tr w:rsidR="005549A7" w:rsidRPr="0054649E" w:rsidTr="0054649E">
        <w:trPr>
          <w:trHeight w:val="422"/>
          <w:jc w:val="center"/>
        </w:trPr>
        <w:tc>
          <w:tcPr>
            <w:tcW w:w="5972" w:type="dxa"/>
            <w:shd w:val="clear" w:color="auto" w:fill="DADADA"/>
            <w:vAlign w:val="center"/>
          </w:tcPr>
          <w:p w:rsidR="005549A7" w:rsidRPr="00016D3C" w:rsidRDefault="005549A7" w:rsidP="0054649E">
            <w:pPr>
              <w:pStyle w:val="TableParagraph"/>
              <w:tabs>
                <w:tab w:val="left" w:pos="10470"/>
              </w:tabs>
              <w:spacing w:line="276" w:lineRule="auto"/>
              <w:ind w:left="26"/>
              <w:jc w:val="center"/>
              <w:rPr>
                <w:rFonts w:ascii="Arial" w:hAnsi="Arial" w:cs="Arial"/>
                <w:lang w:val="pt-BR"/>
              </w:rPr>
            </w:pPr>
            <w:r w:rsidRPr="00016D3C">
              <w:rPr>
                <w:rFonts w:ascii="Arial" w:hAnsi="Arial" w:cs="Arial"/>
                <w:lang w:val="pt-BR"/>
              </w:rPr>
              <w:t>Componente do IES</w:t>
            </w:r>
          </w:p>
        </w:tc>
        <w:tc>
          <w:tcPr>
            <w:tcW w:w="1430" w:type="dxa"/>
            <w:shd w:val="clear" w:color="auto" w:fill="DADADA"/>
            <w:vAlign w:val="center"/>
          </w:tcPr>
          <w:p w:rsidR="005549A7" w:rsidRPr="00016D3C" w:rsidRDefault="005549A7" w:rsidP="0054649E">
            <w:pPr>
              <w:pStyle w:val="TableParagraph"/>
              <w:tabs>
                <w:tab w:val="left" w:pos="10470"/>
              </w:tabs>
              <w:spacing w:line="276" w:lineRule="auto"/>
              <w:ind w:left="72"/>
              <w:jc w:val="center"/>
              <w:rPr>
                <w:rFonts w:ascii="Arial" w:hAnsi="Arial" w:cs="Arial"/>
                <w:lang w:val="pt-BR"/>
              </w:rPr>
            </w:pPr>
            <w:r w:rsidRPr="00016D3C">
              <w:rPr>
                <w:rFonts w:ascii="Arial" w:hAnsi="Arial" w:cs="Arial"/>
                <w:lang w:val="pt-BR"/>
              </w:rPr>
              <w:t>Peso</w:t>
            </w:r>
          </w:p>
        </w:tc>
      </w:tr>
      <w:tr w:rsidR="005549A7" w:rsidRPr="0054649E" w:rsidTr="0054649E">
        <w:trPr>
          <w:trHeight w:val="412"/>
          <w:jc w:val="center"/>
        </w:trPr>
        <w:tc>
          <w:tcPr>
            <w:tcW w:w="5972" w:type="dxa"/>
            <w:vAlign w:val="center"/>
          </w:tcPr>
          <w:p w:rsidR="005549A7" w:rsidRPr="00EE5A79" w:rsidRDefault="005549A7" w:rsidP="0054649E">
            <w:pPr>
              <w:pStyle w:val="TableParagraph"/>
              <w:tabs>
                <w:tab w:val="left" w:pos="10470"/>
              </w:tabs>
              <w:spacing w:line="276" w:lineRule="auto"/>
              <w:ind w:left="26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Índice de Produtividade de Evolução (IPE)</w:t>
            </w:r>
          </w:p>
        </w:tc>
        <w:tc>
          <w:tcPr>
            <w:tcW w:w="1430" w:type="dxa"/>
            <w:vAlign w:val="center"/>
          </w:tcPr>
          <w:p w:rsidR="005549A7" w:rsidRPr="00016D3C" w:rsidRDefault="005549A7" w:rsidP="0054649E">
            <w:pPr>
              <w:pStyle w:val="TableParagraph"/>
              <w:tabs>
                <w:tab w:val="left" w:pos="10470"/>
              </w:tabs>
              <w:spacing w:line="276" w:lineRule="auto"/>
              <w:ind w:left="72"/>
              <w:jc w:val="center"/>
              <w:rPr>
                <w:rFonts w:ascii="Arial" w:hAnsi="Arial" w:cs="Arial"/>
                <w:lang w:val="pt-BR"/>
              </w:rPr>
            </w:pPr>
            <w:r w:rsidRPr="00016D3C">
              <w:rPr>
                <w:rFonts w:ascii="Arial" w:hAnsi="Arial" w:cs="Arial"/>
                <w:lang w:val="pt-BR"/>
              </w:rPr>
              <w:t>0,75</w:t>
            </w:r>
          </w:p>
        </w:tc>
      </w:tr>
      <w:tr w:rsidR="005549A7" w:rsidRPr="0054649E" w:rsidTr="0054649E">
        <w:trPr>
          <w:trHeight w:val="412"/>
          <w:jc w:val="center"/>
        </w:trPr>
        <w:tc>
          <w:tcPr>
            <w:tcW w:w="5972" w:type="dxa"/>
            <w:vAlign w:val="center"/>
          </w:tcPr>
          <w:p w:rsidR="005549A7" w:rsidRPr="00EE5A79" w:rsidRDefault="005549A7" w:rsidP="0054649E">
            <w:pPr>
              <w:pStyle w:val="TableParagraph"/>
              <w:tabs>
                <w:tab w:val="left" w:pos="10470"/>
              </w:tabs>
              <w:spacing w:line="276" w:lineRule="auto"/>
              <w:ind w:left="26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Owner</w:t>
            </w:r>
            <w:proofErr w:type="spellEnd"/>
            <w:r w:rsidR="00DF47ED" w:rsidRPr="00EE5A79">
              <w:rPr>
                <w:rFonts w:ascii="Arial" w:hAnsi="Arial" w:cs="Arial"/>
                <w:lang w:val="pt-BR"/>
              </w:rPr>
              <w:t xml:space="preserve"> - Evolução</w:t>
            </w:r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r w:rsidR="00016D3C">
              <w:rPr>
                <w:rFonts w:ascii="Arial" w:hAnsi="Arial" w:cs="Arial"/>
                <w:lang w:val="pt-BR"/>
              </w:rPr>
              <w:t>(</w:t>
            </w:r>
            <w:r w:rsidRPr="00EE5A79">
              <w:rPr>
                <w:rFonts w:ascii="Arial" w:hAnsi="Arial" w:cs="Arial"/>
                <w:lang w:val="pt-BR"/>
              </w:rPr>
              <w:t>APO</w:t>
            </w:r>
            <w:r w:rsidR="00DF47ED" w:rsidRPr="00EE5A79">
              <w:rPr>
                <w:rFonts w:ascii="Arial" w:hAnsi="Arial" w:cs="Arial"/>
                <w:lang w:val="pt-BR"/>
              </w:rPr>
              <w:t>E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430" w:type="dxa"/>
            <w:vAlign w:val="center"/>
          </w:tcPr>
          <w:p w:rsidR="005549A7" w:rsidRPr="00016D3C" w:rsidRDefault="005549A7" w:rsidP="0054649E">
            <w:pPr>
              <w:pStyle w:val="TableParagraph"/>
              <w:tabs>
                <w:tab w:val="left" w:pos="10470"/>
              </w:tabs>
              <w:spacing w:line="276" w:lineRule="auto"/>
              <w:ind w:left="72"/>
              <w:jc w:val="center"/>
              <w:rPr>
                <w:rFonts w:ascii="Arial" w:hAnsi="Arial" w:cs="Arial"/>
                <w:lang w:val="pt-BR"/>
              </w:rPr>
            </w:pPr>
            <w:r w:rsidRPr="00016D3C">
              <w:rPr>
                <w:rFonts w:ascii="Arial" w:hAnsi="Arial" w:cs="Arial"/>
                <w:lang w:val="pt-BR"/>
              </w:rPr>
              <w:t>0,25</w:t>
            </w:r>
          </w:p>
        </w:tc>
      </w:tr>
    </w:tbl>
    <w:p w:rsidR="00016D3C" w:rsidRPr="0054649E" w:rsidRDefault="00016D3C" w:rsidP="0054649E">
      <w:pPr>
        <w:pStyle w:val="TableParagraph"/>
        <w:tabs>
          <w:tab w:val="left" w:pos="10470"/>
        </w:tabs>
        <w:spacing w:line="276" w:lineRule="auto"/>
        <w:ind w:left="811" w:right="544"/>
        <w:jc w:val="center"/>
        <w:rPr>
          <w:rFonts w:ascii="Arial" w:hAnsi="Arial" w:cs="Arial"/>
          <w:lang w:val="pt-BR"/>
        </w:rPr>
      </w:pPr>
      <w:bookmarkStart w:id="13" w:name="1.1.4_Índice_de_Produtividade_(IP)"/>
      <w:bookmarkEnd w:id="13"/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EE5A79">
        <w:rPr>
          <w:rFonts w:ascii="Arial" w:hAnsi="Arial" w:cs="Arial"/>
          <w:b/>
          <w:lang w:val="pt-BR"/>
        </w:rPr>
        <w:t xml:space="preserve">Índice de Produtividade </w:t>
      </w:r>
      <w:r w:rsidR="004648CA" w:rsidRPr="00EE5A79">
        <w:rPr>
          <w:rFonts w:ascii="Arial" w:hAnsi="Arial" w:cs="Arial"/>
          <w:b/>
          <w:lang w:val="pt-BR"/>
        </w:rPr>
        <w:t xml:space="preserve">de Evolução </w:t>
      </w:r>
      <w:r w:rsidRPr="00EE5A79">
        <w:rPr>
          <w:rFonts w:ascii="Arial" w:hAnsi="Arial" w:cs="Arial"/>
          <w:b/>
          <w:lang w:val="pt-BR"/>
        </w:rPr>
        <w:t>(IP</w:t>
      </w:r>
      <w:r w:rsidR="004648CA" w:rsidRPr="00EE5A79">
        <w:rPr>
          <w:rFonts w:ascii="Arial" w:hAnsi="Arial" w:cs="Arial"/>
          <w:b/>
          <w:lang w:val="pt-BR"/>
        </w:rPr>
        <w:t>E</w:t>
      </w:r>
      <w:r w:rsidRPr="00EE5A79">
        <w:rPr>
          <w:rFonts w:ascii="Arial" w:hAnsi="Arial" w:cs="Arial"/>
          <w:b/>
          <w:lang w:val="pt-BR"/>
        </w:rPr>
        <w:t>)</w:t>
      </w:r>
    </w:p>
    <w:p w:rsidR="000950C9" w:rsidRPr="00EE5A79" w:rsidRDefault="000950C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14" w:name="1.1.5_O_Índice_de_Produtividade_(IP)_é_c"/>
      <w:bookmarkEnd w:id="14"/>
      <w:r w:rsidRPr="00EE5A79">
        <w:rPr>
          <w:rFonts w:ascii="Arial" w:hAnsi="Arial" w:cs="Arial"/>
          <w:lang w:val="pt-BR"/>
        </w:rPr>
        <w:t>O Índice de Produtividade</w:t>
      </w:r>
      <w:r w:rsidR="005549A7" w:rsidRPr="00EE5A79">
        <w:rPr>
          <w:rFonts w:ascii="Arial" w:hAnsi="Arial" w:cs="Arial"/>
          <w:lang w:val="pt-BR"/>
        </w:rPr>
        <w:t xml:space="preserve"> de Evolução</w:t>
      </w:r>
      <w:r w:rsidRPr="00EE5A79">
        <w:rPr>
          <w:rFonts w:ascii="Arial" w:hAnsi="Arial" w:cs="Arial"/>
          <w:lang w:val="pt-BR"/>
        </w:rPr>
        <w:t xml:space="preserve"> (IP</w:t>
      </w:r>
      <w:r w:rsidR="005549A7" w:rsidRPr="00EE5A79">
        <w:rPr>
          <w:rFonts w:ascii="Arial" w:hAnsi="Arial" w:cs="Arial"/>
          <w:lang w:val="pt-BR"/>
        </w:rPr>
        <w:t>E</w:t>
      </w:r>
      <w:r w:rsidRPr="00EE5A79">
        <w:rPr>
          <w:rFonts w:ascii="Arial" w:hAnsi="Arial" w:cs="Arial"/>
          <w:lang w:val="pt-BR"/>
        </w:rPr>
        <w:t xml:space="preserve">) é composto por </w:t>
      </w:r>
      <w:r w:rsidR="000A21CF" w:rsidRPr="00EE5A79">
        <w:rPr>
          <w:rFonts w:ascii="Arial" w:hAnsi="Arial" w:cs="Arial"/>
          <w:lang w:val="pt-BR"/>
        </w:rPr>
        <w:t>três</w:t>
      </w:r>
      <w:r w:rsidRPr="00EE5A79">
        <w:rPr>
          <w:rFonts w:ascii="Arial" w:hAnsi="Arial" w:cs="Arial"/>
          <w:lang w:val="pt-BR"/>
        </w:rPr>
        <w:t xml:space="preserve"> itens: Item de Controle de Produtividade em Tamanho Funcional </w:t>
      </w:r>
      <w:r w:rsidR="00CA5779" w:rsidRPr="00EE5A79">
        <w:rPr>
          <w:rFonts w:ascii="Arial" w:hAnsi="Arial" w:cs="Arial"/>
          <w:lang w:val="pt-BR"/>
        </w:rPr>
        <w:t xml:space="preserve">de Evolução </w:t>
      </w:r>
      <w:r w:rsidRPr="00EE5A79">
        <w:rPr>
          <w:rFonts w:ascii="Arial" w:hAnsi="Arial" w:cs="Arial"/>
          <w:lang w:val="pt-BR"/>
        </w:rPr>
        <w:t>(ICPTF</w:t>
      </w:r>
      <w:r w:rsidR="00CA5779" w:rsidRPr="00EE5A79">
        <w:rPr>
          <w:rFonts w:ascii="Arial" w:hAnsi="Arial" w:cs="Arial"/>
          <w:lang w:val="pt-BR"/>
        </w:rPr>
        <w:t>E</w:t>
      </w:r>
      <w:r w:rsidRPr="00EE5A79">
        <w:rPr>
          <w:rFonts w:ascii="Arial" w:hAnsi="Arial" w:cs="Arial"/>
          <w:lang w:val="pt-BR"/>
        </w:rPr>
        <w:t>)</w:t>
      </w:r>
      <w:r w:rsidR="000A21CF" w:rsidRPr="00EE5A79">
        <w:rPr>
          <w:rFonts w:ascii="Arial" w:hAnsi="Arial" w:cs="Arial"/>
          <w:lang w:val="pt-BR"/>
        </w:rPr>
        <w:t>,</w:t>
      </w:r>
      <w:r w:rsidRPr="00EE5A79">
        <w:rPr>
          <w:rFonts w:ascii="Arial" w:hAnsi="Arial" w:cs="Arial"/>
          <w:lang w:val="pt-BR"/>
        </w:rPr>
        <w:t xml:space="preserve"> Item de Controle de Produtividade em Linhas de Código </w:t>
      </w:r>
      <w:r w:rsidR="00CA5779" w:rsidRPr="00EE5A79">
        <w:rPr>
          <w:rFonts w:ascii="Arial" w:hAnsi="Arial" w:cs="Arial"/>
          <w:lang w:val="pt-BR"/>
        </w:rPr>
        <w:t xml:space="preserve">de Evolução </w:t>
      </w:r>
      <w:r w:rsidRPr="00EE5A79">
        <w:rPr>
          <w:rFonts w:ascii="Arial" w:hAnsi="Arial" w:cs="Arial"/>
          <w:lang w:val="pt-BR"/>
        </w:rPr>
        <w:t>(ICPLC</w:t>
      </w:r>
      <w:r w:rsidR="00CA5779" w:rsidRPr="00EE5A79">
        <w:rPr>
          <w:rFonts w:ascii="Arial" w:hAnsi="Arial" w:cs="Arial"/>
          <w:lang w:val="pt-BR"/>
        </w:rPr>
        <w:t>E</w:t>
      </w:r>
      <w:r w:rsidR="000A21CF" w:rsidRPr="00EE5A79">
        <w:rPr>
          <w:rFonts w:ascii="Arial" w:hAnsi="Arial" w:cs="Arial"/>
          <w:lang w:val="pt-BR"/>
        </w:rPr>
        <w:t>) e Índice de Chamados Solucionados no Prazo - Evolução (ICSPE).</w:t>
      </w:r>
      <w:r w:rsidRPr="00EE5A79">
        <w:rPr>
          <w:rFonts w:ascii="Arial" w:hAnsi="Arial" w:cs="Arial"/>
          <w:lang w:val="pt-BR"/>
        </w:rPr>
        <w:t xml:space="preserve"> </w:t>
      </w:r>
      <w:r w:rsidR="000A21CF" w:rsidRPr="00EE5A79">
        <w:rPr>
          <w:rFonts w:ascii="Arial" w:hAnsi="Arial" w:cs="Arial"/>
          <w:lang w:val="pt-BR"/>
        </w:rPr>
        <w:t>Os dois primeiros itens serão aferidos comparando a produtividade no período de aferição com a produtividade- base estabelecida n</w:t>
      </w:r>
      <w:r w:rsidR="00122A4F">
        <w:rPr>
          <w:rFonts w:ascii="Arial" w:hAnsi="Arial" w:cs="Arial"/>
          <w:lang w:val="pt-BR"/>
        </w:rPr>
        <w:t>o Projeto Básico</w:t>
      </w:r>
      <w:r w:rsidR="000A21CF" w:rsidRPr="00EE5A79">
        <w:rPr>
          <w:rFonts w:ascii="Arial" w:hAnsi="Arial" w:cs="Arial"/>
          <w:lang w:val="pt-BR"/>
        </w:rPr>
        <w:t>.</w:t>
      </w:r>
    </w:p>
    <w:p w:rsidR="009421B7" w:rsidRPr="00EE5A79" w:rsidRDefault="009421B7" w:rsidP="00EE5A79">
      <w:pPr>
        <w:pStyle w:val="PargrafodaLista"/>
        <w:spacing w:before="0" w:line="360" w:lineRule="auto"/>
        <w:rPr>
          <w:rFonts w:ascii="Arial" w:hAnsi="Arial" w:cs="Arial"/>
          <w:lang w:val="pt-BR"/>
        </w:rPr>
      </w:pPr>
    </w:p>
    <w:p w:rsidR="004648CA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15" w:name="1.1.6_A_divisão_do_peso_do_IP_entre_seus"/>
      <w:bookmarkEnd w:id="15"/>
      <w:r w:rsidRPr="00EE5A79">
        <w:rPr>
          <w:rFonts w:ascii="Arial" w:hAnsi="Arial" w:cs="Arial"/>
          <w:lang w:val="pt-BR"/>
        </w:rPr>
        <w:t>A divisão do peso do IP</w:t>
      </w:r>
      <w:r w:rsidR="00CA5779" w:rsidRPr="00EE5A79">
        <w:rPr>
          <w:rFonts w:ascii="Arial" w:hAnsi="Arial" w:cs="Arial"/>
          <w:lang w:val="pt-BR"/>
        </w:rPr>
        <w:t>E</w:t>
      </w:r>
      <w:r w:rsidRPr="00EE5A79">
        <w:rPr>
          <w:rFonts w:ascii="Arial" w:hAnsi="Arial" w:cs="Arial"/>
          <w:lang w:val="pt-BR"/>
        </w:rPr>
        <w:t xml:space="preserve"> entre seus </w:t>
      </w:r>
      <w:r w:rsidR="000A21CF" w:rsidRPr="00EE5A79">
        <w:rPr>
          <w:rFonts w:ascii="Arial" w:hAnsi="Arial" w:cs="Arial"/>
          <w:lang w:val="pt-BR"/>
        </w:rPr>
        <w:t>três</w:t>
      </w:r>
      <w:r w:rsidRPr="00EE5A79">
        <w:rPr>
          <w:rFonts w:ascii="Arial" w:hAnsi="Arial" w:cs="Arial"/>
          <w:lang w:val="pt-BR"/>
        </w:rPr>
        <w:t xml:space="preserve"> componentes encontra-se no quadro a seguir:</w:t>
      </w:r>
    </w:p>
    <w:p w:rsidR="005549A7" w:rsidRPr="00EE5A79" w:rsidRDefault="005549A7" w:rsidP="00EE5A79">
      <w:pPr>
        <w:tabs>
          <w:tab w:val="left" w:pos="1390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075"/>
        <w:gridCol w:w="967"/>
      </w:tblGrid>
      <w:tr w:rsidR="000950C9" w:rsidRPr="00EE5A79" w:rsidTr="0054649E">
        <w:trPr>
          <w:trHeight w:val="532"/>
          <w:jc w:val="center"/>
        </w:trPr>
        <w:tc>
          <w:tcPr>
            <w:tcW w:w="8075" w:type="dxa"/>
            <w:shd w:val="clear" w:color="auto" w:fill="DADAD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Componente do </w:t>
            </w:r>
            <w:r w:rsidR="005549A7" w:rsidRPr="00EE5A79">
              <w:rPr>
                <w:rFonts w:ascii="Arial" w:hAnsi="Arial" w:cs="Arial"/>
                <w:lang w:val="pt-BR"/>
              </w:rPr>
              <w:t>I</w:t>
            </w:r>
            <w:r w:rsidRPr="00EE5A79">
              <w:rPr>
                <w:rFonts w:ascii="Arial" w:hAnsi="Arial" w:cs="Arial"/>
                <w:lang w:val="pt-BR"/>
              </w:rPr>
              <w:t>P</w:t>
            </w:r>
            <w:r w:rsidR="00CA5779" w:rsidRPr="00EE5A79">
              <w:rPr>
                <w:rFonts w:ascii="Arial" w:hAnsi="Arial" w:cs="Arial"/>
                <w:lang w:val="pt-BR"/>
              </w:rPr>
              <w:t>E</w:t>
            </w:r>
          </w:p>
        </w:tc>
        <w:tc>
          <w:tcPr>
            <w:tcW w:w="967" w:type="dxa"/>
            <w:shd w:val="clear" w:color="auto" w:fill="DADAD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Peso</w:t>
            </w:r>
          </w:p>
        </w:tc>
      </w:tr>
      <w:tr w:rsidR="000950C9" w:rsidRPr="00EE5A79" w:rsidTr="0054649E">
        <w:trPr>
          <w:trHeight w:val="825"/>
          <w:jc w:val="center"/>
        </w:trPr>
        <w:tc>
          <w:tcPr>
            <w:tcW w:w="8075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Item de Controle de Produtividade em Tamanho Funcional </w:t>
            </w:r>
            <w:r w:rsidR="00CA5779" w:rsidRPr="00EE5A79">
              <w:rPr>
                <w:rFonts w:ascii="Arial" w:hAnsi="Arial" w:cs="Arial"/>
                <w:lang w:val="pt-BR"/>
              </w:rPr>
              <w:t xml:space="preserve">de Evolução </w:t>
            </w:r>
            <w:r w:rsidRPr="00EE5A79">
              <w:rPr>
                <w:rFonts w:ascii="Arial" w:hAnsi="Arial" w:cs="Arial"/>
                <w:lang w:val="pt-BR"/>
              </w:rPr>
              <w:t>(ICPTF</w:t>
            </w:r>
            <w:r w:rsidR="00CA5779" w:rsidRPr="00EE5A79">
              <w:rPr>
                <w:rFonts w:ascii="Arial" w:hAnsi="Arial" w:cs="Arial"/>
                <w:lang w:val="pt-BR"/>
              </w:rPr>
              <w:t>E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967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 w:rsidR="006C3803" w:rsidRPr="00EE5A79">
              <w:rPr>
                <w:rFonts w:ascii="Arial" w:hAnsi="Arial" w:cs="Arial"/>
                <w:lang w:val="pt-BR"/>
              </w:rPr>
              <w:t>1</w:t>
            </w:r>
            <w:r w:rsidRPr="00EE5A79">
              <w:rPr>
                <w:rFonts w:ascii="Arial" w:hAnsi="Arial" w:cs="Arial"/>
                <w:lang w:val="pt-BR"/>
              </w:rPr>
              <w:t>5</w:t>
            </w:r>
          </w:p>
        </w:tc>
      </w:tr>
      <w:tr w:rsidR="000950C9" w:rsidRPr="00EE5A79" w:rsidTr="0054649E">
        <w:trPr>
          <w:trHeight w:val="532"/>
          <w:jc w:val="center"/>
        </w:trPr>
        <w:tc>
          <w:tcPr>
            <w:tcW w:w="8075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Item de Controle de Produtividade em Linhas de Código</w:t>
            </w:r>
            <w:r w:rsidR="00CA5779" w:rsidRPr="00EE5A79">
              <w:rPr>
                <w:rFonts w:ascii="Arial" w:hAnsi="Arial" w:cs="Arial"/>
                <w:lang w:val="pt-BR"/>
              </w:rPr>
              <w:t xml:space="preserve"> de Evolução</w:t>
            </w:r>
            <w:r w:rsidRPr="00EE5A79">
              <w:rPr>
                <w:rFonts w:ascii="Arial" w:hAnsi="Arial" w:cs="Arial"/>
                <w:lang w:val="pt-BR"/>
              </w:rPr>
              <w:t xml:space="preserve"> (ICPLC</w:t>
            </w:r>
            <w:r w:rsidR="00CA5779" w:rsidRPr="00EE5A79">
              <w:rPr>
                <w:rFonts w:ascii="Arial" w:hAnsi="Arial" w:cs="Arial"/>
                <w:lang w:val="pt-BR"/>
              </w:rPr>
              <w:t>E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967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 w:rsidR="006C3803" w:rsidRPr="00EE5A79">
              <w:rPr>
                <w:rFonts w:ascii="Arial" w:hAnsi="Arial" w:cs="Arial"/>
                <w:lang w:val="pt-BR"/>
              </w:rPr>
              <w:t>15</w:t>
            </w:r>
          </w:p>
        </w:tc>
      </w:tr>
      <w:tr w:rsidR="006C3803" w:rsidRPr="00EE5A79" w:rsidTr="0054649E">
        <w:trPr>
          <w:trHeight w:val="532"/>
          <w:jc w:val="center"/>
        </w:trPr>
        <w:tc>
          <w:tcPr>
            <w:tcW w:w="8075" w:type="dxa"/>
            <w:vAlign w:val="center"/>
          </w:tcPr>
          <w:p w:rsidR="006C3803" w:rsidRPr="00EE5A79" w:rsidRDefault="006C3803" w:rsidP="0054649E">
            <w:pPr>
              <w:pStyle w:val="TableParagraph"/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Índice de Chamados Solucionados no Prazo - Evolução (ICSPE)</w:t>
            </w:r>
          </w:p>
        </w:tc>
        <w:tc>
          <w:tcPr>
            <w:tcW w:w="967" w:type="dxa"/>
            <w:vAlign w:val="center"/>
          </w:tcPr>
          <w:p w:rsidR="006C3803" w:rsidRPr="00EE5A79" w:rsidRDefault="006C3803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0,15</w:t>
            </w:r>
          </w:p>
        </w:tc>
      </w:tr>
      <w:tr w:rsidR="006C3803" w:rsidRPr="00EE5A79" w:rsidTr="0054649E">
        <w:trPr>
          <w:trHeight w:val="532"/>
          <w:jc w:val="center"/>
        </w:trPr>
        <w:tc>
          <w:tcPr>
            <w:tcW w:w="8075" w:type="dxa"/>
            <w:vAlign w:val="center"/>
          </w:tcPr>
          <w:p w:rsidR="006C3803" w:rsidRPr="00EE5A79" w:rsidRDefault="006C3803" w:rsidP="0054649E">
            <w:pPr>
              <w:pStyle w:val="TableParagraph"/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Peso Total do IPE</w:t>
            </w:r>
          </w:p>
        </w:tc>
        <w:tc>
          <w:tcPr>
            <w:tcW w:w="967" w:type="dxa"/>
            <w:vAlign w:val="center"/>
          </w:tcPr>
          <w:p w:rsidR="006C3803" w:rsidRPr="00EE5A79" w:rsidRDefault="006C3803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0,45</w:t>
            </w:r>
          </w:p>
        </w:tc>
      </w:tr>
    </w:tbl>
    <w:p w:rsidR="0054649E" w:rsidRDefault="0054649E" w:rsidP="0054649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16" w:name="1.1.7_A_produtividade_será_estabelecida_"/>
      <w:bookmarkEnd w:id="16"/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A produtividade será estabelecida em termos de dias de efetiva </w:t>
      </w:r>
      <w:r w:rsidR="00F84E83">
        <w:rPr>
          <w:rFonts w:ascii="Arial" w:hAnsi="Arial" w:cs="Arial"/>
          <w:lang w:val="pt-BR"/>
        </w:rPr>
        <w:t>alocação de profissional</w:t>
      </w:r>
      <w:r w:rsidRPr="00EE5A79">
        <w:rPr>
          <w:rFonts w:ascii="Arial" w:hAnsi="Arial" w:cs="Arial"/>
          <w:lang w:val="pt-BR"/>
        </w:rPr>
        <w:t xml:space="preserve">, unidade esta que será identificada por </w:t>
      </w:r>
      <w:r w:rsidR="004648CA" w:rsidRPr="00EE5A79">
        <w:rPr>
          <w:rFonts w:ascii="Arial" w:hAnsi="Arial" w:cs="Arial"/>
          <w:lang w:val="pt-BR"/>
        </w:rPr>
        <w:t>DIA-COLABORADOR</w:t>
      </w:r>
      <w:r w:rsidRPr="00EE5A79">
        <w:rPr>
          <w:rFonts w:ascii="Arial" w:hAnsi="Arial" w:cs="Arial"/>
          <w:lang w:val="pt-BR"/>
        </w:rPr>
        <w:t>.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EE5A79" w:rsidRDefault="00141651" w:rsidP="00EE5A79">
      <w:pPr>
        <w:pStyle w:val="PargrafodaLista"/>
        <w:numPr>
          <w:ilvl w:val="3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17" w:name="1.1.7.1_Por_exemplo,_se_em_um_dado_perío"/>
      <w:bookmarkEnd w:id="17"/>
      <w:r w:rsidRPr="00EE5A79">
        <w:rPr>
          <w:rFonts w:ascii="Arial" w:hAnsi="Arial" w:cs="Arial"/>
          <w:lang w:val="pt-BR"/>
        </w:rPr>
        <w:t>Por</w:t>
      </w:r>
      <w:r w:rsidRPr="00EE5A79">
        <w:rPr>
          <w:rFonts w:ascii="Arial" w:hAnsi="Arial" w:cs="Arial"/>
          <w:spacing w:val="-1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exemplo,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</w:t>
      </w:r>
      <w:r w:rsidRPr="00EE5A79">
        <w:rPr>
          <w:rFonts w:ascii="Arial" w:hAnsi="Arial" w:cs="Arial"/>
          <w:spacing w:val="-13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EE5A79">
        <w:rPr>
          <w:rFonts w:ascii="Arial" w:hAnsi="Arial" w:cs="Arial"/>
          <w:spacing w:val="-13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um</w:t>
      </w:r>
      <w:r w:rsidRPr="00EE5A79">
        <w:rPr>
          <w:rFonts w:ascii="Arial" w:hAnsi="Arial" w:cs="Arial"/>
          <w:spacing w:val="-10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dado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período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EE5A79">
        <w:rPr>
          <w:rFonts w:ascii="Arial" w:hAnsi="Arial" w:cs="Arial"/>
          <w:spacing w:val="-9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aferição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tivermos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40</w:t>
      </w:r>
      <w:r w:rsidRPr="00EE5A79">
        <w:rPr>
          <w:rFonts w:ascii="Arial" w:hAnsi="Arial" w:cs="Arial"/>
          <w:spacing w:val="-10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dias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EE5A79">
        <w:rPr>
          <w:rFonts w:ascii="Arial" w:hAnsi="Arial" w:cs="Arial"/>
          <w:spacing w:val="-9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efetiva</w:t>
      </w:r>
      <w:r w:rsidRPr="00EE5A79">
        <w:rPr>
          <w:rFonts w:ascii="Arial" w:hAnsi="Arial" w:cs="Arial"/>
          <w:spacing w:val="-13"/>
          <w:lang w:val="pt-BR"/>
        </w:rPr>
        <w:t xml:space="preserve"> </w:t>
      </w:r>
      <w:r w:rsidR="00F84E83">
        <w:rPr>
          <w:rFonts w:ascii="Arial" w:hAnsi="Arial" w:cs="Arial"/>
          <w:lang w:val="pt-BR"/>
        </w:rPr>
        <w:t>alocação</w:t>
      </w:r>
      <w:r w:rsidRPr="00EE5A79">
        <w:rPr>
          <w:rFonts w:ascii="Arial" w:hAnsi="Arial" w:cs="Arial"/>
          <w:lang w:val="pt-BR"/>
        </w:rPr>
        <w:t xml:space="preserve"> de </w:t>
      </w:r>
      <w:proofErr w:type="gramStart"/>
      <w:r w:rsidRPr="00EE5A79">
        <w:rPr>
          <w:rFonts w:ascii="Arial" w:hAnsi="Arial" w:cs="Arial"/>
          <w:lang w:val="pt-BR"/>
        </w:rPr>
        <w:t>6</w:t>
      </w:r>
      <w:proofErr w:type="gramEnd"/>
      <w:r w:rsidRPr="00EE5A79">
        <w:rPr>
          <w:rFonts w:ascii="Arial" w:hAnsi="Arial" w:cs="Arial"/>
          <w:lang w:val="pt-BR"/>
        </w:rPr>
        <w:t xml:space="preserve"> </w:t>
      </w:r>
      <w:r w:rsidR="00F84E83" w:rsidRPr="00F84E83">
        <w:rPr>
          <w:rFonts w:ascii="Arial" w:hAnsi="Arial" w:cs="Arial"/>
          <w:lang w:val="pt-BR"/>
        </w:rPr>
        <w:t>profissionais</w:t>
      </w:r>
      <w:r w:rsidRPr="00EE5A79">
        <w:rPr>
          <w:rFonts w:ascii="Arial" w:hAnsi="Arial" w:cs="Arial"/>
          <w:lang w:val="pt-BR"/>
        </w:rPr>
        <w:t>, haverá neste período 240</w:t>
      </w:r>
      <w:r w:rsidRPr="00EE5A79">
        <w:rPr>
          <w:rFonts w:ascii="Arial" w:hAnsi="Arial" w:cs="Arial"/>
          <w:spacing w:val="-23"/>
          <w:lang w:val="pt-BR"/>
        </w:rPr>
        <w:t xml:space="preserve"> </w:t>
      </w:r>
      <w:r w:rsidR="004648CA" w:rsidRPr="00EE5A79">
        <w:rPr>
          <w:rFonts w:ascii="Arial" w:hAnsi="Arial" w:cs="Arial"/>
          <w:lang w:val="pt-BR"/>
        </w:rPr>
        <w:t>DIAS-COLABORADOR</w:t>
      </w:r>
      <w:r w:rsidRPr="00EE5A79">
        <w:rPr>
          <w:rFonts w:ascii="Arial" w:hAnsi="Arial" w:cs="Arial"/>
          <w:lang w:val="pt-BR"/>
        </w:rPr>
        <w:t>.</w:t>
      </w:r>
    </w:p>
    <w:p w:rsidR="0054649E" w:rsidRDefault="0054649E" w:rsidP="0054649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18" w:name="1.1.7.2_Não_serão_considerados_aqueles_d"/>
      <w:bookmarkEnd w:id="18"/>
    </w:p>
    <w:p w:rsidR="000950C9" w:rsidRPr="00EE5A79" w:rsidRDefault="00141651" w:rsidP="00EE5A79">
      <w:pPr>
        <w:pStyle w:val="PargrafodaLista"/>
        <w:numPr>
          <w:ilvl w:val="3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Não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serão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considerados</w:t>
      </w:r>
      <w:r w:rsidRPr="00EE5A79">
        <w:rPr>
          <w:rFonts w:ascii="Arial" w:hAnsi="Arial" w:cs="Arial"/>
          <w:spacing w:val="-7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aqueles</w:t>
      </w:r>
      <w:r w:rsidRPr="00EE5A79">
        <w:rPr>
          <w:rFonts w:ascii="Arial" w:hAnsi="Arial" w:cs="Arial"/>
          <w:spacing w:val="-7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dias</w:t>
      </w:r>
      <w:r w:rsidRPr="00EE5A79">
        <w:rPr>
          <w:rFonts w:ascii="Arial" w:hAnsi="Arial" w:cs="Arial"/>
          <w:spacing w:val="-7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EE5A79">
        <w:rPr>
          <w:rFonts w:ascii="Arial" w:hAnsi="Arial" w:cs="Arial"/>
          <w:spacing w:val="-4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que</w:t>
      </w:r>
      <w:r w:rsidRPr="00EE5A79">
        <w:rPr>
          <w:rFonts w:ascii="Arial" w:hAnsi="Arial" w:cs="Arial"/>
          <w:spacing w:val="-4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não</w:t>
      </w:r>
      <w:r w:rsidRPr="00EE5A79">
        <w:rPr>
          <w:rFonts w:ascii="Arial" w:hAnsi="Arial" w:cs="Arial"/>
          <w:spacing w:val="-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houver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efetiva</w:t>
      </w:r>
      <w:r w:rsidRPr="00EE5A79">
        <w:rPr>
          <w:rFonts w:ascii="Arial" w:hAnsi="Arial" w:cs="Arial"/>
          <w:spacing w:val="-9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prestação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do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serviço, como finais de semana e feriados, em</w:t>
      </w:r>
      <w:r w:rsidRPr="00EE5A79">
        <w:rPr>
          <w:rFonts w:ascii="Arial" w:hAnsi="Arial" w:cs="Arial"/>
          <w:spacing w:val="-11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regra.</w:t>
      </w:r>
      <w:r w:rsidR="000A21CF" w:rsidRPr="00EE5A79">
        <w:rPr>
          <w:rFonts w:ascii="Arial" w:hAnsi="Arial" w:cs="Arial"/>
          <w:lang w:val="pt-BR"/>
        </w:rPr>
        <w:t xml:space="preserve"> Também serão desconsiderados para efeito </w:t>
      </w:r>
      <w:r w:rsidR="000A21CF" w:rsidRPr="00EE5A79">
        <w:rPr>
          <w:rFonts w:ascii="Arial" w:hAnsi="Arial" w:cs="Arial"/>
          <w:lang w:val="pt-BR"/>
        </w:rPr>
        <w:lastRenderedPageBreak/>
        <w:t xml:space="preserve">contabilização de dias e cálculo de produtividade os DIAS-COLABORADOR em que os </w:t>
      </w:r>
      <w:r w:rsidR="00F84E83">
        <w:rPr>
          <w:rFonts w:ascii="Arial" w:hAnsi="Arial" w:cs="Arial"/>
          <w:lang w:val="pt-BR"/>
        </w:rPr>
        <w:t xml:space="preserve">profissionais </w:t>
      </w:r>
      <w:r w:rsidR="000A21CF" w:rsidRPr="00EE5A79">
        <w:rPr>
          <w:rFonts w:ascii="Arial" w:hAnsi="Arial" w:cs="Arial"/>
          <w:lang w:val="pt-BR"/>
        </w:rPr>
        <w:t>foram alocados em eventos de teste.</w:t>
      </w:r>
    </w:p>
    <w:p w:rsidR="0054649E" w:rsidRDefault="0054649E" w:rsidP="0054649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90ADE" w:rsidRPr="00EE5A79" w:rsidRDefault="00990ADE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Caso a soma ponderada dos três itens componentes do IPE seja superior a 100%, será considerado 100% para o valor do IPE.</w:t>
      </w:r>
    </w:p>
    <w:p w:rsidR="0054649E" w:rsidRDefault="0054649E" w:rsidP="0054649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b/>
          <w:lang w:val="pt-BR"/>
        </w:rPr>
      </w:pPr>
      <w:bookmarkStart w:id="19" w:name="1.1.8_Item_de_Controle_de_Produtividade_"/>
      <w:bookmarkEnd w:id="19"/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EE5A79">
        <w:rPr>
          <w:rFonts w:ascii="Arial" w:hAnsi="Arial" w:cs="Arial"/>
          <w:b/>
          <w:lang w:val="pt-BR"/>
        </w:rPr>
        <w:t xml:space="preserve">Item de Controle de Produtividade em Tamanho Funcional </w:t>
      </w:r>
      <w:r w:rsidR="00FF6986" w:rsidRPr="00EE5A79">
        <w:rPr>
          <w:rFonts w:ascii="Arial" w:hAnsi="Arial" w:cs="Arial"/>
          <w:b/>
          <w:lang w:val="pt-BR"/>
        </w:rPr>
        <w:t xml:space="preserve">de Evolução </w:t>
      </w:r>
      <w:r w:rsidRPr="00EE5A79">
        <w:rPr>
          <w:rFonts w:ascii="Arial" w:hAnsi="Arial" w:cs="Arial"/>
          <w:b/>
          <w:lang w:val="pt-BR"/>
        </w:rPr>
        <w:t>(ICPTF</w:t>
      </w:r>
      <w:r w:rsidR="00FF6986" w:rsidRPr="00EE5A79">
        <w:rPr>
          <w:rFonts w:ascii="Arial" w:hAnsi="Arial" w:cs="Arial"/>
          <w:b/>
          <w:lang w:val="pt-BR"/>
        </w:rPr>
        <w:t>E</w:t>
      </w:r>
      <w:r w:rsidRPr="00EE5A79">
        <w:rPr>
          <w:rFonts w:ascii="Arial" w:hAnsi="Arial" w:cs="Arial"/>
          <w:b/>
          <w:lang w:val="pt-BR"/>
        </w:rPr>
        <w:t>)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b/>
          <w:sz w:val="22"/>
          <w:szCs w:val="22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20" w:name="1.1.9_Para_calcular_o_Item_de_Controle_d"/>
      <w:bookmarkEnd w:id="20"/>
      <w:r w:rsidRPr="00EE5A79">
        <w:rPr>
          <w:rFonts w:ascii="Arial" w:hAnsi="Arial" w:cs="Arial"/>
          <w:lang w:val="pt-BR"/>
        </w:rPr>
        <w:t xml:space="preserve">Para calcular o Item de Controle de Produtividade em Tamanho Funcional </w:t>
      </w:r>
      <w:r w:rsidR="00FF6986" w:rsidRPr="00EE5A79">
        <w:rPr>
          <w:rFonts w:ascii="Arial" w:hAnsi="Arial" w:cs="Arial"/>
          <w:lang w:val="pt-BR"/>
        </w:rPr>
        <w:t xml:space="preserve">de Evolução </w:t>
      </w:r>
      <w:r w:rsidRPr="00EE5A79">
        <w:rPr>
          <w:rFonts w:ascii="Arial" w:hAnsi="Arial" w:cs="Arial"/>
          <w:lang w:val="pt-BR"/>
        </w:rPr>
        <w:t>(ICPTF</w:t>
      </w:r>
      <w:r w:rsidR="00FF6986" w:rsidRPr="00EE5A79">
        <w:rPr>
          <w:rFonts w:ascii="Arial" w:hAnsi="Arial" w:cs="Arial"/>
          <w:lang w:val="pt-BR"/>
        </w:rPr>
        <w:t>E</w:t>
      </w:r>
      <w:r w:rsidRPr="00EE5A79">
        <w:rPr>
          <w:rFonts w:ascii="Arial" w:hAnsi="Arial" w:cs="Arial"/>
          <w:lang w:val="pt-BR"/>
        </w:rPr>
        <w:t xml:space="preserve">) deverá ser medido primeiro o Tamanho da Evolução Funcional (TEF), que é o quantitativo de </w:t>
      </w:r>
      <w:r w:rsidR="00FF6986" w:rsidRPr="00EE5A79">
        <w:rPr>
          <w:rFonts w:ascii="Arial" w:hAnsi="Arial" w:cs="Arial"/>
          <w:lang w:val="pt-BR"/>
        </w:rPr>
        <w:t xml:space="preserve">processos </w:t>
      </w:r>
      <w:proofErr w:type="gramStart"/>
      <w:r w:rsidR="00FF6986" w:rsidRPr="00EE5A79">
        <w:rPr>
          <w:rFonts w:ascii="Arial" w:hAnsi="Arial" w:cs="Arial"/>
          <w:lang w:val="pt-BR"/>
        </w:rPr>
        <w:t>elementares</w:t>
      </w:r>
      <w:r w:rsidRPr="00EE5A79">
        <w:rPr>
          <w:rFonts w:ascii="Arial" w:hAnsi="Arial" w:cs="Arial"/>
          <w:lang w:val="pt-BR"/>
        </w:rPr>
        <w:t xml:space="preserve"> correspondente</w:t>
      </w:r>
      <w:proofErr w:type="gramEnd"/>
      <w:r w:rsidRPr="00EE5A79">
        <w:rPr>
          <w:rFonts w:ascii="Arial" w:hAnsi="Arial" w:cs="Arial"/>
          <w:lang w:val="pt-BR"/>
        </w:rPr>
        <w:t xml:space="preserve"> aos aprimoramentos realizados na versão atual do software em relação à versão anterior, de acordo com o </w:t>
      </w:r>
      <w:r w:rsidR="00FF6986" w:rsidRPr="00EE5A79">
        <w:rPr>
          <w:rFonts w:ascii="Arial" w:hAnsi="Arial" w:cs="Arial"/>
          <w:lang w:val="pt-BR"/>
        </w:rPr>
        <w:t>Guia de Contagem de Processos Elementares do TSE</w:t>
      </w:r>
      <w:r w:rsidRPr="00EE5A79">
        <w:rPr>
          <w:rFonts w:ascii="Arial" w:hAnsi="Arial" w:cs="Arial"/>
          <w:lang w:val="pt-BR"/>
        </w:rPr>
        <w:t xml:space="preserve"> (Anexo </w:t>
      </w:r>
      <w:r w:rsidR="0054649E">
        <w:rPr>
          <w:rFonts w:ascii="Arial" w:hAnsi="Arial" w:cs="Arial"/>
          <w:lang w:val="pt-BR"/>
        </w:rPr>
        <w:t>6</w:t>
      </w:r>
      <w:r w:rsidRPr="00EE5A79">
        <w:rPr>
          <w:rFonts w:ascii="Arial" w:hAnsi="Arial" w:cs="Arial"/>
          <w:lang w:val="pt-BR"/>
        </w:rPr>
        <w:t>).</w:t>
      </w:r>
    </w:p>
    <w:p w:rsidR="00A83627" w:rsidRPr="00EE5A79" w:rsidRDefault="00A83627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21" w:name="1.1.9.1_Por_versão_atual_considera-se_aq"/>
      <w:bookmarkEnd w:id="21"/>
      <w:r w:rsidRPr="00EE5A79">
        <w:rPr>
          <w:rFonts w:ascii="Arial" w:hAnsi="Arial" w:cs="Arial"/>
          <w:lang w:val="pt-BR"/>
        </w:rPr>
        <w:t xml:space="preserve">Por versão atual considera-se aquela versão do software que contiver os aprimoramentos homologados pelo </w:t>
      </w:r>
      <w:proofErr w:type="spellStart"/>
      <w:r w:rsidRPr="00EE5A79">
        <w:rPr>
          <w:rFonts w:ascii="Arial" w:hAnsi="Arial" w:cs="Arial"/>
          <w:lang w:val="pt-BR"/>
        </w:rPr>
        <w:t>Product</w:t>
      </w:r>
      <w:proofErr w:type="spellEnd"/>
      <w:r w:rsidRPr="00EE5A79">
        <w:rPr>
          <w:rFonts w:ascii="Arial" w:hAnsi="Arial" w:cs="Arial"/>
          <w:lang w:val="pt-BR"/>
        </w:rPr>
        <w:t xml:space="preserve"> </w:t>
      </w:r>
      <w:proofErr w:type="spellStart"/>
      <w:r w:rsidRPr="00EE5A79">
        <w:rPr>
          <w:rFonts w:ascii="Arial" w:hAnsi="Arial" w:cs="Arial"/>
          <w:lang w:val="pt-BR"/>
        </w:rPr>
        <w:t>Owner</w:t>
      </w:r>
      <w:proofErr w:type="spellEnd"/>
      <w:r w:rsidRPr="00EE5A79">
        <w:rPr>
          <w:rFonts w:ascii="Arial" w:hAnsi="Arial" w:cs="Arial"/>
          <w:lang w:val="pt-BR"/>
        </w:rPr>
        <w:t xml:space="preserve"> (PO) até a data final do período escolhido pelo </w:t>
      </w:r>
      <w:r w:rsidR="00FF6986" w:rsidRPr="00EE5A79">
        <w:rPr>
          <w:rFonts w:ascii="Arial" w:hAnsi="Arial" w:cs="Arial"/>
          <w:lang w:val="pt-BR"/>
        </w:rPr>
        <w:t>TSE</w:t>
      </w:r>
      <w:r w:rsidRPr="00EE5A79">
        <w:rPr>
          <w:rFonts w:ascii="Arial" w:hAnsi="Arial" w:cs="Arial"/>
          <w:lang w:val="pt-BR"/>
        </w:rPr>
        <w:t xml:space="preserve"> para aferição do Índice de Evolução do Sistema (IES).</w:t>
      </w:r>
    </w:p>
    <w:p w:rsidR="00A83627" w:rsidRPr="00EE5A79" w:rsidRDefault="00A83627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22" w:name="1.1.9.2_Por_versão_anterior_do_sistema_e"/>
      <w:bookmarkEnd w:id="22"/>
      <w:r w:rsidRPr="00EE5A79">
        <w:rPr>
          <w:rFonts w:ascii="Arial" w:hAnsi="Arial" w:cs="Arial"/>
          <w:lang w:val="pt-BR"/>
        </w:rPr>
        <w:t xml:space="preserve">Por versão anterior do sistema entende-se aquela analisada e medida na aferição imediatamente anterior do </w:t>
      </w:r>
      <w:r w:rsidR="00A83627" w:rsidRPr="00EE5A79">
        <w:rPr>
          <w:rFonts w:ascii="Arial" w:hAnsi="Arial" w:cs="Arial"/>
          <w:lang w:val="pt-BR"/>
        </w:rPr>
        <w:t>IES.</w:t>
      </w:r>
    </w:p>
    <w:p w:rsidR="00A83627" w:rsidRPr="00EE5A79" w:rsidRDefault="00A83627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15682F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23" w:name="1.1.9.3_Eventuais_aprimoramentos_no_soft"/>
      <w:bookmarkEnd w:id="23"/>
      <w:r w:rsidRPr="00EE5A79">
        <w:rPr>
          <w:rFonts w:ascii="Arial" w:hAnsi="Arial" w:cs="Arial"/>
          <w:lang w:val="pt-BR"/>
        </w:rPr>
        <w:t xml:space="preserve">Eventuais aprimoramentos no software, como inclusões, alterações ou exclusões de funcionalidades, que forem realizadas em versões intermediárias do software e que não sejam identificáveis ao se comparar a versão atual com a versão anterior do sistema não serão consideradas no cálculo do TEF e, consequentemente, do </w:t>
      </w:r>
      <w:r w:rsidR="00FF6986" w:rsidRPr="00EE5A79">
        <w:rPr>
          <w:rFonts w:ascii="Arial" w:hAnsi="Arial" w:cs="Arial"/>
          <w:lang w:val="pt-BR"/>
        </w:rPr>
        <w:t>ICPTFE</w:t>
      </w:r>
      <w:r w:rsidRPr="00EE5A79">
        <w:rPr>
          <w:rFonts w:ascii="Arial" w:hAnsi="Arial" w:cs="Arial"/>
          <w:lang w:val="pt-BR"/>
        </w:rPr>
        <w:t>.</w:t>
      </w:r>
      <w:bookmarkStart w:id="24" w:name="1.1.9.3.1_Para_ilustrar_esta_regra,_cons"/>
      <w:bookmarkEnd w:id="24"/>
    </w:p>
    <w:p w:rsidR="00057B49" w:rsidRPr="00EE5A79" w:rsidRDefault="00057B49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3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Para ilustrar esta regra, consideremos o seguinte</w:t>
      </w:r>
      <w:r w:rsidRPr="00EE5A79">
        <w:rPr>
          <w:rFonts w:ascii="Arial" w:hAnsi="Arial" w:cs="Arial"/>
          <w:spacing w:val="-10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cenário: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25" w:name="a)_O_TCU_realizou_a_primeira_aferição_do"/>
      <w:bookmarkEnd w:id="25"/>
      <w:r>
        <w:rPr>
          <w:rFonts w:ascii="Arial" w:hAnsi="Arial" w:cs="Arial"/>
          <w:lang w:val="pt-BR"/>
        </w:rPr>
        <w:t xml:space="preserve">a) </w:t>
      </w:r>
      <w:r w:rsidR="00141651" w:rsidRPr="00EE5A79">
        <w:rPr>
          <w:rFonts w:ascii="Arial" w:hAnsi="Arial" w:cs="Arial"/>
          <w:lang w:val="pt-BR"/>
        </w:rPr>
        <w:t xml:space="preserve">O </w:t>
      </w:r>
      <w:r w:rsidR="00FF6986" w:rsidRPr="00EE5A79">
        <w:rPr>
          <w:rFonts w:ascii="Arial" w:hAnsi="Arial" w:cs="Arial"/>
          <w:lang w:val="pt-BR"/>
        </w:rPr>
        <w:t>TSE</w:t>
      </w:r>
      <w:r w:rsidR="00141651" w:rsidRPr="00EE5A79">
        <w:rPr>
          <w:rFonts w:ascii="Arial" w:hAnsi="Arial" w:cs="Arial"/>
          <w:lang w:val="pt-BR"/>
        </w:rPr>
        <w:t xml:space="preserve"> realizou a primeira aferição do</w:t>
      </w:r>
      <w:r w:rsidR="00141651" w:rsidRPr="00EE5A79">
        <w:rPr>
          <w:rFonts w:ascii="Arial" w:hAnsi="Arial" w:cs="Arial"/>
          <w:spacing w:val="-6"/>
          <w:lang w:val="pt-BR"/>
        </w:rPr>
        <w:t xml:space="preserve"> </w:t>
      </w:r>
      <w:r w:rsidR="00141651" w:rsidRPr="00EE5A79">
        <w:rPr>
          <w:rFonts w:ascii="Arial" w:hAnsi="Arial" w:cs="Arial"/>
          <w:lang w:val="pt-BR"/>
        </w:rPr>
        <w:t>IES;</w:t>
      </w:r>
    </w:p>
    <w:p w:rsid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b) </w:t>
      </w:r>
      <w:bookmarkStart w:id="26" w:name="b)_Na_próxima_sprint_foi_acrescentado_o_"/>
      <w:bookmarkEnd w:id="26"/>
      <w:r w:rsidR="00141651" w:rsidRPr="00EE5A79">
        <w:rPr>
          <w:rFonts w:ascii="Arial" w:hAnsi="Arial" w:cs="Arial"/>
          <w:lang w:val="pt-BR"/>
        </w:rPr>
        <w:t xml:space="preserve">Na próxima </w:t>
      </w:r>
      <w:proofErr w:type="spellStart"/>
      <w:r w:rsidR="00141651" w:rsidRPr="00EE5A79">
        <w:rPr>
          <w:rFonts w:ascii="Arial" w:hAnsi="Arial" w:cs="Arial"/>
          <w:i/>
          <w:lang w:val="pt-BR"/>
        </w:rPr>
        <w:t>sprint</w:t>
      </w:r>
      <w:proofErr w:type="spellEnd"/>
      <w:r w:rsidR="00141651" w:rsidRPr="00EE5A79">
        <w:rPr>
          <w:rFonts w:ascii="Arial" w:hAnsi="Arial" w:cs="Arial"/>
          <w:i/>
          <w:lang w:val="pt-BR"/>
        </w:rPr>
        <w:t xml:space="preserve"> </w:t>
      </w:r>
      <w:r w:rsidR="00141651" w:rsidRPr="00EE5A79">
        <w:rPr>
          <w:rFonts w:ascii="Arial" w:hAnsi="Arial" w:cs="Arial"/>
          <w:lang w:val="pt-BR"/>
        </w:rPr>
        <w:t>foi acrescentado o campo C1-A na tela T1, os campos C2-A e C2-B na tela T2 e o campo C3-A na tela</w:t>
      </w:r>
      <w:r w:rsidR="00141651" w:rsidRPr="00EE5A79">
        <w:rPr>
          <w:rFonts w:ascii="Arial" w:hAnsi="Arial" w:cs="Arial"/>
          <w:spacing w:val="-9"/>
          <w:lang w:val="pt-BR"/>
        </w:rPr>
        <w:t xml:space="preserve"> </w:t>
      </w:r>
      <w:r w:rsidR="00141651" w:rsidRPr="00EE5A79">
        <w:rPr>
          <w:rFonts w:ascii="Arial" w:hAnsi="Arial" w:cs="Arial"/>
          <w:lang w:val="pt-BR"/>
        </w:rPr>
        <w:t>T3.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83"/>
        <w:gridCol w:w="6617"/>
      </w:tblGrid>
      <w:tr w:rsidR="000950C9" w:rsidRPr="00122A4F" w:rsidTr="0054649E">
        <w:trPr>
          <w:trHeight w:val="482"/>
          <w:jc w:val="center"/>
        </w:trPr>
        <w:tc>
          <w:tcPr>
            <w:tcW w:w="683" w:type="dxa"/>
            <w:shd w:val="clear" w:color="auto" w:fill="D9D9D9" w:themeFill="background1" w:themeFillShade="D9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Tela</w:t>
            </w:r>
          </w:p>
        </w:tc>
        <w:tc>
          <w:tcPr>
            <w:tcW w:w="6617" w:type="dxa"/>
            <w:shd w:val="clear" w:color="auto" w:fill="D9D9D9" w:themeFill="background1" w:themeFillShade="D9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EE5A79">
              <w:rPr>
                <w:rFonts w:ascii="Arial" w:hAnsi="Arial" w:cs="Arial"/>
                <w:lang w:val="pt-BR"/>
              </w:rPr>
              <w:t>Campo(s) acrescentados em relação à versão anterior da tela</w:t>
            </w:r>
            <w:proofErr w:type="gramEnd"/>
          </w:p>
        </w:tc>
      </w:tr>
      <w:tr w:rsidR="000950C9" w:rsidRPr="00EE5A79" w:rsidTr="0054649E">
        <w:trPr>
          <w:trHeight w:val="404"/>
          <w:jc w:val="center"/>
        </w:trPr>
        <w:tc>
          <w:tcPr>
            <w:tcW w:w="683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T1</w:t>
            </w:r>
          </w:p>
        </w:tc>
        <w:tc>
          <w:tcPr>
            <w:tcW w:w="6617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C1-A</w:t>
            </w:r>
          </w:p>
        </w:tc>
      </w:tr>
      <w:tr w:rsidR="000950C9" w:rsidRPr="00EE5A79" w:rsidTr="0054649E">
        <w:trPr>
          <w:trHeight w:val="410"/>
          <w:jc w:val="center"/>
        </w:trPr>
        <w:tc>
          <w:tcPr>
            <w:tcW w:w="683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T2</w:t>
            </w:r>
          </w:p>
        </w:tc>
        <w:tc>
          <w:tcPr>
            <w:tcW w:w="6617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bookmarkStart w:id="27" w:name="C2-A_/_C2-B"/>
            <w:bookmarkEnd w:id="27"/>
            <w:r w:rsidRPr="00EE5A79">
              <w:rPr>
                <w:rFonts w:ascii="Arial" w:hAnsi="Arial" w:cs="Arial"/>
                <w:lang w:val="pt-BR"/>
              </w:rPr>
              <w:t>C2-A / C2-B</w:t>
            </w:r>
          </w:p>
        </w:tc>
      </w:tr>
      <w:tr w:rsidR="000950C9" w:rsidRPr="00EE5A79" w:rsidTr="0054649E">
        <w:trPr>
          <w:trHeight w:val="430"/>
          <w:jc w:val="center"/>
        </w:trPr>
        <w:tc>
          <w:tcPr>
            <w:tcW w:w="683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T3</w:t>
            </w:r>
          </w:p>
        </w:tc>
        <w:tc>
          <w:tcPr>
            <w:tcW w:w="6617" w:type="dxa"/>
            <w:vAlign w:val="center"/>
          </w:tcPr>
          <w:p w:rsidR="000950C9" w:rsidRPr="00EE5A79" w:rsidRDefault="00141651" w:rsidP="0054649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bookmarkStart w:id="28" w:name="C3-A"/>
            <w:bookmarkEnd w:id="28"/>
            <w:r w:rsidRPr="00EE5A79">
              <w:rPr>
                <w:rFonts w:ascii="Arial" w:hAnsi="Arial" w:cs="Arial"/>
                <w:lang w:val="pt-BR"/>
              </w:rPr>
              <w:t>C3-A</w:t>
            </w:r>
          </w:p>
        </w:tc>
      </w:tr>
    </w:tbl>
    <w:p w:rsidR="00EE5A79" w:rsidRDefault="00EE5A79" w:rsidP="00EE5A79">
      <w:pPr>
        <w:tabs>
          <w:tab w:val="left" w:pos="1827"/>
          <w:tab w:val="left" w:pos="10470"/>
        </w:tabs>
        <w:spacing w:line="360" w:lineRule="auto"/>
        <w:ind w:left="1466" w:right="547"/>
        <w:rPr>
          <w:rFonts w:ascii="Arial" w:hAnsi="Arial" w:cs="Arial"/>
          <w:lang w:val="pt-BR"/>
        </w:rPr>
      </w:pPr>
      <w:bookmarkStart w:id="29" w:name="c)_O_Product_Owner_(PO)_homologou_as_alt"/>
      <w:bookmarkEnd w:id="29"/>
    </w:p>
    <w:p w:rsidR="000950C9" w:rsidRP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c) </w:t>
      </w:r>
      <w:r w:rsidR="00141651" w:rsidRPr="00EE5A79">
        <w:rPr>
          <w:rFonts w:ascii="Arial" w:hAnsi="Arial" w:cs="Arial"/>
          <w:lang w:val="pt-BR"/>
        </w:rPr>
        <w:t xml:space="preserve">O </w:t>
      </w:r>
      <w:proofErr w:type="spellStart"/>
      <w:r w:rsidR="00141651" w:rsidRPr="00EE5A79">
        <w:rPr>
          <w:rFonts w:ascii="Arial" w:hAnsi="Arial" w:cs="Arial"/>
          <w:lang w:val="pt-BR"/>
        </w:rPr>
        <w:t>Product</w:t>
      </w:r>
      <w:proofErr w:type="spellEnd"/>
      <w:r w:rsidR="00141651" w:rsidRPr="00EE5A79">
        <w:rPr>
          <w:rFonts w:ascii="Arial" w:hAnsi="Arial" w:cs="Arial"/>
          <w:lang w:val="pt-BR"/>
        </w:rPr>
        <w:t xml:space="preserve"> </w:t>
      </w:r>
      <w:proofErr w:type="spellStart"/>
      <w:r w:rsidR="00141651" w:rsidRPr="00EE5A79">
        <w:rPr>
          <w:rFonts w:ascii="Arial" w:hAnsi="Arial" w:cs="Arial"/>
          <w:lang w:val="pt-BR"/>
        </w:rPr>
        <w:t>Owner</w:t>
      </w:r>
      <w:proofErr w:type="spellEnd"/>
      <w:r w:rsidR="00141651" w:rsidRPr="00EE5A79">
        <w:rPr>
          <w:rFonts w:ascii="Arial" w:hAnsi="Arial" w:cs="Arial"/>
          <w:lang w:val="pt-BR"/>
        </w:rPr>
        <w:t xml:space="preserve"> (PO) homologou as alterações realizadas na </w:t>
      </w:r>
      <w:proofErr w:type="spellStart"/>
      <w:r w:rsidR="00141651" w:rsidRPr="00EE5A79">
        <w:rPr>
          <w:rFonts w:ascii="Arial" w:hAnsi="Arial" w:cs="Arial"/>
          <w:lang w:val="pt-BR"/>
        </w:rPr>
        <w:t>sprint</w:t>
      </w:r>
      <w:proofErr w:type="spellEnd"/>
      <w:r w:rsidR="00141651" w:rsidRPr="00EE5A79">
        <w:rPr>
          <w:rFonts w:ascii="Arial" w:hAnsi="Arial" w:cs="Arial"/>
          <w:lang w:val="pt-BR"/>
        </w:rPr>
        <w:t>.</w:t>
      </w:r>
    </w:p>
    <w:p w:rsid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30" w:name="d)_Na_próxima_sprint,_o_campo_C2-B_da_te"/>
      <w:bookmarkEnd w:id="30"/>
    </w:p>
    <w:p w:rsidR="000950C9" w:rsidRP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d) </w:t>
      </w:r>
      <w:r w:rsidR="00141651" w:rsidRPr="00EE5A79">
        <w:rPr>
          <w:rFonts w:ascii="Arial" w:hAnsi="Arial" w:cs="Arial"/>
          <w:lang w:val="pt-BR"/>
        </w:rPr>
        <w:t xml:space="preserve">Na próxima </w:t>
      </w:r>
      <w:proofErr w:type="spellStart"/>
      <w:r w:rsidR="00141651" w:rsidRPr="00EE5A79">
        <w:rPr>
          <w:rFonts w:ascii="Arial" w:hAnsi="Arial" w:cs="Arial"/>
          <w:lang w:val="pt-BR"/>
        </w:rPr>
        <w:t>sprint</w:t>
      </w:r>
      <w:proofErr w:type="spellEnd"/>
      <w:r w:rsidR="00141651" w:rsidRPr="00EE5A79">
        <w:rPr>
          <w:rFonts w:ascii="Arial" w:hAnsi="Arial" w:cs="Arial"/>
          <w:lang w:val="pt-BR"/>
        </w:rPr>
        <w:t>, o campo C2-B da tela T2 foi excluído, foi acrescentado o campo C3-B na tela T3 e não houve alteração na tela T1.</w:t>
      </w:r>
    </w:p>
    <w:p w:rsidR="000950C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83"/>
        <w:gridCol w:w="6617"/>
      </w:tblGrid>
      <w:tr w:rsidR="0054649E" w:rsidRPr="00122A4F" w:rsidTr="00987C43">
        <w:trPr>
          <w:trHeight w:val="482"/>
          <w:jc w:val="center"/>
        </w:trPr>
        <w:tc>
          <w:tcPr>
            <w:tcW w:w="683" w:type="dxa"/>
            <w:shd w:val="clear" w:color="auto" w:fill="D9D9D9" w:themeFill="background1" w:themeFillShade="D9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Tela</w:t>
            </w:r>
          </w:p>
        </w:tc>
        <w:tc>
          <w:tcPr>
            <w:tcW w:w="6617" w:type="dxa"/>
            <w:shd w:val="clear" w:color="auto" w:fill="D9D9D9" w:themeFill="background1" w:themeFillShade="D9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EE5A79">
              <w:rPr>
                <w:rFonts w:ascii="Arial" w:hAnsi="Arial" w:cs="Arial"/>
                <w:lang w:val="pt-BR"/>
              </w:rPr>
              <w:t>Campo(s) acrescentados em relação à versão anterior da tela</w:t>
            </w:r>
            <w:proofErr w:type="gramEnd"/>
          </w:p>
        </w:tc>
      </w:tr>
      <w:tr w:rsidR="0054649E" w:rsidRPr="00EE5A79" w:rsidTr="0054649E">
        <w:trPr>
          <w:trHeight w:val="404"/>
          <w:jc w:val="center"/>
        </w:trPr>
        <w:tc>
          <w:tcPr>
            <w:tcW w:w="683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T1</w:t>
            </w:r>
          </w:p>
        </w:tc>
        <w:tc>
          <w:tcPr>
            <w:tcW w:w="6617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360" w:lineRule="auto"/>
              <w:ind w:left="811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C1-A</w:t>
            </w:r>
          </w:p>
        </w:tc>
      </w:tr>
      <w:tr w:rsidR="0054649E" w:rsidRPr="00EE5A79" w:rsidTr="0054649E">
        <w:trPr>
          <w:trHeight w:val="410"/>
          <w:jc w:val="center"/>
        </w:trPr>
        <w:tc>
          <w:tcPr>
            <w:tcW w:w="683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T2</w:t>
            </w:r>
          </w:p>
        </w:tc>
        <w:tc>
          <w:tcPr>
            <w:tcW w:w="6617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360" w:lineRule="auto"/>
              <w:ind w:left="811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C2-A / </w:t>
            </w:r>
            <w:r w:rsidRPr="00EE5A79">
              <w:rPr>
                <w:rFonts w:ascii="Arial" w:hAnsi="Arial" w:cs="Arial"/>
                <w:strike/>
                <w:lang w:val="pt-BR"/>
              </w:rPr>
              <w:t>C2-B</w:t>
            </w:r>
          </w:p>
        </w:tc>
      </w:tr>
      <w:tr w:rsidR="0054649E" w:rsidRPr="00EE5A79" w:rsidTr="0054649E">
        <w:trPr>
          <w:trHeight w:val="430"/>
          <w:jc w:val="center"/>
        </w:trPr>
        <w:tc>
          <w:tcPr>
            <w:tcW w:w="683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T3</w:t>
            </w:r>
          </w:p>
        </w:tc>
        <w:tc>
          <w:tcPr>
            <w:tcW w:w="6617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360" w:lineRule="auto"/>
              <w:ind w:left="811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C3-A / C3-B</w:t>
            </w:r>
          </w:p>
        </w:tc>
      </w:tr>
    </w:tbl>
    <w:p w:rsidR="0054649E" w:rsidRDefault="0054649E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31" w:name="e)_O_PO_novamente_homologou_estas_altera"/>
      <w:bookmarkEnd w:id="31"/>
      <w:r>
        <w:rPr>
          <w:rFonts w:ascii="Arial" w:hAnsi="Arial" w:cs="Arial"/>
          <w:lang w:val="pt-BR"/>
        </w:rPr>
        <w:t xml:space="preserve">e) </w:t>
      </w:r>
      <w:r w:rsidR="00141651" w:rsidRPr="00EE5A79">
        <w:rPr>
          <w:rFonts w:ascii="Arial" w:hAnsi="Arial" w:cs="Arial"/>
          <w:lang w:val="pt-BR"/>
        </w:rPr>
        <w:t>O PO novamente homologou estas alterações.</w:t>
      </w:r>
    </w:p>
    <w:p w:rsidR="000950C9" w:rsidRPr="00EE5A79" w:rsidRDefault="000950C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32" w:name="f)_TCU_decidiu_aferir_o_IES_novamente."/>
      <w:bookmarkEnd w:id="32"/>
      <w:r>
        <w:rPr>
          <w:rFonts w:ascii="Arial" w:hAnsi="Arial" w:cs="Arial"/>
          <w:lang w:val="pt-BR"/>
        </w:rPr>
        <w:t xml:space="preserve">f) </w:t>
      </w:r>
      <w:r w:rsidR="00FF6986" w:rsidRPr="00EE5A79">
        <w:rPr>
          <w:rFonts w:ascii="Arial" w:hAnsi="Arial" w:cs="Arial"/>
          <w:lang w:val="pt-BR"/>
        </w:rPr>
        <w:t>TSE</w:t>
      </w:r>
      <w:r w:rsidR="00141651" w:rsidRPr="00EE5A79">
        <w:rPr>
          <w:rFonts w:ascii="Arial" w:hAnsi="Arial" w:cs="Arial"/>
          <w:lang w:val="pt-BR"/>
        </w:rPr>
        <w:t xml:space="preserve"> decidiu aferir o IES novamente.</w:t>
      </w:r>
    </w:p>
    <w:p w:rsidR="000950C9" w:rsidRPr="00EE5A79" w:rsidRDefault="000950C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33" w:name="g)_Nesta_nova_aferição,_serão_considerad"/>
      <w:bookmarkEnd w:id="33"/>
      <w:r>
        <w:rPr>
          <w:rFonts w:ascii="Arial" w:hAnsi="Arial" w:cs="Arial"/>
          <w:lang w:val="pt-BR"/>
        </w:rPr>
        <w:t xml:space="preserve">g) </w:t>
      </w:r>
      <w:r w:rsidR="00141651" w:rsidRPr="00EE5A79">
        <w:rPr>
          <w:rFonts w:ascii="Arial" w:hAnsi="Arial" w:cs="Arial"/>
          <w:lang w:val="pt-BR"/>
        </w:rPr>
        <w:t xml:space="preserve">Nesta nova aferição, </w:t>
      </w:r>
      <w:proofErr w:type="gramStart"/>
      <w:r w:rsidR="00141651" w:rsidRPr="00EE5A79">
        <w:rPr>
          <w:rFonts w:ascii="Arial" w:hAnsi="Arial" w:cs="Arial"/>
          <w:lang w:val="pt-BR"/>
        </w:rPr>
        <w:t>serão</w:t>
      </w:r>
      <w:proofErr w:type="gramEnd"/>
      <w:r w:rsidR="00141651" w:rsidRPr="00EE5A79">
        <w:rPr>
          <w:rFonts w:ascii="Arial" w:hAnsi="Arial" w:cs="Arial"/>
          <w:lang w:val="pt-BR"/>
        </w:rPr>
        <w:t xml:space="preserve"> consideradas somente a inclusão do campo C1-A na tela T1, a inclusão do campo C2-A na tela T2 e a inclusão dos campos C3-A e C3-B na tela T3 para efeito do cálculo do TEF. Ou seja, nem a inclusão do campo C2-B na tela T2 e nem a sua posterior exclusão serão consideradas para fins de apuração da produtividade em tamanho funcional.</w:t>
      </w:r>
    </w:p>
    <w:p w:rsidR="000950C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83"/>
        <w:gridCol w:w="6617"/>
      </w:tblGrid>
      <w:tr w:rsidR="0054649E" w:rsidRPr="00122A4F" w:rsidTr="00987C43">
        <w:trPr>
          <w:trHeight w:val="482"/>
          <w:jc w:val="center"/>
        </w:trPr>
        <w:tc>
          <w:tcPr>
            <w:tcW w:w="683" w:type="dxa"/>
            <w:shd w:val="clear" w:color="auto" w:fill="D9D9D9" w:themeFill="background1" w:themeFillShade="D9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Tela</w:t>
            </w:r>
          </w:p>
        </w:tc>
        <w:tc>
          <w:tcPr>
            <w:tcW w:w="6617" w:type="dxa"/>
            <w:shd w:val="clear" w:color="auto" w:fill="D9D9D9" w:themeFill="background1" w:themeFillShade="D9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EE5A79">
              <w:rPr>
                <w:rFonts w:ascii="Arial" w:hAnsi="Arial" w:cs="Arial"/>
                <w:lang w:val="pt-BR"/>
              </w:rPr>
              <w:t>Campo(s) acrescentados em relação à versão anterior da tela</w:t>
            </w:r>
            <w:proofErr w:type="gramEnd"/>
          </w:p>
        </w:tc>
      </w:tr>
      <w:tr w:rsidR="0054649E" w:rsidRPr="00EE5A79" w:rsidTr="0054649E">
        <w:trPr>
          <w:trHeight w:val="404"/>
          <w:jc w:val="center"/>
        </w:trPr>
        <w:tc>
          <w:tcPr>
            <w:tcW w:w="683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T1</w:t>
            </w:r>
          </w:p>
        </w:tc>
        <w:tc>
          <w:tcPr>
            <w:tcW w:w="6617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360" w:lineRule="auto"/>
              <w:ind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C1-A</w:t>
            </w:r>
          </w:p>
        </w:tc>
      </w:tr>
      <w:tr w:rsidR="0054649E" w:rsidRPr="00EE5A79" w:rsidTr="0054649E">
        <w:trPr>
          <w:trHeight w:val="410"/>
          <w:jc w:val="center"/>
        </w:trPr>
        <w:tc>
          <w:tcPr>
            <w:tcW w:w="683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T2</w:t>
            </w:r>
          </w:p>
        </w:tc>
        <w:tc>
          <w:tcPr>
            <w:tcW w:w="6617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360" w:lineRule="auto"/>
              <w:ind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C2-A</w:t>
            </w:r>
          </w:p>
        </w:tc>
      </w:tr>
      <w:tr w:rsidR="0054649E" w:rsidRPr="00EE5A79" w:rsidTr="0054649E">
        <w:trPr>
          <w:trHeight w:val="430"/>
          <w:jc w:val="center"/>
        </w:trPr>
        <w:tc>
          <w:tcPr>
            <w:tcW w:w="683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T3</w:t>
            </w:r>
          </w:p>
        </w:tc>
        <w:tc>
          <w:tcPr>
            <w:tcW w:w="6617" w:type="dxa"/>
            <w:vAlign w:val="center"/>
          </w:tcPr>
          <w:p w:rsidR="0054649E" w:rsidRPr="00EE5A79" w:rsidRDefault="0054649E" w:rsidP="00987C43">
            <w:pPr>
              <w:pStyle w:val="TableParagraph"/>
              <w:tabs>
                <w:tab w:val="left" w:pos="10470"/>
              </w:tabs>
              <w:spacing w:line="360" w:lineRule="auto"/>
              <w:ind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C3-A / C3-B</w:t>
            </w:r>
          </w:p>
        </w:tc>
      </w:tr>
    </w:tbl>
    <w:p w:rsidR="000950C9" w:rsidRPr="00EE5A79" w:rsidRDefault="000950C9" w:rsidP="00EE5A79">
      <w:pPr>
        <w:pStyle w:val="PargrafodaLista"/>
        <w:tabs>
          <w:tab w:val="left" w:pos="1673"/>
          <w:tab w:val="left" w:pos="10470"/>
        </w:tabs>
        <w:spacing w:before="0" w:line="360" w:lineRule="auto"/>
        <w:ind w:left="1077" w:right="547"/>
        <w:rPr>
          <w:rFonts w:ascii="Arial" w:hAnsi="Arial" w:cs="Arial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34" w:name="1.1.10_A_produtividade_no_período_em_tam"/>
      <w:bookmarkEnd w:id="34"/>
      <w:r w:rsidRPr="00EE5A79">
        <w:rPr>
          <w:rFonts w:ascii="Arial" w:hAnsi="Arial" w:cs="Arial"/>
          <w:lang w:val="pt-BR"/>
        </w:rPr>
        <w:t xml:space="preserve">A produtividade no período em tamanho funcional será obtida dividindo o Tamanho da Evolução Funcional (TEF) do sistema pela quantidade de </w:t>
      </w:r>
      <w:r w:rsidR="004648CA" w:rsidRPr="00EE5A79">
        <w:rPr>
          <w:rFonts w:ascii="Arial" w:hAnsi="Arial" w:cs="Arial"/>
          <w:lang w:val="pt-BR"/>
        </w:rPr>
        <w:t>DIAS-COLABORADOR</w:t>
      </w:r>
      <w:r w:rsidRPr="00EE5A79">
        <w:rPr>
          <w:rFonts w:ascii="Arial" w:hAnsi="Arial" w:cs="Arial"/>
          <w:lang w:val="pt-BR"/>
        </w:rPr>
        <w:t xml:space="preserve"> do período de</w:t>
      </w:r>
      <w:r w:rsidRPr="00EE5A79">
        <w:rPr>
          <w:rFonts w:ascii="Arial" w:hAnsi="Arial" w:cs="Arial"/>
          <w:spacing w:val="-2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aferição.</w:t>
      </w:r>
    </w:p>
    <w:p w:rsidR="006C3803" w:rsidRPr="00EE5A79" w:rsidRDefault="006C3803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35" w:name="1.1.11_O_Item_de_Controle_de_Produtivida"/>
      <w:bookmarkEnd w:id="35"/>
      <w:r w:rsidRPr="00EE5A79">
        <w:rPr>
          <w:rFonts w:ascii="Arial" w:hAnsi="Arial" w:cs="Arial"/>
          <w:lang w:val="pt-BR"/>
        </w:rPr>
        <w:t>O Item de Controle de Produtividade em Tamanho Funcional (</w:t>
      </w:r>
      <w:r w:rsidR="00FF6986" w:rsidRPr="00EE5A79">
        <w:rPr>
          <w:rFonts w:ascii="Arial" w:hAnsi="Arial" w:cs="Arial"/>
          <w:lang w:val="pt-BR"/>
        </w:rPr>
        <w:t>ICPTFE</w:t>
      </w:r>
      <w:r w:rsidRPr="00EE5A79">
        <w:rPr>
          <w:rFonts w:ascii="Arial" w:hAnsi="Arial" w:cs="Arial"/>
          <w:lang w:val="pt-BR"/>
        </w:rPr>
        <w:t>) será calculado dividindo a produtividade no período em tamanho funcional pela produtividade-base estabelecida n</w:t>
      </w:r>
      <w:r w:rsidR="00122A4F">
        <w:rPr>
          <w:rFonts w:ascii="Arial" w:hAnsi="Arial" w:cs="Arial"/>
          <w:lang w:val="pt-BR"/>
        </w:rPr>
        <w:t>o Projeto Básico</w:t>
      </w:r>
      <w:r w:rsidRPr="00EE5A79">
        <w:rPr>
          <w:rFonts w:ascii="Arial" w:hAnsi="Arial" w:cs="Arial"/>
          <w:lang w:val="pt-BR"/>
        </w:rPr>
        <w:t>.</w:t>
      </w:r>
    </w:p>
    <w:p w:rsidR="006C3803" w:rsidRPr="00EE5A79" w:rsidRDefault="006C3803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90ADE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36" w:name="1.1.12_Caso_o_resultado_do_cálculo_do_IC"/>
      <w:bookmarkEnd w:id="36"/>
      <w:r w:rsidRPr="00EE5A79">
        <w:rPr>
          <w:rFonts w:ascii="Arial" w:hAnsi="Arial" w:cs="Arial"/>
          <w:lang w:val="pt-BR"/>
        </w:rPr>
        <w:t xml:space="preserve">Caso o resultado do cálculo do </w:t>
      </w:r>
      <w:r w:rsidR="00FF6986" w:rsidRPr="00EE5A79">
        <w:rPr>
          <w:rFonts w:ascii="Arial" w:hAnsi="Arial" w:cs="Arial"/>
          <w:lang w:val="pt-BR"/>
        </w:rPr>
        <w:t>ICPTFE</w:t>
      </w:r>
      <w:r w:rsidRPr="00EE5A79">
        <w:rPr>
          <w:rFonts w:ascii="Arial" w:hAnsi="Arial" w:cs="Arial"/>
          <w:lang w:val="pt-BR"/>
        </w:rPr>
        <w:t xml:space="preserve"> seja maior que 150%, será </w:t>
      </w:r>
      <w:proofErr w:type="gramStart"/>
      <w:r w:rsidRPr="00EE5A79">
        <w:rPr>
          <w:rFonts w:ascii="Arial" w:hAnsi="Arial" w:cs="Arial"/>
          <w:lang w:val="pt-BR"/>
        </w:rPr>
        <w:t>adotado</w:t>
      </w:r>
      <w:proofErr w:type="gramEnd"/>
      <w:r w:rsidRPr="00EE5A79">
        <w:rPr>
          <w:rFonts w:ascii="Arial" w:hAnsi="Arial" w:cs="Arial"/>
          <w:lang w:val="pt-BR"/>
        </w:rPr>
        <w:t xml:space="preserve"> 150% para o valor deste Item de Controle. </w:t>
      </w:r>
    </w:p>
    <w:p w:rsidR="000950C9" w:rsidRPr="00EE5A79" w:rsidRDefault="000950C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37" w:name="1.1.13_Item_de_Controle_de_Produtividade"/>
      <w:bookmarkEnd w:id="37"/>
      <w:r w:rsidRPr="00EE5A79">
        <w:rPr>
          <w:rFonts w:ascii="Arial" w:hAnsi="Arial" w:cs="Arial"/>
          <w:b/>
          <w:lang w:val="pt-BR"/>
        </w:rPr>
        <w:t>Item de Controle de Produtividade em Linhas de Código</w:t>
      </w:r>
      <w:r w:rsidR="00F57D2E" w:rsidRPr="00EE5A79">
        <w:rPr>
          <w:rFonts w:ascii="Arial" w:hAnsi="Arial" w:cs="Arial"/>
          <w:b/>
          <w:lang w:val="pt-BR"/>
        </w:rPr>
        <w:t xml:space="preserve"> de Evolução</w:t>
      </w:r>
      <w:r w:rsidRPr="00EE5A79">
        <w:rPr>
          <w:rFonts w:ascii="Arial" w:hAnsi="Arial" w:cs="Arial"/>
          <w:b/>
          <w:lang w:val="pt-BR"/>
        </w:rPr>
        <w:t xml:space="preserve"> (</w:t>
      </w:r>
      <w:r w:rsidR="00FF6986" w:rsidRPr="00EE5A79">
        <w:rPr>
          <w:rFonts w:ascii="Arial" w:hAnsi="Arial" w:cs="Arial"/>
          <w:b/>
          <w:lang w:val="pt-BR"/>
        </w:rPr>
        <w:t>ICPLCE</w:t>
      </w:r>
      <w:r w:rsidRPr="00EE5A79">
        <w:rPr>
          <w:rFonts w:ascii="Arial" w:hAnsi="Arial" w:cs="Arial"/>
          <w:b/>
          <w:lang w:val="pt-BR"/>
        </w:rPr>
        <w:t>)</w:t>
      </w:r>
    </w:p>
    <w:p w:rsidR="000950C9" w:rsidRPr="00EE5A79" w:rsidRDefault="000950C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8F2ED1" w:rsidRDefault="00141651" w:rsidP="008F2ED1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line="360" w:lineRule="auto"/>
        <w:ind w:left="0" w:right="547" w:firstLine="0"/>
        <w:rPr>
          <w:rFonts w:ascii="Arial" w:hAnsi="Arial" w:cs="Arial"/>
          <w:lang w:val="pt-BR"/>
        </w:rPr>
      </w:pPr>
      <w:bookmarkStart w:id="38" w:name="1.1.14_Para_calcular_o_Item_de_Controle_"/>
      <w:bookmarkEnd w:id="38"/>
      <w:r w:rsidRPr="00EE5A79">
        <w:rPr>
          <w:rFonts w:ascii="Arial" w:hAnsi="Arial" w:cs="Arial"/>
          <w:lang w:val="pt-BR"/>
        </w:rPr>
        <w:t>Para calcular o Item de Controle de Produtividade em Linhas de Código</w:t>
      </w:r>
      <w:r w:rsidR="00F57D2E" w:rsidRPr="00EE5A79">
        <w:rPr>
          <w:rFonts w:ascii="Arial" w:hAnsi="Arial" w:cs="Arial"/>
          <w:lang w:val="pt-BR"/>
        </w:rPr>
        <w:t xml:space="preserve"> de Evolução</w:t>
      </w:r>
      <w:r w:rsidRPr="00EE5A79">
        <w:rPr>
          <w:rFonts w:ascii="Arial" w:hAnsi="Arial" w:cs="Arial"/>
          <w:lang w:val="pt-BR"/>
        </w:rPr>
        <w:t xml:space="preserve"> (</w:t>
      </w:r>
      <w:r w:rsidR="00FF6986" w:rsidRPr="00EE5A79">
        <w:rPr>
          <w:rFonts w:ascii="Arial" w:hAnsi="Arial" w:cs="Arial"/>
          <w:lang w:val="pt-BR"/>
        </w:rPr>
        <w:t>ICPLCE</w:t>
      </w:r>
      <w:r w:rsidRPr="00EE5A79">
        <w:rPr>
          <w:rFonts w:ascii="Arial" w:hAnsi="Arial" w:cs="Arial"/>
          <w:lang w:val="pt-BR"/>
        </w:rPr>
        <w:t>)</w:t>
      </w:r>
      <w:r w:rsidR="008F2ED1">
        <w:rPr>
          <w:rFonts w:ascii="Arial" w:hAnsi="Arial" w:cs="Arial"/>
          <w:lang w:val="pt-BR"/>
        </w:rPr>
        <w:t>,</w:t>
      </w:r>
      <w:r w:rsidRPr="00EE5A79">
        <w:rPr>
          <w:rFonts w:ascii="Arial" w:hAnsi="Arial" w:cs="Arial"/>
          <w:lang w:val="pt-BR"/>
        </w:rPr>
        <w:t xml:space="preserve"> primeiro será contabilizada a quantidade de linhas de código alteradas no software no </w:t>
      </w:r>
      <w:r w:rsidRPr="00EE5A79">
        <w:rPr>
          <w:rFonts w:ascii="Arial" w:hAnsi="Arial" w:cs="Arial"/>
          <w:lang w:val="pt-BR"/>
        </w:rPr>
        <w:lastRenderedPageBreak/>
        <w:t xml:space="preserve">período de aferição, com apoio da ferramenta </w:t>
      </w:r>
      <w:proofErr w:type="spellStart"/>
      <w:r w:rsidR="008F2ED1" w:rsidRPr="008F2ED1">
        <w:rPr>
          <w:rFonts w:ascii="Arial" w:hAnsi="Arial" w:cs="Arial"/>
          <w:lang w:val="pt-BR"/>
        </w:rPr>
        <w:t>Gitlab</w:t>
      </w:r>
      <w:proofErr w:type="spellEnd"/>
      <w:r w:rsidR="008F2ED1" w:rsidRPr="008F2ED1">
        <w:rPr>
          <w:rFonts w:ascii="Arial" w:hAnsi="Arial" w:cs="Arial"/>
          <w:lang w:val="pt-BR"/>
        </w:rPr>
        <w:t xml:space="preserve"> (</w:t>
      </w:r>
      <w:hyperlink r:id="rId8" w:history="1">
        <w:r w:rsidR="008F2ED1" w:rsidRPr="008F2ED1">
          <w:rPr>
            <w:rStyle w:val="Hyperlink"/>
            <w:rFonts w:ascii="Arial" w:hAnsi="Arial" w:cs="Arial"/>
            <w:lang w:val="pt-BR"/>
          </w:rPr>
          <w:t>https://about.gitlab.com/</w:t>
        </w:r>
      </w:hyperlink>
      <w:r w:rsidR="008F2ED1" w:rsidRPr="008F2ED1">
        <w:rPr>
          <w:rFonts w:ascii="Arial" w:hAnsi="Arial" w:cs="Arial"/>
          <w:lang w:val="pt-BR"/>
        </w:rPr>
        <w:t xml:space="preserve">). </w:t>
      </w:r>
    </w:p>
    <w:p w:rsidR="00990ADE" w:rsidRPr="00EE5A79" w:rsidRDefault="00990ADE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3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39" w:name="1.1.14.1_É_considerada_linha_de_código_a"/>
      <w:bookmarkEnd w:id="39"/>
      <w:r w:rsidRPr="00EE5A79">
        <w:rPr>
          <w:rFonts w:ascii="Arial" w:hAnsi="Arial" w:cs="Arial"/>
          <w:lang w:val="pt-BR"/>
        </w:rPr>
        <w:t>É</w:t>
      </w:r>
      <w:r w:rsidRPr="00EE5A79">
        <w:rPr>
          <w:rFonts w:ascii="Arial" w:hAnsi="Arial" w:cs="Arial"/>
          <w:spacing w:val="-12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considerada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linha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código</w:t>
      </w:r>
      <w:r w:rsidRPr="00EE5A79">
        <w:rPr>
          <w:rFonts w:ascii="Arial" w:hAnsi="Arial" w:cs="Arial"/>
          <w:spacing w:val="-12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alterada</w:t>
      </w:r>
      <w:r w:rsidRPr="00EE5A79">
        <w:rPr>
          <w:rFonts w:ascii="Arial" w:hAnsi="Arial" w:cs="Arial"/>
          <w:spacing w:val="-10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uma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nova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linha</w:t>
      </w:r>
      <w:r w:rsidRPr="00EE5A79">
        <w:rPr>
          <w:rFonts w:ascii="Arial" w:hAnsi="Arial" w:cs="Arial"/>
          <w:spacing w:val="-10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inserida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ou</w:t>
      </w:r>
      <w:r w:rsidRPr="00EE5A79">
        <w:rPr>
          <w:rFonts w:ascii="Arial" w:hAnsi="Arial" w:cs="Arial"/>
          <w:spacing w:val="-7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uma</w:t>
      </w:r>
      <w:r w:rsidRPr="00EE5A79">
        <w:rPr>
          <w:rFonts w:ascii="Arial" w:hAnsi="Arial" w:cs="Arial"/>
          <w:spacing w:val="-6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linha</w:t>
      </w:r>
      <w:r w:rsidRPr="00EE5A79">
        <w:rPr>
          <w:rFonts w:ascii="Arial" w:hAnsi="Arial" w:cs="Arial"/>
          <w:spacing w:val="-10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existente que foi modificada</w:t>
      </w:r>
      <w:r w:rsidR="008F2ED1">
        <w:rPr>
          <w:rFonts w:ascii="Arial" w:hAnsi="Arial" w:cs="Arial"/>
          <w:lang w:val="pt-BR"/>
        </w:rPr>
        <w:t xml:space="preserve"> ou excluída</w:t>
      </w:r>
      <w:r w:rsidRPr="00EE5A79">
        <w:rPr>
          <w:rFonts w:ascii="Arial" w:hAnsi="Arial" w:cs="Arial"/>
          <w:lang w:val="pt-BR"/>
        </w:rPr>
        <w:t>. Não serão contabilizadas linhas em branco e alterações com intuito de somente aumentar artificialmente o</w:t>
      </w:r>
      <w:r w:rsidRPr="00EE5A79">
        <w:rPr>
          <w:rFonts w:ascii="Arial" w:hAnsi="Arial" w:cs="Arial"/>
          <w:spacing w:val="-16"/>
          <w:lang w:val="pt-BR"/>
        </w:rPr>
        <w:t xml:space="preserve"> </w:t>
      </w:r>
      <w:r w:rsidR="00FF6986" w:rsidRPr="00EE5A79">
        <w:rPr>
          <w:rFonts w:ascii="Arial" w:hAnsi="Arial" w:cs="Arial"/>
          <w:lang w:val="pt-BR"/>
        </w:rPr>
        <w:t>ICPLCE</w:t>
      </w:r>
      <w:r w:rsidRPr="00EE5A79">
        <w:rPr>
          <w:rFonts w:ascii="Arial" w:hAnsi="Arial" w:cs="Arial"/>
          <w:lang w:val="pt-BR"/>
        </w:rPr>
        <w:t>.</w:t>
      </w:r>
    </w:p>
    <w:p w:rsidR="00990ADE" w:rsidRPr="00EE5A79" w:rsidRDefault="00990ADE" w:rsidP="00EE5A79">
      <w:pPr>
        <w:pStyle w:val="PargrafodaLista"/>
        <w:tabs>
          <w:tab w:val="left" w:pos="1673"/>
          <w:tab w:val="left" w:pos="10470"/>
        </w:tabs>
        <w:spacing w:before="0" w:line="360" w:lineRule="auto"/>
        <w:ind w:left="1077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40" w:name="1.1.15_A_produtividade_no_período_em_lin"/>
      <w:bookmarkEnd w:id="40"/>
      <w:r w:rsidRPr="00EE5A79">
        <w:rPr>
          <w:rFonts w:ascii="Arial" w:hAnsi="Arial" w:cs="Arial"/>
          <w:lang w:val="pt-BR"/>
        </w:rPr>
        <w:t xml:space="preserve">A produtividade no período em linhas de código será obtida dividindo essa quantidade de linhas de código pela quantidade de </w:t>
      </w:r>
      <w:r w:rsidR="004648CA" w:rsidRPr="00EE5A79">
        <w:rPr>
          <w:rFonts w:ascii="Arial" w:hAnsi="Arial" w:cs="Arial"/>
          <w:lang w:val="pt-BR"/>
        </w:rPr>
        <w:t>DIAS-COLABORADOR</w:t>
      </w:r>
      <w:r w:rsidRPr="00EE5A79">
        <w:rPr>
          <w:rFonts w:ascii="Arial" w:hAnsi="Arial" w:cs="Arial"/>
          <w:lang w:val="pt-BR"/>
        </w:rPr>
        <w:t xml:space="preserve"> do período de aferição.</w:t>
      </w:r>
    </w:p>
    <w:p w:rsidR="00990ADE" w:rsidRPr="00EE5A79" w:rsidRDefault="00990ADE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41" w:name="1.1.16_O_Item_de_Controle_de_Produtivida"/>
      <w:bookmarkEnd w:id="41"/>
      <w:r w:rsidRPr="00EE5A79">
        <w:rPr>
          <w:rFonts w:ascii="Arial" w:hAnsi="Arial" w:cs="Arial"/>
          <w:lang w:val="pt-BR"/>
        </w:rPr>
        <w:t>O Item de Controle de Produtividade em Linhas de Código (</w:t>
      </w:r>
      <w:r w:rsidR="00FF6986" w:rsidRPr="00EE5A79">
        <w:rPr>
          <w:rFonts w:ascii="Arial" w:hAnsi="Arial" w:cs="Arial"/>
          <w:lang w:val="pt-BR"/>
        </w:rPr>
        <w:t>ICPLCE</w:t>
      </w:r>
      <w:r w:rsidRPr="00EE5A79">
        <w:rPr>
          <w:rFonts w:ascii="Arial" w:hAnsi="Arial" w:cs="Arial"/>
          <w:lang w:val="pt-BR"/>
        </w:rPr>
        <w:t xml:space="preserve">) será calculado dividindo a produtividade no período em linhas de código pela produtividade-base estabelecida neste </w:t>
      </w:r>
      <w:r w:rsidR="00987C43">
        <w:rPr>
          <w:rFonts w:ascii="Arial" w:hAnsi="Arial" w:cs="Arial"/>
          <w:lang w:val="pt-BR"/>
        </w:rPr>
        <w:t>a</w:t>
      </w:r>
      <w:r w:rsidRPr="00EE5A79">
        <w:rPr>
          <w:rFonts w:ascii="Arial" w:hAnsi="Arial" w:cs="Arial"/>
          <w:lang w:val="pt-BR"/>
        </w:rPr>
        <w:t>nexo.</w:t>
      </w:r>
    </w:p>
    <w:p w:rsidR="00990ADE" w:rsidRPr="00EE5A79" w:rsidRDefault="00990ADE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42" w:name="1.1.17_Caso_o_resultado_do_cálculo_do_IC"/>
      <w:bookmarkEnd w:id="42"/>
      <w:r w:rsidRPr="00EE5A79">
        <w:rPr>
          <w:rFonts w:ascii="Arial" w:hAnsi="Arial" w:cs="Arial"/>
          <w:lang w:val="pt-BR"/>
        </w:rPr>
        <w:t xml:space="preserve">Caso o resultado do cálculo do </w:t>
      </w:r>
      <w:r w:rsidR="00FF6986" w:rsidRPr="00EE5A79">
        <w:rPr>
          <w:rFonts w:ascii="Arial" w:hAnsi="Arial" w:cs="Arial"/>
          <w:lang w:val="pt-BR"/>
        </w:rPr>
        <w:t>ICPLCE</w:t>
      </w:r>
      <w:r w:rsidRPr="00EE5A79">
        <w:rPr>
          <w:rFonts w:ascii="Arial" w:hAnsi="Arial" w:cs="Arial"/>
          <w:lang w:val="pt-BR"/>
        </w:rPr>
        <w:t xml:space="preserve"> seja maior que 150%, será </w:t>
      </w:r>
      <w:proofErr w:type="gramStart"/>
      <w:r w:rsidRPr="00EE5A79">
        <w:rPr>
          <w:rFonts w:ascii="Arial" w:hAnsi="Arial" w:cs="Arial"/>
          <w:lang w:val="pt-BR"/>
        </w:rPr>
        <w:t>adotado</w:t>
      </w:r>
      <w:proofErr w:type="gramEnd"/>
      <w:r w:rsidRPr="00EE5A79">
        <w:rPr>
          <w:rFonts w:ascii="Arial" w:hAnsi="Arial" w:cs="Arial"/>
          <w:lang w:val="pt-BR"/>
        </w:rPr>
        <w:t xml:space="preserve"> 150% para o valor deste Item de Controle. </w:t>
      </w:r>
    </w:p>
    <w:p w:rsidR="00087638" w:rsidRPr="00EE5A79" w:rsidRDefault="00087638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90ADE" w:rsidRPr="00FE7CFA" w:rsidRDefault="00990ADE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FE7CFA">
        <w:rPr>
          <w:rFonts w:ascii="Arial" w:hAnsi="Arial" w:cs="Arial"/>
          <w:b/>
          <w:lang w:val="pt-BR"/>
        </w:rPr>
        <w:t xml:space="preserve">Índice de Chamados Solucionados no Prazo - Evolução (ICSPE) </w:t>
      </w:r>
    </w:p>
    <w:p w:rsidR="00990ADE" w:rsidRPr="00EE5A79" w:rsidRDefault="00990ADE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90ADE" w:rsidRPr="00EE5A79" w:rsidRDefault="00990ADE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O Índice de Chamados Solucionados no Prazo – Evolução (ICSPE) será </w:t>
      </w:r>
      <w:proofErr w:type="gramStart"/>
      <w:r w:rsidRPr="00EE5A79">
        <w:rPr>
          <w:rFonts w:ascii="Arial" w:hAnsi="Arial" w:cs="Arial"/>
          <w:lang w:val="pt-BR"/>
        </w:rPr>
        <w:t>obtido</w:t>
      </w:r>
      <w:proofErr w:type="gramEnd"/>
      <w:r w:rsidRPr="00EE5A79">
        <w:rPr>
          <w:rFonts w:ascii="Arial" w:hAnsi="Arial" w:cs="Arial"/>
          <w:lang w:val="pt-BR"/>
        </w:rPr>
        <w:t xml:space="preserve"> a partir da somatória ponderada do resultado da avaliação de atendimento do nível de serviço, de acordo com os pesos atribuídos à natureza do serviço.</w:t>
      </w:r>
    </w:p>
    <w:p w:rsidR="00990ADE" w:rsidRPr="00EE5A79" w:rsidRDefault="00990ADE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90ADE" w:rsidRDefault="00990ADE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Os chamados serão registrados em ferramenta da Contratante e possuirão prazo má</w:t>
      </w:r>
      <w:r w:rsidR="008F2ED1">
        <w:rPr>
          <w:rFonts w:ascii="Arial" w:hAnsi="Arial" w:cs="Arial"/>
          <w:lang w:val="pt-BR"/>
        </w:rPr>
        <w:t xml:space="preserve">ximo de atendimento em horas </w:t>
      </w:r>
      <w:r w:rsidRPr="00EE5A79">
        <w:rPr>
          <w:rFonts w:ascii="Arial" w:hAnsi="Arial" w:cs="Arial"/>
          <w:lang w:val="pt-BR"/>
        </w:rPr>
        <w:t>úteis, definidos de acordo com a natureza do serviço solicitado. No momento do cálculo, todos os chamados fechados dentro do período ou mantidos em aberto, mas com o prazo para atendimento ultrapassado, serão contabilizados e, dentre estes, será avaliado o percentual de chamados que cumpriram o prazo máximo. Este percentual será comparado ao nível de serviço esperado da respectiva natureza.</w:t>
      </w:r>
    </w:p>
    <w:p w:rsidR="00EE5A79" w:rsidRPr="00EE5A79" w:rsidRDefault="00EE5A7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90ADE" w:rsidRPr="00EE5A79" w:rsidRDefault="00990ADE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As metas de níveis de serviço </w:t>
      </w:r>
      <w:r w:rsidR="00FE7CFA">
        <w:rPr>
          <w:rFonts w:ascii="Arial" w:hAnsi="Arial" w:cs="Arial"/>
          <w:lang w:val="pt-BR"/>
        </w:rPr>
        <w:t xml:space="preserve">e o prazo para atendimento </w:t>
      </w:r>
      <w:r w:rsidRPr="00EE5A79">
        <w:rPr>
          <w:rFonts w:ascii="Arial" w:hAnsi="Arial" w:cs="Arial"/>
          <w:lang w:val="pt-BR"/>
        </w:rPr>
        <w:t>por natureza estão descritas na tabela abaixo: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27"/>
        <w:gridCol w:w="1775"/>
        <w:gridCol w:w="1775"/>
      </w:tblGrid>
      <w:tr w:rsidR="00FE7CFA" w:rsidRPr="00122A4F" w:rsidTr="00FE7CFA">
        <w:trPr>
          <w:trHeight w:val="385"/>
          <w:jc w:val="center"/>
        </w:trPr>
        <w:tc>
          <w:tcPr>
            <w:tcW w:w="0" w:type="auto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Natureza</w:t>
            </w:r>
            <w:proofErr w:type="spellEnd"/>
            <w:r w:rsidRPr="00EE5A79">
              <w:rPr>
                <w:rFonts w:ascii="Arial" w:hAnsi="Arial" w:cs="Arial"/>
              </w:rPr>
              <w:t xml:space="preserve"> do </w:t>
            </w:r>
            <w:proofErr w:type="spellStart"/>
            <w:r w:rsidRPr="00EE5A79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1775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122A4F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  <w:lang w:val="pt-BR"/>
              </w:rPr>
            </w:pPr>
            <w:r w:rsidRPr="00122A4F">
              <w:rPr>
                <w:rFonts w:ascii="Arial" w:hAnsi="Arial" w:cs="Arial"/>
                <w:lang w:val="pt-BR"/>
              </w:rPr>
              <w:t xml:space="preserve">Meta de nível de </w:t>
            </w:r>
            <w:proofErr w:type="spellStart"/>
            <w:r w:rsidRPr="00122A4F">
              <w:rPr>
                <w:rFonts w:ascii="Arial" w:hAnsi="Arial" w:cs="Arial"/>
                <w:lang w:val="pt-BR"/>
              </w:rPr>
              <w:t>service</w:t>
            </w:r>
            <w:proofErr w:type="spellEnd"/>
          </w:p>
        </w:tc>
        <w:tc>
          <w:tcPr>
            <w:tcW w:w="1775" w:type="dxa"/>
            <w:shd w:val="clear" w:color="auto" w:fill="DADADA"/>
            <w:vAlign w:val="center"/>
          </w:tcPr>
          <w:p w:rsidR="00FE7CFA" w:rsidRPr="00122A4F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  <w:lang w:val="pt-BR"/>
              </w:rPr>
            </w:pPr>
            <w:r w:rsidRPr="00122A4F">
              <w:rPr>
                <w:rFonts w:ascii="Arial" w:hAnsi="Arial" w:cs="Arial"/>
                <w:lang w:val="pt-BR"/>
              </w:rPr>
              <w:t>Prazo para atendimento (horas úteis)</w:t>
            </w:r>
          </w:p>
        </w:tc>
      </w:tr>
      <w:tr w:rsidR="00FE7CFA" w:rsidRPr="00EE5A79" w:rsidTr="00FE7CFA">
        <w:trPr>
          <w:trHeight w:val="237"/>
          <w:jc w:val="center"/>
        </w:trPr>
        <w:tc>
          <w:tcPr>
            <w:tcW w:w="0" w:type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Crítica</w:t>
            </w:r>
            <w:proofErr w:type="spellEnd"/>
          </w:p>
        </w:tc>
        <w:tc>
          <w:tcPr>
            <w:tcW w:w="177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90%</w:t>
            </w:r>
          </w:p>
        </w:tc>
        <w:tc>
          <w:tcPr>
            <w:tcW w:w="1775" w:type="dxa"/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4h</w:t>
            </w:r>
          </w:p>
        </w:tc>
      </w:tr>
      <w:tr w:rsidR="00FE7CFA" w:rsidRPr="00EE5A79" w:rsidTr="00FE7CFA">
        <w:trPr>
          <w:trHeight w:val="314"/>
          <w:jc w:val="center"/>
        </w:trPr>
        <w:tc>
          <w:tcPr>
            <w:tcW w:w="0" w:type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Alta</w:t>
            </w:r>
          </w:p>
        </w:tc>
        <w:tc>
          <w:tcPr>
            <w:tcW w:w="177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90%</w:t>
            </w:r>
          </w:p>
        </w:tc>
        <w:tc>
          <w:tcPr>
            <w:tcW w:w="1775" w:type="dxa"/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8h</w:t>
            </w:r>
          </w:p>
        </w:tc>
      </w:tr>
      <w:tr w:rsidR="00FE7CFA" w:rsidRPr="00EE5A79" w:rsidTr="00FE7CFA">
        <w:trPr>
          <w:trHeight w:val="379"/>
          <w:jc w:val="center"/>
        </w:trPr>
        <w:tc>
          <w:tcPr>
            <w:tcW w:w="0" w:type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AD7972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Médi</w:t>
            </w:r>
            <w:r w:rsidR="00AD7972">
              <w:rPr>
                <w:rFonts w:ascii="Arial" w:hAnsi="Arial" w:cs="Arial"/>
              </w:rPr>
              <w:t>o</w:t>
            </w:r>
            <w:r w:rsidRPr="00EE5A79">
              <w:rPr>
                <w:rFonts w:ascii="Arial" w:hAnsi="Arial" w:cs="Arial"/>
              </w:rPr>
              <w:t>-alta</w:t>
            </w:r>
            <w:proofErr w:type="spellEnd"/>
          </w:p>
        </w:tc>
        <w:tc>
          <w:tcPr>
            <w:tcW w:w="177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85%</w:t>
            </w:r>
          </w:p>
        </w:tc>
        <w:tc>
          <w:tcPr>
            <w:tcW w:w="1775" w:type="dxa"/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16h</w:t>
            </w:r>
          </w:p>
        </w:tc>
      </w:tr>
      <w:tr w:rsidR="00FE7CFA" w:rsidRPr="00EE5A79" w:rsidTr="00FE7CFA">
        <w:trPr>
          <w:trHeight w:val="387"/>
          <w:jc w:val="center"/>
        </w:trPr>
        <w:tc>
          <w:tcPr>
            <w:tcW w:w="0" w:type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Média</w:t>
            </w:r>
            <w:proofErr w:type="spellEnd"/>
          </w:p>
        </w:tc>
        <w:tc>
          <w:tcPr>
            <w:tcW w:w="177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85%</w:t>
            </w:r>
          </w:p>
        </w:tc>
        <w:tc>
          <w:tcPr>
            <w:tcW w:w="1775" w:type="dxa"/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32h</w:t>
            </w:r>
          </w:p>
        </w:tc>
      </w:tr>
      <w:tr w:rsidR="00FE7CFA" w:rsidRPr="00EE5A79" w:rsidTr="00FE7CFA">
        <w:trPr>
          <w:trHeight w:val="367"/>
          <w:jc w:val="center"/>
        </w:trPr>
        <w:tc>
          <w:tcPr>
            <w:tcW w:w="0" w:type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lastRenderedPageBreak/>
              <w:t>Baixa</w:t>
            </w:r>
            <w:proofErr w:type="spellEnd"/>
          </w:p>
        </w:tc>
        <w:tc>
          <w:tcPr>
            <w:tcW w:w="177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80%</w:t>
            </w:r>
          </w:p>
        </w:tc>
        <w:tc>
          <w:tcPr>
            <w:tcW w:w="1775" w:type="dxa"/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48h</w:t>
            </w:r>
          </w:p>
        </w:tc>
      </w:tr>
      <w:tr w:rsidR="00FE7CFA" w:rsidRPr="00EE5A79" w:rsidTr="00FE7CFA">
        <w:trPr>
          <w:trHeight w:val="389"/>
          <w:jc w:val="center"/>
        </w:trPr>
        <w:tc>
          <w:tcPr>
            <w:tcW w:w="0" w:type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Apoio</w:t>
            </w:r>
            <w:proofErr w:type="spellEnd"/>
          </w:p>
        </w:tc>
        <w:tc>
          <w:tcPr>
            <w:tcW w:w="177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70%</w:t>
            </w:r>
          </w:p>
        </w:tc>
        <w:tc>
          <w:tcPr>
            <w:tcW w:w="1775" w:type="dxa"/>
            <w:vAlign w:val="center"/>
          </w:tcPr>
          <w:p w:rsidR="00FE7CFA" w:rsidRPr="00EE5A79" w:rsidRDefault="00FE7CFA" w:rsidP="00FE7CFA">
            <w:pPr>
              <w:spacing w:line="276" w:lineRule="auto"/>
              <w:ind w:left="-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64h</w:t>
            </w:r>
          </w:p>
        </w:tc>
      </w:tr>
    </w:tbl>
    <w:p w:rsidR="00990ADE" w:rsidRPr="00EE5A79" w:rsidRDefault="00990ADE" w:rsidP="00EE5A79">
      <w:pPr>
        <w:tabs>
          <w:tab w:val="left" w:pos="1390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4B0E99" w:rsidRPr="00EE5A79" w:rsidRDefault="004B0E99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O Fator de Atendimento de Nível de Serviço (FANS) será calculado para cada natureza de serviço pela fórmula: </w:t>
      </w:r>
      <w:r w:rsidRPr="000A28BF">
        <w:rPr>
          <w:rFonts w:ascii="Arial" w:hAnsi="Arial" w:cs="Arial"/>
          <w:i/>
          <w:lang w:val="pt-BR"/>
        </w:rPr>
        <w:t>FANS_&lt;Natureza do serviço&gt; = 1</w:t>
      </w:r>
      <w:r w:rsidRPr="00EE5A79">
        <w:rPr>
          <w:rFonts w:ascii="Arial" w:hAnsi="Arial" w:cs="Arial"/>
          <w:lang w:val="pt-BR"/>
        </w:rPr>
        <w:t>, quando:</w:t>
      </w:r>
    </w:p>
    <w:p w:rsidR="00EE5A79" w:rsidRPr="00987C43" w:rsidRDefault="00EE5A79" w:rsidP="00EE5A79">
      <w:pPr>
        <w:pStyle w:val="PargrafodaLista"/>
        <w:spacing w:before="0" w:line="360" w:lineRule="auto"/>
        <w:ind w:left="357"/>
        <w:jc w:val="center"/>
        <w:rPr>
          <w:rFonts w:ascii="Arial" w:hAnsi="Arial" w:cs="Arial"/>
          <w:lang w:val="pt-BR"/>
        </w:rPr>
      </w:pPr>
    </w:p>
    <w:p w:rsidR="004B0E99" w:rsidRPr="00EE5A79" w:rsidRDefault="008608D4" w:rsidP="00EE5A79">
      <w:pPr>
        <w:pStyle w:val="PargrafodaLista"/>
        <w:spacing w:before="0" w:line="360" w:lineRule="auto"/>
        <w:ind w:left="357"/>
        <w:jc w:val="center"/>
        <w:rPr>
          <w:rFonts w:ascii="Arial" w:hAnsi="Arial" w:cs="Arial"/>
          <w:b/>
          <w:lang w:val="pt-BR"/>
        </w:rPr>
      </w:pPr>
      <m:oMathPara>
        <m:oMath>
          <m:f>
            <m:fPr>
              <m:ctrlPr>
                <w:rPr>
                  <w:rFonts w:ascii="Cambria Math" w:hAnsi="Arial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Qtde</m:t>
              </m:r>
              <m:r>
                <w:rPr>
                  <w:rFonts w:ascii="Cambria Math" w:hAnsi="Arial" w:cs="Arial"/>
                  <w:lang w:val="pt-BR"/>
                </w:rPr>
                <m:t xml:space="preserve">.  </m:t>
              </m:r>
              <m:r>
                <w:rPr>
                  <w:rFonts w:ascii="Cambria Math" w:hAnsi="Cambria Math" w:cs="Arial"/>
                </w:rPr>
                <m:t>de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c</m:t>
              </m:r>
              <m:r>
                <w:rPr>
                  <w:rFonts w:ascii="Arial" w:hAnsi="Cambria Math" w:cs="Arial"/>
                  <w:lang w:val="pt-BR"/>
                </w:rPr>
                <m:t>h</m:t>
              </m:r>
              <m:r>
                <w:rPr>
                  <w:rFonts w:ascii="Cambria Math" w:hAnsi="Cambria Math" w:cs="Arial"/>
                </w:rPr>
                <m:t>amados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resolvidos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Arial" w:cs="Arial"/>
                </w:rPr>
                <m:t>dentro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Arial" w:cs="Arial"/>
                </w:rPr>
                <m:t>do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Arial" w:cs="Arial"/>
                </w:rPr>
                <m:t>prazo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Arial" w:cs="Arial"/>
                </w:rPr>
                <m:t>n</m:t>
              </m:r>
              <m:r>
                <w:rPr>
                  <w:rFonts w:ascii="Cambria Math" w:hAnsi="Cambria Math" w:cs="Arial"/>
                </w:rPr>
                <m:t>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per</m:t>
              </m:r>
              <m:r>
                <w:rPr>
                  <w:rFonts w:ascii="Arial" w:hAnsi="Arial" w:cs="Arial"/>
                  <w:lang w:val="pt-BR"/>
                </w:rPr>
                <m:t>í</m:t>
              </m:r>
              <m:r>
                <w:rPr>
                  <w:rFonts w:ascii="Cambria Math" w:hAnsi="Cambria Math" w:cs="Arial"/>
                </w:rPr>
                <m:t>odo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de</m:t>
              </m:r>
              <m:r>
                <w:rPr>
                  <w:rFonts w:ascii="Cambria Math" w:hAnsi="Arial" w:cs="Arial"/>
                </w:rPr>
                <m:t xml:space="preserve"> </m:t>
              </m:r>
              <m:r>
                <w:rPr>
                  <w:rFonts w:ascii="Cambria Math" w:hAnsi="Cambria Math" w:cs="Arial"/>
                </w:rPr>
                <m:t>aferi</m:t>
              </m:r>
              <m:r>
                <w:rPr>
                  <w:rFonts w:ascii="Cambria Math" w:hAnsi="Arial" w:cs="Arial"/>
                </w:rPr>
                <m:t>çã</m:t>
              </m:r>
              <m:r>
                <w:rPr>
                  <w:rFonts w:ascii="Cambria Math" w:hAnsi="Cambria Math" w:cs="Arial"/>
                </w:rPr>
                <m:t>o</m:t>
              </m:r>
            </m:num>
            <m:den>
              <m:r>
                <w:rPr>
                  <w:rFonts w:ascii="Cambria Math" w:hAnsi="Cambria Math" w:cs="Arial"/>
                </w:rPr>
                <m:t>Qtde</m:t>
              </m:r>
              <m:r>
                <w:rPr>
                  <w:rFonts w:ascii="Cambria Math" w:hAnsi="Arial" w:cs="Arial"/>
                  <w:lang w:val="pt-BR"/>
                </w:rPr>
                <m:t xml:space="preserve">.  </m:t>
              </m:r>
              <m:r>
                <w:rPr>
                  <w:rFonts w:ascii="Cambria Math" w:hAnsi="Cambria Math" w:cs="Arial"/>
                </w:rPr>
                <m:t>de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c</m:t>
              </m:r>
              <m:r>
                <w:rPr>
                  <w:rFonts w:ascii="Arial" w:hAnsi="Cambria Math" w:cs="Arial"/>
                  <w:lang w:val="pt-BR"/>
                </w:rPr>
                <m:t>h</m:t>
              </m:r>
              <m:r>
                <w:rPr>
                  <w:rFonts w:ascii="Cambria Math" w:hAnsi="Cambria Math" w:cs="Arial"/>
                </w:rPr>
                <m:t>amados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com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prazo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finalizado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no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per</m:t>
              </m:r>
              <m:r>
                <w:rPr>
                  <w:rFonts w:ascii="Arial" w:hAnsi="Arial" w:cs="Arial"/>
                  <w:lang w:val="pt-BR"/>
                </w:rPr>
                <m:t>í</m:t>
              </m:r>
              <m:r>
                <w:rPr>
                  <w:rFonts w:ascii="Cambria Math" w:hAnsi="Cambria Math" w:cs="Arial"/>
                </w:rPr>
                <m:t>odo</m:t>
              </m:r>
              <m:r>
                <w:rPr>
                  <w:rFonts w:ascii="Cambria Math" w:hAnsi="Arial" w:cs="Arial"/>
                  <w:lang w:val="pt-BR"/>
                </w:rPr>
                <m:t xml:space="preserve"> </m:t>
              </m:r>
              <m:r>
                <w:rPr>
                  <w:rFonts w:ascii="Cambria Math" w:hAnsi="Cambria Math" w:cs="Arial"/>
                </w:rPr>
                <m:t>de</m:t>
              </m:r>
              <m:r>
                <w:rPr>
                  <w:rFonts w:ascii="Cambria Math" w:hAnsi="Arial" w:cs="Arial"/>
                </w:rPr>
                <m:t xml:space="preserve"> </m:t>
              </m:r>
              <m:r>
                <w:rPr>
                  <w:rFonts w:ascii="Cambria Math" w:hAnsi="Cambria Math" w:cs="Arial"/>
                </w:rPr>
                <m:t>aferi</m:t>
              </m:r>
              <m:r>
                <w:rPr>
                  <w:rFonts w:ascii="Cambria Math" w:hAnsi="Arial" w:cs="Arial"/>
                </w:rPr>
                <m:t>çã</m:t>
              </m:r>
              <m:r>
                <w:rPr>
                  <w:rFonts w:ascii="Cambria Math" w:hAnsi="Cambria Math" w:cs="Arial"/>
                </w:rPr>
                <m:t>o</m:t>
              </m:r>
            </m:den>
          </m:f>
          <m:r>
            <w:rPr>
              <w:rFonts w:ascii="Arial" w:hAnsi="Arial" w:cs="Arial"/>
              <w:lang w:val="pt-BR"/>
            </w:rPr>
            <m:t>≥</m:t>
          </m:r>
          <m:r>
            <w:rPr>
              <w:rFonts w:ascii="Cambria Math" w:hAnsi="Cambria Math" w:cs="Arial"/>
            </w:rPr>
            <m:t>N</m:t>
          </m:r>
          <m:r>
            <w:rPr>
              <w:rFonts w:ascii="Arial" w:hAnsi="Arial" w:cs="Arial"/>
              <w:lang w:val="pt-BR"/>
            </w:rPr>
            <m:t>í</m:t>
          </m:r>
          <m:r>
            <w:rPr>
              <w:rFonts w:ascii="Cambria Math" w:hAnsi="Cambria Math" w:cs="Arial"/>
            </w:rPr>
            <m:t>vel</m:t>
          </m:r>
          <m:r>
            <w:rPr>
              <w:rFonts w:ascii="Cambria Math" w:hAnsi="Arial" w:cs="Arial"/>
              <w:lang w:val="pt-BR"/>
            </w:rPr>
            <m:t xml:space="preserve"> </m:t>
          </m:r>
          <m:r>
            <w:rPr>
              <w:rFonts w:ascii="Cambria Math" w:hAnsi="Cambria Math" w:cs="Arial"/>
            </w:rPr>
            <m:t>de</m:t>
          </m:r>
          <m:r>
            <w:rPr>
              <w:rFonts w:ascii="Cambria Math" w:hAnsi="Arial" w:cs="Arial"/>
              <w:lang w:val="pt-BR"/>
            </w:rPr>
            <m:t xml:space="preserve"> </m:t>
          </m:r>
          <m:r>
            <w:rPr>
              <w:rFonts w:ascii="Cambria Math" w:hAnsi="Cambria Math" w:cs="Arial"/>
            </w:rPr>
            <m:t>Servi</m:t>
          </m:r>
          <m:r>
            <w:rPr>
              <w:rFonts w:ascii="Arial" w:hAnsi="Arial" w:cs="Arial"/>
              <w:lang w:val="pt-BR"/>
            </w:rPr>
            <m:t>ç</m:t>
          </m:r>
          <m:r>
            <w:rPr>
              <w:rFonts w:ascii="Cambria Math" w:hAnsi="Cambria Math" w:cs="Arial"/>
            </w:rPr>
            <m:t>o</m:t>
          </m:r>
        </m:oMath>
      </m:oMathPara>
    </w:p>
    <w:p w:rsidR="00EE5A79" w:rsidRDefault="00EE5A79" w:rsidP="00EE5A79">
      <w:pPr>
        <w:pStyle w:val="PargrafodaLista"/>
        <w:spacing w:before="0" w:line="360" w:lineRule="auto"/>
        <w:ind w:left="357"/>
        <w:jc w:val="center"/>
        <w:rPr>
          <w:rFonts w:ascii="Arial" w:hAnsi="Arial" w:cs="Arial"/>
          <w:lang w:val="pt-BR"/>
        </w:rPr>
      </w:pPr>
    </w:p>
    <w:p w:rsidR="004B0E99" w:rsidRPr="00EE5A79" w:rsidRDefault="004B0E99" w:rsidP="00EE5A79">
      <w:pPr>
        <w:pStyle w:val="PargrafodaLista"/>
        <w:spacing w:before="0" w:line="360" w:lineRule="auto"/>
        <w:ind w:left="357"/>
        <w:jc w:val="center"/>
        <w:rPr>
          <w:rFonts w:ascii="Arial" w:hAnsi="Arial" w:cs="Arial"/>
          <w:lang w:val="pt-BR"/>
        </w:rPr>
      </w:pPr>
      <w:proofErr w:type="gramStart"/>
      <w:r w:rsidRPr="00EE5A79">
        <w:rPr>
          <w:rFonts w:ascii="Arial" w:hAnsi="Arial" w:cs="Arial"/>
          <w:lang w:val="pt-BR"/>
        </w:rPr>
        <w:t>ou</w:t>
      </w:r>
      <w:proofErr w:type="gramEnd"/>
      <w:r w:rsidRPr="00EE5A79">
        <w:rPr>
          <w:rFonts w:ascii="Arial" w:hAnsi="Arial" w:cs="Arial"/>
          <w:lang w:val="pt-BR"/>
        </w:rPr>
        <w:t xml:space="preserve"> </w:t>
      </w:r>
      <w:r w:rsidRPr="000A28BF">
        <w:rPr>
          <w:rFonts w:ascii="Arial" w:hAnsi="Arial" w:cs="Arial"/>
          <w:i/>
          <w:lang w:val="pt-BR"/>
        </w:rPr>
        <w:t>FANS_&lt; Natureza do serviço &gt; = 0</w:t>
      </w:r>
      <w:r w:rsidRPr="00EE5A79">
        <w:rPr>
          <w:rFonts w:ascii="Arial" w:hAnsi="Arial" w:cs="Arial"/>
          <w:lang w:val="pt-BR"/>
        </w:rPr>
        <w:t>, quando contrário.</w:t>
      </w:r>
    </w:p>
    <w:p w:rsidR="00EE5A79" w:rsidRDefault="00EE5A79" w:rsidP="00EE5A79">
      <w:pPr>
        <w:pStyle w:val="PargrafodaLista"/>
        <w:spacing w:before="0" w:line="360" w:lineRule="auto"/>
        <w:ind w:left="357" w:right="20"/>
        <w:rPr>
          <w:rFonts w:ascii="Arial" w:hAnsi="Arial" w:cs="Arial"/>
          <w:lang w:val="pt-BR"/>
        </w:rPr>
      </w:pPr>
    </w:p>
    <w:p w:rsidR="004B0E99" w:rsidRDefault="004B0E99" w:rsidP="00EE5A79">
      <w:pPr>
        <w:pStyle w:val="PargrafodaLista"/>
        <w:spacing w:before="0" w:line="360" w:lineRule="auto"/>
        <w:ind w:left="357" w:right="2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Os pesos a serem utilizados no cálculo da somatória ponderada por </w:t>
      </w:r>
      <w:proofErr w:type="spellStart"/>
      <w:r w:rsidRPr="00EE5A79">
        <w:rPr>
          <w:rFonts w:ascii="Arial" w:hAnsi="Arial" w:cs="Arial"/>
          <w:lang w:val="pt-BR"/>
        </w:rPr>
        <w:t>atingimento</w:t>
      </w:r>
      <w:proofErr w:type="spellEnd"/>
      <w:r w:rsidRPr="00EE5A79">
        <w:rPr>
          <w:rFonts w:ascii="Arial" w:hAnsi="Arial" w:cs="Arial"/>
          <w:lang w:val="pt-BR"/>
        </w:rPr>
        <w:t xml:space="preserve"> das metas de cada natureza de serviço são:</w:t>
      </w:r>
    </w:p>
    <w:p w:rsidR="00EF4BCB" w:rsidRPr="00EE5A79" w:rsidRDefault="00EF4BCB" w:rsidP="00EE5A79">
      <w:pPr>
        <w:pStyle w:val="PargrafodaLista"/>
        <w:spacing w:before="0" w:line="360" w:lineRule="auto"/>
        <w:ind w:left="357" w:right="20"/>
        <w:rPr>
          <w:rFonts w:ascii="Arial" w:hAnsi="Arial" w:cs="Arial"/>
          <w:lang w:val="pt-BR"/>
        </w:rPr>
      </w:pPr>
    </w:p>
    <w:tbl>
      <w:tblPr>
        <w:tblW w:w="0" w:type="auto"/>
        <w:jc w:val="center"/>
        <w:tblInd w:w="-7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85"/>
        <w:gridCol w:w="1330"/>
      </w:tblGrid>
      <w:tr w:rsidR="004B0E99" w:rsidRPr="00EE5A79" w:rsidTr="00EF4BCB">
        <w:trPr>
          <w:trHeight w:val="422"/>
          <w:jc w:val="center"/>
        </w:trPr>
        <w:tc>
          <w:tcPr>
            <w:tcW w:w="2485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Natureza</w:t>
            </w:r>
            <w:proofErr w:type="spellEnd"/>
            <w:r w:rsidRPr="00EE5A79">
              <w:rPr>
                <w:rFonts w:ascii="Arial" w:hAnsi="Arial" w:cs="Arial"/>
              </w:rPr>
              <w:t xml:space="preserve"> do </w:t>
            </w:r>
            <w:proofErr w:type="spellStart"/>
            <w:r w:rsidRPr="00EE5A79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1330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Peso</w:t>
            </w:r>
          </w:p>
        </w:tc>
      </w:tr>
      <w:tr w:rsidR="004B0E99" w:rsidRPr="00EE5A79" w:rsidTr="00EF4BCB">
        <w:trPr>
          <w:trHeight w:val="412"/>
          <w:jc w:val="center"/>
        </w:trPr>
        <w:tc>
          <w:tcPr>
            <w:tcW w:w="248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EF4BCB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Cr</w:t>
            </w:r>
            <w:r w:rsidR="00EF4BCB">
              <w:rPr>
                <w:rFonts w:ascii="Arial" w:hAnsi="Arial" w:cs="Arial"/>
              </w:rPr>
              <w:t>í</w:t>
            </w:r>
            <w:r w:rsidRPr="00EE5A79">
              <w:rPr>
                <w:rFonts w:ascii="Arial" w:hAnsi="Arial" w:cs="Arial"/>
              </w:rPr>
              <w:t>tica</w:t>
            </w:r>
            <w:proofErr w:type="spellEnd"/>
          </w:p>
        </w:tc>
        <w:tc>
          <w:tcPr>
            <w:tcW w:w="133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40%</w:t>
            </w:r>
          </w:p>
        </w:tc>
      </w:tr>
      <w:tr w:rsidR="004B0E99" w:rsidRPr="00EE5A79" w:rsidTr="00EF4BCB">
        <w:trPr>
          <w:trHeight w:val="412"/>
          <w:jc w:val="center"/>
        </w:trPr>
        <w:tc>
          <w:tcPr>
            <w:tcW w:w="248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Alta</w:t>
            </w:r>
          </w:p>
        </w:tc>
        <w:tc>
          <w:tcPr>
            <w:tcW w:w="133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25%</w:t>
            </w:r>
          </w:p>
        </w:tc>
      </w:tr>
      <w:tr w:rsidR="004B0E99" w:rsidRPr="00EE5A79" w:rsidTr="00EF4BCB">
        <w:trPr>
          <w:trHeight w:val="412"/>
          <w:jc w:val="center"/>
        </w:trPr>
        <w:tc>
          <w:tcPr>
            <w:tcW w:w="248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Médio-alta</w:t>
            </w:r>
            <w:proofErr w:type="spellEnd"/>
          </w:p>
        </w:tc>
        <w:tc>
          <w:tcPr>
            <w:tcW w:w="133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15%</w:t>
            </w:r>
          </w:p>
        </w:tc>
      </w:tr>
      <w:tr w:rsidR="004B0E99" w:rsidRPr="00EE5A79" w:rsidTr="00EF4BCB">
        <w:trPr>
          <w:trHeight w:val="412"/>
          <w:jc w:val="center"/>
        </w:trPr>
        <w:tc>
          <w:tcPr>
            <w:tcW w:w="248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Média</w:t>
            </w:r>
            <w:proofErr w:type="spellEnd"/>
          </w:p>
        </w:tc>
        <w:tc>
          <w:tcPr>
            <w:tcW w:w="133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8%</w:t>
            </w:r>
          </w:p>
        </w:tc>
      </w:tr>
      <w:tr w:rsidR="004B0E99" w:rsidRPr="00EE5A79" w:rsidTr="00EF4BCB">
        <w:trPr>
          <w:trHeight w:val="412"/>
          <w:jc w:val="center"/>
        </w:trPr>
        <w:tc>
          <w:tcPr>
            <w:tcW w:w="248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Baixa</w:t>
            </w:r>
            <w:proofErr w:type="spellEnd"/>
          </w:p>
        </w:tc>
        <w:tc>
          <w:tcPr>
            <w:tcW w:w="133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7%</w:t>
            </w:r>
          </w:p>
        </w:tc>
      </w:tr>
      <w:tr w:rsidR="004B0E99" w:rsidRPr="00EE5A79" w:rsidTr="00EF4BCB">
        <w:trPr>
          <w:trHeight w:val="412"/>
          <w:jc w:val="center"/>
        </w:trPr>
        <w:tc>
          <w:tcPr>
            <w:tcW w:w="248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Apoio</w:t>
            </w:r>
            <w:proofErr w:type="spellEnd"/>
          </w:p>
        </w:tc>
        <w:tc>
          <w:tcPr>
            <w:tcW w:w="133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B0E99" w:rsidRPr="00EE5A79" w:rsidRDefault="004B0E99" w:rsidP="0067121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5%</w:t>
            </w:r>
          </w:p>
        </w:tc>
      </w:tr>
    </w:tbl>
    <w:p w:rsidR="004B0E99" w:rsidRPr="00EE5A79" w:rsidRDefault="004B0E99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</w:p>
    <w:p w:rsidR="004B0E99" w:rsidRDefault="004B0E99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A fórmula para o cálculo do ICSPE (%) é:</w:t>
      </w:r>
    </w:p>
    <w:p w:rsidR="00EF4BCB" w:rsidRPr="00EE5A79" w:rsidRDefault="00EF4BCB" w:rsidP="00EF4BCB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B0E99" w:rsidRPr="000A28BF" w:rsidRDefault="004B0E99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357" w:right="547"/>
        <w:jc w:val="center"/>
        <w:rPr>
          <w:rFonts w:ascii="Arial" w:hAnsi="Arial" w:cs="Arial"/>
          <w:i/>
          <w:lang w:val="pt-BR"/>
        </w:rPr>
      </w:pPr>
      <w:r w:rsidRPr="000A28BF">
        <w:rPr>
          <w:rFonts w:ascii="Arial" w:hAnsi="Arial" w:cs="Arial"/>
          <w:i/>
          <w:lang w:val="pt-BR"/>
        </w:rPr>
        <w:t>ICSPE = (FANS_CRITICA * 0,4 + FANS_ALTA * 0,25</w:t>
      </w:r>
      <w:r w:rsidRPr="000A28BF">
        <w:rPr>
          <w:rFonts w:ascii="Arial" w:hAnsi="Arial" w:cs="Arial"/>
          <w:i/>
          <w:lang w:val="pt-BR"/>
        </w:rPr>
        <w:br/>
        <w:t xml:space="preserve">+ FANS_MEDIO-ALTA * 0,15 + FANS_MEDIA * 0,08 </w:t>
      </w:r>
      <w:r w:rsidRPr="000A28BF">
        <w:rPr>
          <w:rFonts w:ascii="Arial" w:hAnsi="Arial" w:cs="Arial"/>
          <w:i/>
          <w:lang w:val="pt-BR"/>
        </w:rPr>
        <w:br/>
        <w:t>+ FANS_BAIXA * 0,07 + FANS_APOIO * 0,05) x 100</w:t>
      </w:r>
    </w:p>
    <w:p w:rsidR="00990ADE" w:rsidRPr="00EE5A79" w:rsidRDefault="00990ADE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C61EC" w:rsidRDefault="004C61EC" w:rsidP="004C61EC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 fórmula de cálculo do ICSPE considerará o</w:t>
      </w:r>
      <w:r w:rsidRPr="00EE5A79">
        <w:rPr>
          <w:rFonts w:ascii="Arial" w:hAnsi="Arial" w:cs="Arial"/>
          <w:lang w:val="pt-BR"/>
        </w:rPr>
        <w:t xml:space="preserve"> volume </w:t>
      </w:r>
      <w:r>
        <w:rPr>
          <w:rFonts w:ascii="Arial" w:hAnsi="Arial" w:cs="Arial"/>
          <w:lang w:val="pt-BR"/>
        </w:rPr>
        <w:t xml:space="preserve">máximo </w:t>
      </w:r>
      <w:r w:rsidRPr="00EE5A79">
        <w:rPr>
          <w:rFonts w:ascii="Arial" w:hAnsi="Arial" w:cs="Arial"/>
          <w:lang w:val="pt-BR"/>
        </w:rPr>
        <w:t xml:space="preserve">de </w:t>
      </w:r>
      <w:proofErr w:type="gramStart"/>
      <w:r w:rsidRPr="00EE5A79">
        <w:rPr>
          <w:rFonts w:ascii="Arial" w:hAnsi="Arial" w:cs="Arial"/>
          <w:lang w:val="pt-BR"/>
        </w:rPr>
        <w:t>2</w:t>
      </w:r>
      <w:proofErr w:type="gramEnd"/>
      <w:r>
        <w:rPr>
          <w:rFonts w:ascii="Arial" w:hAnsi="Arial" w:cs="Arial"/>
          <w:lang w:val="pt-BR"/>
        </w:rPr>
        <w:t xml:space="preserve"> (dois)</w:t>
      </w:r>
      <w:r w:rsidRPr="00EE5A79">
        <w:rPr>
          <w:rFonts w:ascii="Arial" w:hAnsi="Arial" w:cs="Arial"/>
          <w:lang w:val="pt-BR"/>
        </w:rPr>
        <w:t xml:space="preserve"> chamados por DIA-COLABORADOR, </w:t>
      </w:r>
      <w:r>
        <w:rPr>
          <w:rFonts w:ascii="Arial" w:hAnsi="Arial" w:cs="Arial"/>
          <w:lang w:val="pt-BR"/>
        </w:rPr>
        <w:t xml:space="preserve">que deverão ser atendidos em ordem crescente de prazo de solução. </w:t>
      </w:r>
    </w:p>
    <w:p w:rsidR="004C61EC" w:rsidRDefault="004C61EC" w:rsidP="004C61EC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C61EC" w:rsidRPr="0076421C" w:rsidRDefault="004C61EC" w:rsidP="004C61EC">
      <w:pPr>
        <w:pStyle w:val="PargrafodaLista"/>
        <w:numPr>
          <w:ilvl w:val="3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Ainda considerando essa ordenação e desde que se tenha atingido 100% no cálculo do ICSPE, os chamados que ultrapassarem o volume máximo podem contribuir para a consecução de até</w:t>
      </w:r>
      <w:r w:rsidRPr="0076421C">
        <w:rPr>
          <w:rFonts w:ascii="Arial" w:hAnsi="Arial" w:cs="Arial"/>
          <w:lang w:val="pt-BR"/>
        </w:rPr>
        <w:t xml:space="preserve"> 200% para o valor do ICSPE</w:t>
      </w:r>
      <w:r>
        <w:rPr>
          <w:rFonts w:ascii="Arial" w:hAnsi="Arial" w:cs="Arial"/>
          <w:lang w:val="pt-BR"/>
        </w:rPr>
        <w:t>, na medida do percentual de atendimento que ultrapasse o citado volume</w:t>
      </w:r>
      <w:r w:rsidRPr="0076421C">
        <w:rPr>
          <w:rFonts w:ascii="Arial" w:hAnsi="Arial" w:cs="Arial"/>
          <w:lang w:val="pt-BR"/>
        </w:rPr>
        <w:t xml:space="preserve">. </w:t>
      </w:r>
    </w:p>
    <w:p w:rsidR="001115ED" w:rsidRPr="00EE5A79" w:rsidRDefault="001115ED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1115ED" w:rsidRPr="00EE5A79" w:rsidRDefault="001115ED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Para as Ordens de Serviço que contenham evoluções de sistemas </w:t>
      </w:r>
      <w:r w:rsidR="008F2ED1">
        <w:rPr>
          <w:rFonts w:ascii="Arial" w:hAnsi="Arial" w:cs="Arial"/>
          <w:lang w:val="pt-BR"/>
        </w:rPr>
        <w:t xml:space="preserve">sujeitos a </w:t>
      </w:r>
      <w:proofErr w:type="spellStart"/>
      <w:r w:rsidR="008F2ED1">
        <w:rPr>
          <w:rFonts w:ascii="Arial" w:hAnsi="Arial" w:cs="Arial"/>
          <w:lang w:val="pt-BR"/>
        </w:rPr>
        <w:t>lacração</w:t>
      </w:r>
      <w:proofErr w:type="spellEnd"/>
      <w:r w:rsidRPr="00EE5A79">
        <w:rPr>
          <w:rFonts w:ascii="Arial" w:hAnsi="Arial" w:cs="Arial"/>
          <w:lang w:val="pt-BR"/>
        </w:rPr>
        <w:t xml:space="preserve"> conforme resolução de auditoria e fiscalização das eleições, excepcionalmente e exclusivamente no período compreendido entre a cerimônia de </w:t>
      </w:r>
      <w:proofErr w:type="spellStart"/>
      <w:r w:rsidRPr="00EE5A79">
        <w:rPr>
          <w:rFonts w:ascii="Arial" w:hAnsi="Arial" w:cs="Arial"/>
          <w:lang w:val="pt-BR"/>
        </w:rPr>
        <w:t>lacração</w:t>
      </w:r>
      <w:proofErr w:type="spellEnd"/>
      <w:r w:rsidRPr="00EE5A79">
        <w:rPr>
          <w:rFonts w:ascii="Arial" w:hAnsi="Arial" w:cs="Arial"/>
          <w:lang w:val="pt-BR"/>
        </w:rPr>
        <w:t xml:space="preserve"> e o final da realização do 2º turno das eleições, adotar-se-á 100% para o valor do ICSPE.</w:t>
      </w:r>
    </w:p>
    <w:p w:rsidR="00144DA1" w:rsidRPr="00EE5A79" w:rsidRDefault="00144DA1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27643C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43" w:name="1.1.18_Índice_de_Qualidade_(IQ)"/>
      <w:bookmarkEnd w:id="43"/>
      <w:r w:rsidRPr="00EE5A79">
        <w:rPr>
          <w:rFonts w:ascii="Arial" w:hAnsi="Arial" w:cs="Arial"/>
          <w:b/>
          <w:lang w:val="pt-BR"/>
        </w:rPr>
        <w:t>Índice de Qualidade de Evolução (IQE)</w:t>
      </w:r>
    </w:p>
    <w:p w:rsidR="000950C9" w:rsidRPr="00EE5A79" w:rsidRDefault="000950C9" w:rsidP="00EE5A7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20209" w:rsidRDefault="00141651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44" w:name="1.1.19_O_Índice_de_Qualidade_(IQ)_será_o"/>
      <w:bookmarkEnd w:id="44"/>
      <w:r w:rsidRPr="00EE5A79">
        <w:rPr>
          <w:rFonts w:ascii="Arial" w:hAnsi="Arial" w:cs="Arial"/>
          <w:lang w:val="pt-BR"/>
        </w:rPr>
        <w:t xml:space="preserve">O </w:t>
      </w:r>
      <w:r w:rsidR="0027643C" w:rsidRPr="00EE5A79">
        <w:rPr>
          <w:rFonts w:ascii="Arial" w:hAnsi="Arial" w:cs="Arial"/>
          <w:lang w:val="pt-BR"/>
        </w:rPr>
        <w:t>Índice de Qualidade de Evolução (IQE)</w:t>
      </w:r>
      <w:r w:rsidRPr="00EE5A79">
        <w:rPr>
          <w:rFonts w:ascii="Arial" w:hAnsi="Arial" w:cs="Arial"/>
          <w:lang w:val="pt-BR"/>
        </w:rPr>
        <w:t xml:space="preserve"> </w:t>
      </w:r>
      <w:r w:rsidR="005434AE">
        <w:rPr>
          <w:rFonts w:ascii="Arial" w:hAnsi="Arial" w:cs="Arial"/>
          <w:lang w:val="pt-BR"/>
        </w:rPr>
        <w:t>é composto por dois itens: Item</w:t>
      </w:r>
      <w:r w:rsidR="00020209">
        <w:rPr>
          <w:rFonts w:ascii="Arial" w:hAnsi="Arial" w:cs="Arial"/>
          <w:lang w:val="pt-BR"/>
        </w:rPr>
        <w:t xml:space="preserve"> de Qualidade do Código-fonte de Evolução (IQCE) e I</w:t>
      </w:r>
      <w:r w:rsidR="005434AE">
        <w:rPr>
          <w:rFonts w:ascii="Arial" w:hAnsi="Arial" w:cs="Arial"/>
          <w:lang w:val="pt-BR"/>
        </w:rPr>
        <w:t>tem</w:t>
      </w:r>
      <w:r w:rsidR="00020209">
        <w:rPr>
          <w:rFonts w:ascii="Arial" w:hAnsi="Arial" w:cs="Arial"/>
          <w:lang w:val="pt-BR"/>
        </w:rPr>
        <w:t xml:space="preserve"> de Qualidade do Modelo de Dados</w:t>
      </w:r>
      <w:r w:rsidR="0014707A">
        <w:rPr>
          <w:rFonts w:ascii="Arial" w:hAnsi="Arial" w:cs="Arial"/>
          <w:lang w:val="pt-BR"/>
        </w:rPr>
        <w:t xml:space="preserve"> de Evolução</w:t>
      </w:r>
      <w:r w:rsidR="00020209">
        <w:rPr>
          <w:rFonts w:ascii="Arial" w:hAnsi="Arial" w:cs="Arial"/>
          <w:lang w:val="pt-BR"/>
        </w:rPr>
        <w:t xml:space="preserve"> (IQMD</w:t>
      </w:r>
      <w:r w:rsidR="0014707A">
        <w:rPr>
          <w:rFonts w:ascii="Arial" w:hAnsi="Arial" w:cs="Arial"/>
          <w:lang w:val="pt-BR"/>
        </w:rPr>
        <w:t>E</w:t>
      </w:r>
      <w:r w:rsidR="00653E7E">
        <w:rPr>
          <w:rFonts w:ascii="Arial" w:hAnsi="Arial" w:cs="Arial"/>
          <w:lang w:val="pt-BR"/>
        </w:rPr>
        <w:t>)</w:t>
      </w:r>
      <w:r w:rsidR="00020209">
        <w:rPr>
          <w:rFonts w:ascii="Arial" w:hAnsi="Arial" w:cs="Arial"/>
          <w:lang w:val="pt-BR"/>
        </w:rPr>
        <w:t>.</w:t>
      </w:r>
    </w:p>
    <w:p w:rsidR="005434AE" w:rsidRPr="005434AE" w:rsidRDefault="005434AE" w:rsidP="005434AE">
      <w:pPr>
        <w:pStyle w:val="PargrafodaLista"/>
        <w:rPr>
          <w:rFonts w:ascii="Arial" w:hAnsi="Arial" w:cs="Arial"/>
          <w:lang w:val="pt-BR"/>
        </w:rPr>
      </w:pPr>
    </w:p>
    <w:p w:rsidR="005434AE" w:rsidRDefault="005434AE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 divisão do peso do IQE entre seus dois componentes encontra-se no quadro a seguir:</w:t>
      </w:r>
    </w:p>
    <w:p w:rsidR="005434AE" w:rsidRPr="005434AE" w:rsidRDefault="005434AE" w:rsidP="005434AE">
      <w:pPr>
        <w:pStyle w:val="PargrafodaLista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09"/>
        <w:gridCol w:w="1669"/>
      </w:tblGrid>
      <w:tr w:rsidR="005434AE" w:rsidRPr="00EE5A79" w:rsidTr="008F2ED1">
        <w:trPr>
          <w:trHeight w:val="532"/>
        </w:trPr>
        <w:tc>
          <w:tcPr>
            <w:tcW w:w="7409" w:type="dxa"/>
            <w:shd w:val="clear" w:color="auto" w:fill="DADADA"/>
            <w:vAlign w:val="center"/>
          </w:tcPr>
          <w:p w:rsidR="005434AE" w:rsidRPr="00EE5A79" w:rsidRDefault="005434AE" w:rsidP="005434AE">
            <w:pPr>
              <w:pStyle w:val="TableParagraph"/>
              <w:tabs>
                <w:tab w:val="left" w:pos="10470"/>
              </w:tabs>
              <w:spacing w:line="276" w:lineRule="auto"/>
              <w:ind w:left="103" w:right="547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Componente</w:t>
            </w:r>
            <w:proofErr w:type="spellEnd"/>
            <w:r w:rsidRPr="00EE5A79">
              <w:rPr>
                <w:rFonts w:ascii="Arial" w:hAnsi="Arial" w:cs="Arial"/>
              </w:rPr>
              <w:t xml:space="preserve"> do I</w:t>
            </w:r>
            <w:r>
              <w:rPr>
                <w:rFonts w:ascii="Arial" w:hAnsi="Arial" w:cs="Arial"/>
              </w:rPr>
              <w:t>QE</w:t>
            </w:r>
          </w:p>
        </w:tc>
        <w:tc>
          <w:tcPr>
            <w:tcW w:w="1669" w:type="dxa"/>
            <w:shd w:val="clear" w:color="auto" w:fill="DADADA"/>
            <w:vAlign w:val="center"/>
          </w:tcPr>
          <w:p w:rsidR="005434AE" w:rsidRPr="00EE5A79" w:rsidRDefault="005434AE" w:rsidP="008F2ED1">
            <w:pPr>
              <w:pStyle w:val="TableParagraph"/>
              <w:tabs>
                <w:tab w:val="left" w:pos="10470"/>
              </w:tabs>
              <w:spacing w:line="276" w:lineRule="auto"/>
              <w:ind w:left="103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Peso</w:t>
            </w:r>
          </w:p>
        </w:tc>
      </w:tr>
      <w:tr w:rsidR="005434AE" w:rsidRPr="00EE5A79" w:rsidTr="008F2ED1">
        <w:trPr>
          <w:trHeight w:val="825"/>
        </w:trPr>
        <w:tc>
          <w:tcPr>
            <w:tcW w:w="7409" w:type="dxa"/>
            <w:vAlign w:val="center"/>
          </w:tcPr>
          <w:p w:rsidR="005434AE" w:rsidRPr="00EE5A79" w:rsidRDefault="005434AE" w:rsidP="008F2ED1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Item de Qualidade do Código-fonte de Evolução (IQCE)</w:t>
            </w:r>
          </w:p>
        </w:tc>
        <w:tc>
          <w:tcPr>
            <w:tcW w:w="1669" w:type="dxa"/>
            <w:vAlign w:val="center"/>
          </w:tcPr>
          <w:p w:rsidR="005434AE" w:rsidRPr="00EE5A79" w:rsidRDefault="005434AE" w:rsidP="005434AE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>
              <w:rPr>
                <w:rFonts w:ascii="Arial" w:hAnsi="Arial" w:cs="Arial"/>
                <w:lang w:val="pt-BR"/>
              </w:rPr>
              <w:t>25</w:t>
            </w:r>
          </w:p>
        </w:tc>
      </w:tr>
      <w:tr w:rsidR="005434AE" w:rsidRPr="00EE5A79" w:rsidTr="008F2ED1">
        <w:trPr>
          <w:trHeight w:val="825"/>
        </w:trPr>
        <w:tc>
          <w:tcPr>
            <w:tcW w:w="7409" w:type="dxa"/>
            <w:vAlign w:val="center"/>
          </w:tcPr>
          <w:p w:rsidR="005434AE" w:rsidRPr="00EE5A79" w:rsidRDefault="005434AE" w:rsidP="008F2ED1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Item de Qualidade do Modelo de Dados</w:t>
            </w:r>
            <w:r w:rsidR="0014707A">
              <w:rPr>
                <w:rFonts w:ascii="Arial" w:hAnsi="Arial" w:cs="Arial"/>
                <w:lang w:val="pt-BR"/>
              </w:rPr>
              <w:t xml:space="preserve"> de Evolução</w:t>
            </w:r>
            <w:r>
              <w:rPr>
                <w:rFonts w:ascii="Arial" w:hAnsi="Arial" w:cs="Arial"/>
                <w:lang w:val="pt-BR"/>
              </w:rPr>
              <w:t xml:space="preserve"> (IQMD</w:t>
            </w:r>
            <w:r w:rsidR="0014707A">
              <w:rPr>
                <w:rFonts w:ascii="Arial" w:hAnsi="Arial" w:cs="Arial"/>
                <w:lang w:val="pt-BR"/>
              </w:rPr>
              <w:t>E</w:t>
            </w:r>
            <w:r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669" w:type="dxa"/>
            <w:vAlign w:val="center"/>
          </w:tcPr>
          <w:p w:rsidR="005434AE" w:rsidRPr="00EE5A79" w:rsidRDefault="005434AE" w:rsidP="008F2ED1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0,15</w:t>
            </w:r>
          </w:p>
        </w:tc>
      </w:tr>
      <w:tr w:rsidR="005434AE" w:rsidRPr="00EE5A79" w:rsidTr="008F2ED1">
        <w:trPr>
          <w:trHeight w:val="532"/>
        </w:trPr>
        <w:tc>
          <w:tcPr>
            <w:tcW w:w="7409" w:type="dxa"/>
            <w:vAlign w:val="center"/>
          </w:tcPr>
          <w:p w:rsidR="005434AE" w:rsidRPr="00EE5A79" w:rsidRDefault="005434AE" w:rsidP="005434AE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Peso Total do I</w:t>
            </w:r>
            <w:r>
              <w:rPr>
                <w:rFonts w:ascii="Arial" w:hAnsi="Arial" w:cs="Arial"/>
                <w:lang w:val="pt-BR"/>
              </w:rPr>
              <w:t>QE</w:t>
            </w:r>
          </w:p>
        </w:tc>
        <w:tc>
          <w:tcPr>
            <w:tcW w:w="1669" w:type="dxa"/>
            <w:vAlign w:val="center"/>
          </w:tcPr>
          <w:p w:rsidR="005434AE" w:rsidRPr="00EE5A79" w:rsidRDefault="005434AE" w:rsidP="005434AE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0,4</w:t>
            </w:r>
            <w:r>
              <w:rPr>
                <w:rFonts w:ascii="Arial" w:hAnsi="Arial" w:cs="Arial"/>
                <w:lang w:val="pt-BR"/>
              </w:rPr>
              <w:t>0</w:t>
            </w:r>
          </w:p>
        </w:tc>
      </w:tr>
    </w:tbl>
    <w:p w:rsidR="00653E7E" w:rsidRDefault="00653E7E" w:rsidP="00653E7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653E7E" w:rsidRDefault="00653E7E" w:rsidP="00653E7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Quando a entrega da Ordem de Serviço não afetar modelagem de dados, não se aplicará a avaliação do IQMD</w:t>
      </w:r>
      <w:r w:rsidR="0014707A">
        <w:rPr>
          <w:rFonts w:ascii="Arial" w:hAnsi="Arial" w:cs="Arial"/>
          <w:lang w:val="pt-BR"/>
        </w:rPr>
        <w:t>E</w:t>
      </w:r>
      <w:r>
        <w:rPr>
          <w:rFonts w:ascii="Arial" w:hAnsi="Arial" w:cs="Arial"/>
          <w:lang w:val="pt-BR"/>
        </w:rPr>
        <w:t xml:space="preserve"> e adotar-se-á 0,40 para o peso do IQCE.</w:t>
      </w:r>
    </w:p>
    <w:p w:rsidR="00653E7E" w:rsidRPr="00653E7E" w:rsidRDefault="00653E7E" w:rsidP="00653E7E">
      <w:pPr>
        <w:rPr>
          <w:rFonts w:ascii="Arial" w:hAnsi="Arial" w:cs="Arial"/>
          <w:lang w:val="pt-BR"/>
        </w:rPr>
      </w:pPr>
    </w:p>
    <w:p w:rsidR="006757B6" w:rsidRPr="006757B6" w:rsidRDefault="006757B6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6757B6">
        <w:rPr>
          <w:rFonts w:ascii="Arial" w:hAnsi="Arial" w:cs="Arial"/>
          <w:b/>
          <w:lang w:val="pt-BR"/>
        </w:rPr>
        <w:t>Item de Qualidade do Código-fonte de Evolução (IQCE)</w:t>
      </w:r>
    </w:p>
    <w:p w:rsidR="006757B6" w:rsidRDefault="006757B6" w:rsidP="006757B6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020209" w:rsidP="00EE5A79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O </w:t>
      </w:r>
      <w:r w:rsidR="005434AE">
        <w:rPr>
          <w:rFonts w:ascii="Arial" w:hAnsi="Arial" w:cs="Arial"/>
          <w:lang w:val="pt-BR"/>
        </w:rPr>
        <w:t>Item</w:t>
      </w:r>
      <w:r>
        <w:rPr>
          <w:rFonts w:ascii="Arial" w:hAnsi="Arial" w:cs="Arial"/>
          <w:lang w:val="pt-BR"/>
        </w:rPr>
        <w:t xml:space="preserve"> de Qualidade do Código-fonte de Evolução</w:t>
      </w:r>
      <w:r w:rsidR="00B17168">
        <w:rPr>
          <w:rFonts w:ascii="Arial" w:hAnsi="Arial" w:cs="Arial"/>
          <w:lang w:val="pt-BR"/>
        </w:rPr>
        <w:t xml:space="preserve"> (IQCE)</w:t>
      </w:r>
      <w:r>
        <w:rPr>
          <w:rFonts w:ascii="Arial" w:hAnsi="Arial" w:cs="Arial"/>
          <w:lang w:val="pt-BR"/>
        </w:rPr>
        <w:t xml:space="preserve"> será</w:t>
      </w:r>
      <w:r w:rsidR="00141651" w:rsidRPr="00EE5A79">
        <w:rPr>
          <w:rFonts w:ascii="Arial" w:hAnsi="Arial" w:cs="Arial"/>
          <w:lang w:val="pt-BR"/>
        </w:rPr>
        <w:t xml:space="preserve"> aferido com apoio da ferramenta</w:t>
      </w:r>
      <w:r w:rsidR="00141651" w:rsidRPr="00714A5F">
        <w:rPr>
          <w:rFonts w:ascii="Arial" w:hAnsi="Arial" w:cs="Arial"/>
          <w:lang w:val="pt-BR"/>
        </w:rPr>
        <w:t xml:space="preserve"> </w:t>
      </w:r>
      <w:proofErr w:type="spellStart"/>
      <w:proofErr w:type="gramStart"/>
      <w:r w:rsidR="00141651" w:rsidRPr="00714A5F">
        <w:rPr>
          <w:rFonts w:ascii="Arial" w:hAnsi="Arial" w:cs="Arial"/>
          <w:lang w:val="pt-BR"/>
        </w:rPr>
        <w:t>SonarQube</w:t>
      </w:r>
      <w:proofErr w:type="spellEnd"/>
      <w:proofErr w:type="gramEnd"/>
      <w:r w:rsidR="00141651" w:rsidRPr="00EE5A79">
        <w:rPr>
          <w:rFonts w:ascii="Arial" w:hAnsi="Arial" w:cs="Arial"/>
          <w:lang w:val="pt-BR"/>
        </w:rPr>
        <w:t>, versão 5.0 ou superior</w:t>
      </w:r>
      <w:r w:rsidR="00714A5F" w:rsidRPr="00122A4F">
        <w:rPr>
          <w:rFonts w:ascii="Arial" w:hAnsi="Arial" w:cs="Arial"/>
          <w:lang w:val="pt-BR"/>
        </w:rPr>
        <w:t>, e,</w:t>
      </w:r>
      <w:r w:rsidR="00714A5F" w:rsidRPr="00714A5F">
        <w:rPr>
          <w:rFonts w:ascii="Arial" w:hAnsi="Arial" w:cs="Arial"/>
          <w:lang w:val="pt-BR"/>
        </w:rPr>
        <w:t xml:space="preserve"> complementarmente</w:t>
      </w:r>
      <w:r w:rsidR="00714A5F" w:rsidRPr="00122A4F">
        <w:rPr>
          <w:rFonts w:ascii="Arial" w:hAnsi="Arial" w:cs="Arial"/>
          <w:lang w:val="pt-BR"/>
        </w:rPr>
        <w:t>,</w:t>
      </w:r>
      <w:r w:rsidR="00714A5F" w:rsidRPr="00714A5F">
        <w:rPr>
          <w:rFonts w:ascii="Arial" w:hAnsi="Arial" w:cs="Arial"/>
          <w:lang w:val="pt-BR"/>
        </w:rPr>
        <w:t xml:space="preserve"> por procedimento analítico nos casos não automatizáveis</w:t>
      </w:r>
      <w:r w:rsidR="00714A5F" w:rsidRPr="00122A4F">
        <w:rPr>
          <w:rFonts w:ascii="Arial" w:hAnsi="Arial" w:cs="Arial"/>
          <w:lang w:val="pt-BR"/>
        </w:rPr>
        <w:t>.</w:t>
      </w:r>
    </w:p>
    <w:p w:rsidR="00990ADE" w:rsidRPr="00EE5A79" w:rsidRDefault="00990ADE" w:rsidP="00EE5A79">
      <w:pPr>
        <w:tabs>
          <w:tab w:val="left" w:pos="1390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634BCD" w:rsidRPr="00EE5A79" w:rsidRDefault="0027643C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45" w:name="1.1.20_Cada_indicador_possui_meta_a_ser_"/>
      <w:bookmarkEnd w:id="45"/>
      <w:r w:rsidRPr="00EE5A79">
        <w:rPr>
          <w:rFonts w:ascii="Arial" w:hAnsi="Arial" w:cs="Arial"/>
          <w:lang w:val="pt-BR"/>
        </w:rPr>
        <w:t xml:space="preserve">Cada componente de qualidade deste </w:t>
      </w:r>
      <w:r w:rsidR="00020209">
        <w:rPr>
          <w:rFonts w:ascii="Arial" w:hAnsi="Arial" w:cs="Arial"/>
          <w:lang w:val="pt-BR"/>
        </w:rPr>
        <w:t>Indicador</w:t>
      </w:r>
      <w:r w:rsidRPr="00EE5A79">
        <w:rPr>
          <w:rFonts w:ascii="Arial" w:hAnsi="Arial" w:cs="Arial"/>
          <w:lang w:val="pt-BR"/>
        </w:rPr>
        <w:t xml:space="preserve"> possui uma meta a ser alcançada, a qual será definida conforme o tipo de projeto</w:t>
      </w:r>
      <w:r w:rsidR="00634BCD" w:rsidRPr="00EE5A79">
        <w:rPr>
          <w:rFonts w:ascii="Arial" w:hAnsi="Arial" w:cs="Arial"/>
          <w:lang w:val="pt-BR"/>
        </w:rPr>
        <w:t xml:space="preserve"> (</w:t>
      </w:r>
      <w:r w:rsidRPr="00EE5A79">
        <w:rPr>
          <w:rFonts w:ascii="Arial" w:hAnsi="Arial" w:cs="Arial"/>
          <w:lang w:val="pt-BR"/>
        </w:rPr>
        <w:t>desenvolvido pela Contratada ou legado</w:t>
      </w:r>
      <w:r w:rsidR="00634BCD" w:rsidRPr="00EE5A79">
        <w:rPr>
          <w:rFonts w:ascii="Arial" w:hAnsi="Arial" w:cs="Arial"/>
          <w:lang w:val="pt-BR"/>
        </w:rPr>
        <w:t>)</w:t>
      </w:r>
      <w:r w:rsidRPr="00EE5A79">
        <w:rPr>
          <w:rFonts w:ascii="Arial" w:hAnsi="Arial" w:cs="Arial"/>
          <w:lang w:val="pt-BR"/>
        </w:rPr>
        <w:t>, conforme tabela a seguir:</w:t>
      </w:r>
    </w:p>
    <w:p w:rsidR="000950C9" w:rsidRPr="00EE5A79" w:rsidRDefault="00634BCD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21"/>
        <w:gridCol w:w="2602"/>
        <w:gridCol w:w="1290"/>
        <w:gridCol w:w="1120"/>
      </w:tblGrid>
      <w:tr w:rsidR="00634BCD" w:rsidRPr="00EE5A79" w:rsidTr="00634BCD">
        <w:trPr>
          <w:trHeight w:val="398"/>
          <w:jc w:val="center"/>
        </w:trPr>
        <w:tc>
          <w:tcPr>
            <w:tcW w:w="9633" w:type="dxa"/>
            <w:gridSpan w:val="4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Projetos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Desenvolvidos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pela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Contratada</w:t>
            </w:r>
            <w:proofErr w:type="spellEnd"/>
          </w:p>
        </w:tc>
      </w:tr>
      <w:tr w:rsidR="00634BCD" w:rsidRPr="00EE5A79" w:rsidTr="006F2BB2">
        <w:trPr>
          <w:trHeight w:val="398"/>
          <w:jc w:val="center"/>
        </w:trPr>
        <w:tc>
          <w:tcPr>
            <w:tcW w:w="4621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Grupo</w:t>
            </w:r>
            <w:proofErr w:type="spellEnd"/>
          </w:p>
        </w:tc>
        <w:tc>
          <w:tcPr>
            <w:tcW w:w="2602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Componente</w:t>
            </w:r>
            <w:proofErr w:type="spellEnd"/>
          </w:p>
        </w:tc>
        <w:tc>
          <w:tcPr>
            <w:tcW w:w="1290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Unidade</w:t>
            </w:r>
            <w:proofErr w:type="spellEnd"/>
          </w:p>
        </w:tc>
        <w:tc>
          <w:tcPr>
            <w:tcW w:w="1120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Meta</w:t>
            </w:r>
          </w:p>
        </w:tc>
      </w:tr>
      <w:tr w:rsidR="005B4529" w:rsidRPr="00EE5A79" w:rsidTr="005B4529">
        <w:trPr>
          <w:trHeight w:val="436"/>
          <w:jc w:val="center"/>
        </w:trPr>
        <w:tc>
          <w:tcPr>
            <w:tcW w:w="462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B4529" w:rsidRPr="00EE5A79" w:rsidRDefault="005B4529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Projeto</w:t>
            </w:r>
            <w:proofErr w:type="spellEnd"/>
          </w:p>
        </w:tc>
        <w:tc>
          <w:tcPr>
            <w:tcW w:w="26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B4529" w:rsidRPr="00EE5A79" w:rsidRDefault="005B4529" w:rsidP="005B45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Duplications</w:t>
            </w:r>
          </w:p>
        </w:tc>
        <w:tc>
          <w:tcPr>
            <w:tcW w:w="129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B4529" w:rsidRPr="00EE5A79" w:rsidRDefault="005B4529" w:rsidP="005B45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%</w:t>
            </w:r>
          </w:p>
        </w:tc>
        <w:tc>
          <w:tcPr>
            <w:tcW w:w="11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B4529" w:rsidRPr="00EE5A79" w:rsidRDefault="005B4529" w:rsidP="005B45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&lt;= </w:t>
            </w:r>
            <w:r>
              <w:rPr>
                <w:rFonts w:ascii="Arial" w:hAnsi="Arial" w:cs="Arial"/>
              </w:rPr>
              <w:t>10</w:t>
            </w:r>
            <w:r w:rsidRPr="00EE5A79">
              <w:rPr>
                <w:rFonts w:ascii="Arial" w:hAnsi="Arial" w:cs="Arial"/>
              </w:rPr>
              <w:t>%</w:t>
            </w:r>
          </w:p>
        </w:tc>
      </w:tr>
      <w:tr w:rsidR="00634BCD" w:rsidRPr="00EE5A79" w:rsidTr="005B4529">
        <w:trPr>
          <w:trHeight w:val="516"/>
          <w:jc w:val="center"/>
        </w:trPr>
        <w:tc>
          <w:tcPr>
            <w:tcW w:w="4621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lastRenderedPageBreak/>
              <w:t xml:space="preserve">Violações de código (possíveis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bugs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>, estilo de codificação, más práticas de codificação</w:t>
            </w:r>
            <w:proofErr w:type="gramStart"/>
            <w:r w:rsidRPr="00EE5A79">
              <w:rPr>
                <w:rFonts w:ascii="Arial" w:hAnsi="Arial" w:cs="Arial"/>
                <w:lang w:val="pt-BR"/>
              </w:rPr>
              <w:t>)</w:t>
            </w:r>
            <w:proofErr w:type="gramEnd"/>
          </w:p>
        </w:tc>
        <w:tc>
          <w:tcPr>
            <w:tcW w:w="26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Blocker Issues</w:t>
            </w:r>
          </w:p>
        </w:tc>
        <w:tc>
          <w:tcPr>
            <w:tcW w:w="129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unidades</w:t>
            </w:r>
            <w:proofErr w:type="spellEnd"/>
          </w:p>
        </w:tc>
        <w:tc>
          <w:tcPr>
            <w:tcW w:w="11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= 0</w:t>
            </w:r>
          </w:p>
        </w:tc>
      </w:tr>
      <w:tr w:rsidR="005B4529" w:rsidRPr="00EE5A79" w:rsidTr="005B4529">
        <w:trPr>
          <w:trHeight w:val="452"/>
          <w:jc w:val="center"/>
        </w:trPr>
        <w:tc>
          <w:tcPr>
            <w:tcW w:w="462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B4529" w:rsidRPr="00EE5A79" w:rsidRDefault="005B4529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B4529" w:rsidRPr="00EE5A79" w:rsidRDefault="005B4529" w:rsidP="005B45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Critical Issues</w:t>
            </w:r>
          </w:p>
        </w:tc>
        <w:tc>
          <w:tcPr>
            <w:tcW w:w="129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B4529" w:rsidRPr="00EE5A79" w:rsidRDefault="005B4529" w:rsidP="005B4529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unidades</w:t>
            </w:r>
            <w:proofErr w:type="spellEnd"/>
          </w:p>
        </w:tc>
        <w:tc>
          <w:tcPr>
            <w:tcW w:w="11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5B4529" w:rsidRPr="00EE5A79" w:rsidRDefault="005B4529" w:rsidP="005B45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= 0</w:t>
            </w:r>
          </w:p>
        </w:tc>
      </w:tr>
      <w:tr w:rsidR="00634BCD" w:rsidRPr="00EE5A79" w:rsidTr="006F2BB2">
        <w:trPr>
          <w:trHeight w:val="67"/>
          <w:jc w:val="center"/>
        </w:trPr>
        <w:tc>
          <w:tcPr>
            <w:tcW w:w="4621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Indicadores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relacionados</w:t>
            </w:r>
            <w:proofErr w:type="spellEnd"/>
            <w:r w:rsidRPr="00EE5A79">
              <w:rPr>
                <w:rFonts w:ascii="Arial" w:hAnsi="Arial" w:cs="Arial"/>
              </w:rPr>
              <w:t xml:space="preserve"> a testes</w:t>
            </w:r>
          </w:p>
        </w:tc>
        <w:tc>
          <w:tcPr>
            <w:tcW w:w="26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5B45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Coverage</w:t>
            </w:r>
          </w:p>
        </w:tc>
        <w:tc>
          <w:tcPr>
            <w:tcW w:w="129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%</w:t>
            </w:r>
          </w:p>
        </w:tc>
        <w:tc>
          <w:tcPr>
            <w:tcW w:w="11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5B45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&gt;= </w:t>
            </w:r>
            <w:r w:rsidR="005B4529">
              <w:rPr>
                <w:rFonts w:ascii="Arial" w:hAnsi="Arial" w:cs="Arial"/>
              </w:rPr>
              <w:t>50</w:t>
            </w:r>
            <w:r w:rsidRPr="00EE5A79">
              <w:rPr>
                <w:rFonts w:ascii="Arial" w:hAnsi="Arial" w:cs="Arial"/>
              </w:rPr>
              <w:t>%</w:t>
            </w:r>
          </w:p>
        </w:tc>
      </w:tr>
      <w:tr w:rsidR="00634BCD" w:rsidRPr="00EE5A79" w:rsidTr="006F2BB2">
        <w:trPr>
          <w:trHeight w:val="67"/>
          <w:jc w:val="center"/>
        </w:trPr>
        <w:tc>
          <w:tcPr>
            <w:tcW w:w="462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Unit Test Success</w:t>
            </w:r>
          </w:p>
        </w:tc>
        <w:tc>
          <w:tcPr>
            <w:tcW w:w="129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%</w:t>
            </w:r>
          </w:p>
        </w:tc>
        <w:tc>
          <w:tcPr>
            <w:tcW w:w="11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= 100%</w:t>
            </w:r>
          </w:p>
        </w:tc>
      </w:tr>
      <w:tr w:rsidR="00634BCD" w:rsidRPr="00EE5A79" w:rsidTr="006F2BB2">
        <w:trPr>
          <w:trHeight w:val="67"/>
          <w:jc w:val="center"/>
        </w:trPr>
        <w:tc>
          <w:tcPr>
            <w:tcW w:w="462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Skipped Unit Tests</w:t>
            </w:r>
          </w:p>
        </w:tc>
        <w:tc>
          <w:tcPr>
            <w:tcW w:w="129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unidades</w:t>
            </w:r>
            <w:proofErr w:type="spellEnd"/>
          </w:p>
        </w:tc>
        <w:tc>
          <w:tcPr>
            <w:tcW w:w="11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= 0</w:t>
            </w:r>
          </w:p>
        </w:tc>
      </w:tr>
    </w:tbl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</w:rPr>
      </w:pPr>
    </w:p>
    <w:tbl>
      <w:tblPr>
        <w:tblW w:w="456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41"/>
        <w:gridCol w:w="2552"/>
        <w:gridCol w:w="1417"/>
        <w:gridCol w:w="994"/>
      </w:tblGrid>
      <w:tr w:rsidR="00634BCD" w:rsidRPr="00EE5A79" w:rsidTr="00634BCD">
        <w:trPr>
          <w:trHeight w:val="398"/>
          <w:jc w:val="center"/>
        </w:trPr>
        <w:tc>
          <w:tcPr>
            <w:tcW w:w="5000" w:type="pct"/>
            <w:gridSpan w:val="4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Projetos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Legados</w:t>
            </w:r>
            <w:proofErr w:type="spellEnd"/>
          </w:p>
        </w:tc>
      </w:tr>
      <w:tr w:rsidR="00634BCD" w:rsidRPr="00EE5A79" w:rsidTr="00634BCD">
        <w:trPr>
          <w:trHeight w:val="398"/>
          <w:jc w:val="center"/>
        </w:trPr>
        <w:tc>
          <w:tcPr>
            <w:tcW w:w="2443" w:type="pct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ind w:left="75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Grupo</w:t>
            </w:r>
            <w:proofErr w:type="spellEnd"/>
          </w:p>
        </w:tc>
        <w:tc>
          <w:tcPr>
            <w:tcW w:w="1315" w:type="pct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Componente</w:t>
            </w:r>
            <w:proofErr w:type="spellEnd"/>
          </w:p>
        </w:tc>
        <w:tc>
          <w:tcPr>
            <w:tcW w:w="730" w:type="pct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Unidade</w:t>
            </w:r>
            <w:proofErr w:type="spellEnd"/>
          </w:p>
        </w:tc>
        <w:tc>
          <w:tcPr>
            <w:tcW w:w="512" w:type="pct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Meta</w:t>
            </w:r>
          </w:p>
        </w:tc>
      </w:tr>
      <w:tr w:rsidR="00634BCD" w:rsidRPr="00EE5A79" w:rsidTr="00634BCD">
        <w:trPr>
          <w:trHeight w:val="67"/>
          <w:jc w:val="center"/>
        </w:trPr>
        <w:tc>
          <w:tcPr>
            <w:tcW w:w="2443" w:type="pct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Violações de código (possíveis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bugs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>, estilo de codificação, más práticas de codificação</w:t>
            </w:r>
            <w:proofErr w:type="gramStart"/>
            <w:r w:rsidRPr="00EE5A79">
              <w:rPr>
                <w:rFonts w:ascii="Arial" w:hAnsi="Arial" w:cs="Arial"/>
                <w:lang w:val="pt-BR"/>
              </w:rPr>
              <w:t>)</w:t>
            </w:r>
            <w:proofErr w:type="gramEnd"/>
          </w:p>
        </w:tc>
        <w:tc>
          <w:tcPr>
            <w:tcW w:w="1315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New Blocker Issues </w:t>
            </w:r>
          </w:p>
        </w:tc>
        <w:tc>
          <w:tcPr>
            <w:tcW w:w="730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unidades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2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= 0</w:t>
            </w:r>
          </w:p>
        </w:tc>
      </w:tr>
      <w:tr w:rsidR="00634BCD" w:rsidRPr="00EE5A79" w:rsidTr="00634BCD">
        <w:trPr>
          <w:trHeight w:val="67"/>
          <w:jc w:val="center"/>
        </w:trPr>
        <w:tc>
          <w:tcPr>
            <w:tcW w:w="2443" w:type="pct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15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New Critical Issues </w:t>
            </w:r>
          </w:p>
        </w:tc>
        <w:tc>
          <w:tcPr>
            <w:tcW w:w="730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unidades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2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= 0</w:t>
            </w:r>
          </w:p>
        </w:tc>
      </w:tr>
      <w:tr w:rsidR="00634BCD" w:rsidRPr="00EE5A79" w:rsidTr="00634BCD">
        <w:trPr>
          <w:trHeight w:val="67"/>
          <w:jc w:val="center"/>
        </w:trPr>
        <w:tc>
          <w:tcPr>
            <w:tcW w:w="2443" w:type="pct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Indicadores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relacionados</w:t>
            </w:r>
            <w:proofErr w:type="spellEnd"/>
            <w:r w:rsidRPr="00EE5A79">
              <w:rPr>
                <w:rFonts w:ascii="Arial" w:hAnsi="Arial" w:cs="Arial"/>
              </w:rPr>
              <w:t xml:space="preserve"> a testes</w:t>
            </w:r>
          </w:p>
        </w:tc>
        <w:tc>
          <w:tcPr>
            <w:tcW w:w="1315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Unit Test Success</w:t>
            </w:r>
          </w:p>
        </w:tc>
        <w:tc>
          <w:tcPr>
            <w:tcW w:w="730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%</w:t>
            </w:r>
          </w:p>
        </w:tc>
        <w:tc>
          <w:tcPr>
            <w:tcW w:w="512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= 100%</w:t>
            </w:r>
          </w:p>
        </w:tc>
      </w:tr>
      <w:tr w:rsidR="00634BCD" w:rsidRPr="00EE5A79" w:rsidTr="00634BCD">
        <w:trPr>
          <w:trHeight w:val="67"/>
          <w:jc w:val="center"/>
        </w:trPr>
        <w:tc>
          <w:tcPr>
            <w:tcW w:w="2443" w:type="pct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15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Skipped Unit Tests</w:t>
            </w:r>
          </w:p>
        </w:tc>
        <w:tc>
          <w:tcPr>
            <w:tcW w:w="730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unidades</w:t>
            </w:r>
            <w:proofErr w:type="spellEnd"/>
          </w:p>
        </w:tc>
        <w:tc>
          <w:tcPr>
            <w:tcW w:w="512" w:type="pc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34BCD" w:rsidRPr="00EE5A79" w:rsidRDefault="00634BCD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= 0</w:t>
            </w:r>
          </w:p>
        </w:tc>
      </w:tr>
    </w:tbl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</w:rPr>
      </w:pPr>
    </w:p>
    <w:p w:rsidR="005B4529" w:rsidRDefault="00AD7972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46" w:name="1.1.22_O_Índice_de_Qualidade_(IQ)_será_c"/>
      <w:bookmarkEnd w:id="46"/>
      <w:r>
        <w:rPr>
          <w:rFonts w:ascii="Arial" w:hAnsi="Arial" w:cs="Arial"/>
          <w:lang w:val="pt-BR"/>
        </w:rPr>
        <w:t>Em aferições realizadas n</w:t>
      </w:r>
      <w:r w:rsidR="005B4529">
        <w:rPr>
          <w:rFonts w:ascii="Arial" w:hAnsi="Arial" w:cs="Arial"/>
          <w:lang w:val="pt-BR"/>
        </w:rPr>
        <w:t>os primeiros três meses de contrato, o componente</w:t>
      </w:r>
      <w:r w:rsidR="005B4529" w:rsidRPr="005B4529">
        <w:rPr>
          <w:rFonts w:ascii="Arial" w:hAnsi="Arial" w:cs="Arial"/>
          <w:lang w:val="pt-BR"/>
        </w:rPr>
        <w:t xml:space="preserve"> </w:t>
      </w:r>
      <w:proofErr w:type="spellStart"/>
      <w:r w:rsidR="005B4529" w:rsidRPr="005B4529">
        <w:rPr>
          <w:rFonts w:ascii="Arial" w:hAnsi="Arial" w:cs="Arial"/>
          <w:lang w:val="pt-BR"/>
        </w:rPr>
        <w:t>Coverage</w:t>
      </w:r>
      <w:proofErr w:type="spellEnd"/>
      <w:r w:rsidR="005B4529">
        <w:rPr>
          <w:rFonts w:ascii="Arial" w:hAnsi="Arial" w:cs="Arial"/>
          <w:lang w:val="pt-BR"/>
        </w:rPr>
        <w:t xml:space="preserve">, para projetos desenvolvidos pela Contratada, </w:t>
      </w:r>
      <w:r w:rsidR="005B4529" w:rsidRPr="005B4529">
        <w:rPr>
          <w:rFonts w:ascii="Arial" w:hAnsi="Arial" w:cs="Arial"/>
          <w:lang w:val="pt-BR"/>
        </w:rPr>
        <w:t>deverá ser de 25%</w:t>
      </w:r>
      <w:r w:rsidR="005B4529">
        <w:rPr>
          <w:rFonts w:ascii="Arial" w:hAnsi="Arial" w:cs="Arial"/>
          <w:lang w:val="pt-BR"/>
        </w:rPr>
        <w:t xml:space="preserve">. A partir do </w:t>
      </w:r>
      <w:r w:rsidR="008953A6">
        <w:rPr>
          <w:rFonts w:ascii="Arial" w:hAnsi="Arial" w:cs="Arial"/>
          <w:lang w:val="pt-BR"/>
        </w:rPr>
        <w:t xml:space="preserve">início do </w:t>
      </w:r>
      <w:r w:rsidR="005B4529">
        <w:rPr>
          <w:rFonts w:ascii="Arial" w:hAnsi="Arial" w:cs="Arial"/>
          <w:lang w:val="pt-BR"/>
        </w:rPr>
        <w:t xml:space="preserve">4º até o final do </w:t>
      </w:r>
      <w:r w:rsidR="005B4529" w:rsidRPr="005B4529">
        <w:rPr>
          <w:rFonts w:ascii="Arial" w:hAnsi="Arial" w:cs="Arial"/>
          <w:lang w:val="pt-BR"/>
        </w:rPr>
        <w:t>6</w:t>
      </w:r>
      <w:r w:rsidR="005B4529">
        <w:rPr>
          <w:rFonts w:ascii="Arial" w:hAnsi="Arial" w:cs="Arial"/>
          <w:lang w:val="pt-BR"/>
        </w:rPr>
        <w:t>º</w:t>
      </w:r>
      <w:r w:rsidR="005B4529" w:rsidRPr="005B4529">
        <w:rPr>
          <w:rFonts w:ascii="Arial" w:hAnsi="Arial" w:cs="Arial"/>
          <w:lang w:val="pt-BR"/>
        </w:rPr>
        <w:t xml:space="preserve"> m</w:t>
      </w:r>
      <w:r w:rsidR="005B4529">
        <w:rPr>
          <w:rFonts w:ascii="Arial" w:hAnsi="Arial" w:cs="Arial"/>
          <w:lang w:val="pt-BR"/>
        </w:rPr>
        <w:t>ês de contrato, deverá ser de</w:t>
      </w:r>
      <w:r w:rsidR="005B4529" w:rsidRPr="005B4529">
        <w:rPr>
          <w:rFonts w:ascii="Arial" w:hAnsi="Arial" w:cs="Arial"/>
          <w:lang w:val="pt-BR"/>
        </w:rPr>
        <w:t xml:space="preserve"> 35%.</w:t>
      </w:r>
    </w:p>
    <w:p w:rsidR="005B4529" w:rsidRDefault="005B4529" w:rsidP="005B4529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421B7" w:rsidRPr="00EE5A79" w:rsidRDefault="009421B7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Considera-se sistema desenvolvido pela Contratada o projeto de software cuja codificação foi completamente realizada pela Contratada, ou por ela absorvida, antes da primeira liberação do projeto em ambiente de produção.</w:t>
      </w:r>
    </w:p>
    <w:p w:rsidR="009421B7" w:rsidRPr="00EE5A79" w:rsidRDefault="009421B7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421B7" w:rsidRPr="00EE5A79" w:rsidRDefault="009421B7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Considera-se sistema legado o projeto de software cuja implantação em produção foi realizada anteriormente a esta contratação.</w:t>
      </w:r>
    </w:p>
    <w:p w:rsidR="009421B7" w:rsidRPr="00EE5A79" w:rsidRDefault="009421B7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r w:rsidR="005434AE">
        <w:rPr>
          <w:rFonts w:ascii="Arial" w:hAnsi="Arial" w:cs="Arial"/>
          <w:lang w:val="pt-BR"/>
        </w:rPr>
        <w:t>Item</w:t>
      </w:r>
      <w:r w:rsidR="00020209">
        <w:rPr>
          <w:rFonts w:ascii="Arial" w:hAnsi="Arial" w:cs="Arial"/>
          <w:lang w:val="pt-BR"/>
        </w:rPr>
        <w:t xml:space="preserve"> de Qualidade do Código-fonte de Evolução (IQCE)</w:t>
      </w:r>
      <w:r w:rsidR="00020209" w:rsidRPr="00EE5A79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será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calculado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dividindo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quantidade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indicadores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que alcançaram as suas respectivas metas pelo quantitativo total 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indicadores.</w:t>
      </w:r>
    </w:p>
    <w:p w:rsidR="00087638" w:rsidRPr="00EE5A79" w:rsidRDefault="0008763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47" w:name="1.1.23_Caso_algum_indicador_seja_depreci"/>
      <w:bookmarkEnd w:id="47"/>
      <w:r w:rsidRPr="00EE5A79">
        <w:rPr>
          <w:rFonts w:ascii="Arial" w:hAnsi="Arial" w:cs="Arial"/>
          <w:lang w:val="pt-BR"/>
        </w:rPr>
        <w:t xml:space="preserve">Caso algum </w:t>
      </w:r>
      <w:r w:rsidR="003C7318" w:rsidRPr="00EE5A79">
        <w:rPr>
          <w:rFonts w:ascii="Arial" w:hAnsi="Arial" w:cs="Arial"/>
          <w:lang w:val="pt-BR"/>
        </w:rPr>
        <w:t>componente descrito nas tabelas deste item</w:t>
      </w:r>
      <w:r w:rsidRPr="00EE5A79">
        <w:rPr>
          <w:rFonts w:ascii="Arial" w:hAnsi="Arial" w:cs="Arial"/>
          <w:lang w:val="pt-BR"/>
        </w:rPr>
        <w:t xml:space="preserve"> seja depreciado ou removido </w:t>
      </w:r>
      <w:r w:rsidR="00714A5F" w:rsidRPr="00714A5F">
        <w:rPr>
          <w:rFonts w:ascii="Arial" w:hAnsi="Arial" w:cs="Arial"/>
          <w:lang w:val="pt-BR"/>
        </w:rPr>
        <w:t xml:space="preserve">em razão de mudanças no funcionamento </w:t>
      </w:r>
      <w:r w:rsidR="00714A5F">
        <w:rPr>
          <w:rFonts w:ascii="Arial" w:hAnsi="Arial" w:cs="Arial"/>
          <w:lang w:val="pt-BR"/>
        </w:rPr>
        <w:t>de</w:t>
      </w:r>
      <w:r w:rsidR="00714A5F" w:rsidRPr="00714A5F">
        <w:rPr>
          <w:rFonts w:ascii="Arial" w:hAnsi="Arial" w:cs="Arial"/>
          <w:lang w:val="pt-BR"/>
        </w:rPr>
        <w:t xml:space="preserve"> nova versão do </w:t>
      </w:r>
      <w:proofErr w:type="spellStart"/>
      <w:proofErr w:type="gramStart"/>
      <w:r w:rsidR="00714A5F" w:rsidRPr="00714A5F">
        <w:rPr>
          <w:rFonts w:ascii="Arial" w:hAnsi="Arial" w:cs="Arial"/>
          <w:lang w:val="pt-BR"/>
        </w:rPr>
        <w:t>SonarQube</w:t>
      </w:r>
      <w:proofErr w:type="spellEnd"/>
      <w:proofErr w:type="gramEnd"/>
      <w:r w:rsidR="00714A5F" w:rsidRPr="00714A5F">
        <w:rPr>
          <w:rFonts w:ascii="Arial" w:hAnsi="Arial" w:cs="Arial"/>
          <w:lang w:val="pt-BR"/>
        </w:rPr>
        <w:t xml:space="preserve"> que venha a ser adotada pelo Tribunal</w:t>
      </w:r>
      <w:r w:rsidRPr="00EE5A79">
        <w:rPr>
          <w:rFonts w:ascii="Arial" w:hAnsi="Arial" w:cs="Arial"/>
          <w:lang w:val="pt-BR"/>
        </w:rPr>
        <w:t xml:space="preserve"> e não seja substituído por indicador equivalente, ele deixará de ser considerado para fins de aferição do cumprimento de </w:t>
      </w:r>
      <w:r w:rsidR="00A449E6" w:rsidRPr="00EE5A79">
        <w:rPr>
          <w:rFonts w:ascii="Arial" w:hAnsi="Arial" w:cs="Arial"/>
          <w:lang w:val="pt-BR"/>
        </w:rPr>
        <w:t>itens de monitoramento e controle</w:t>
      </w:r>
      <w:r w:rsidRPr="00EE5A79">
        <w:rPr>
          <w:rFonts w:ascii="Arial" w:hAnsi="Arial" w:cs="Arial"/>
          <w:lang w:val="pt-BR"/>
        </w:rPr>
        <w:t xml:space="preserve"> no âmbito desta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contratação.</w:t>
      </w:r>
    </w:p>
    <w:p w:rsidR="00087638" w:rsidRPr="00EE5A79" w:rsidRDefault="0008763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48" w:name="1.1.24_Problemas_de_qualidade_no_código-"/>
      <w:bookmarkEnd w:id="48"/>
      <w:r w:rsidRPr="00EE5A79">
        <w:rPr>
          <w:rFonts w:ascii="Arial" w:hAnsi="Arial" w:cs="Arial"/>
          <w:lang w:val="pt-BR"/>
        </w:rPr>
        <w:t>Problemas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qualidade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no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código-fonte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software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pré-existentes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à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abertura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da</w:t>
      </w:r>
      <w:r w:rsidRPr="007B75B8">
        <w:rPr>
          <w:rFonts w:ascii="Arial" w:hAnsi="Arial" w:cs="Arial"/>
          <w:lang w:val="pt-BR"/>
        </w:rPr>
        <w:t xml:space="preserve"> </w:t>
      </w:r>
      <w:proofErr w:type="gramStart"/>
      <w:r w:rsidRPr="00EE5A79">
        <w:rPr>
          <w:rFonts w:ascii="Arial" w:hAnsi="Arial" w:cs="Arial"/>
          <w:lang w:val="pt-BR"/>
        </w:rPr>
        <w:t>OS serão</w:t>
      </w:r>
      <w:proofErr w:type="gramEnd"/>
      <w:r w:rsidRPr="00EE5A79">
        <w:rPr>
          <w:rFonts w:ascii="Arial" w:hAnsi="Arial" w:cs="Arial"/>
          <w:lang w:val="pt-BR"/>
        </w:rPr>
        <w:t xml:space="preserve"> desconsiderados na aferição do </w:t>
      </w:r>
      <w:r w:rsidR="005434AE">
        <w:rPr>
          <w:rFonts w:ascii="Arial" w:hAnsi="Arial" w:cs="Arial"/>
          <w:lang w:val="pt-BR"/>
        </w:rPr>
        <w:t>Item</w:t>
      </w:r>
      <w:r w:rsidR="00020209">
        <w:rPr>
          <w:rFonts w:ascii="Arial" w:hAnsi="Arial" w:cs="Arial"/>
          <w:lang w:val="pt-BR"/>
        </w:rPr>
        <w:t xml:space="preserve"> de Qualidade do Código-fonte de Evolução (IQCE)</w:t>
      </w:r>
      <w:r w:rsidRPr="00EE5A79">
        <w:rPr>
          <w:rFonts w:ascii="Arial" w:hAnsi="Arial" w:cs="Arial"/>
          <w:lang w:val="pt-BR"/>
        </w:rPr>
        <w:t>.</w:t>
      </w:r>
    </w:p>
    <w:p w:rsidR="006757B6" w:rsidRPr="006757B6" w:rsidRDefault="006757B6" w:rsidP="006757B6">
      <w:pPr>
        <w:pStyle w:val="PargrafodaLista"/>
        <w:rPr>
          <w:rFonts w:ascii="Arial" w:hAnsi="Arial" w:cs="Arial"/>
          <w:lang w:val="pt-BR"/>
        </w:rPr>
      </w:pPr>
    </w:p>
    <w:p w:rsidR="006757B6" w:rsidRPr="006757B6" w:rsidRDefault="006757B6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6757B6">
        <w:rPr>
          <w:rFonts w:ascii="Arial" w:hAnsi="Arial" w:cs="Arial"/>
          <w:b/>
          <w:lang w:val="pt-BR"/>
        </w:rPr>
        <w:t>Item de Qualidade do Modelo de Dados</w:t>
      </w:r>
      <w:r w:rsidR="0014707A">
        <w:rPr>
          <w:rFonts w:ascii="Arial" w:hAnsi="Arial" w:cs="Arial"/>
          <w:b/>
          <w:lang w:val="pt-BR"/>
        </w:rPr>
        <w:t xml:space="preserve"> de Evolução</w:t>
      </w:r>
      <w:r w:rsidRPr="006757B6">
        <w:rPr>
          <w:rFonts w:ascii="Arial" w:hAnsi="Arial" w:cs="Arial"/>
          <w:b/>
          <w:lang w:val="pt-BR"/>
        </w:rPr>
        <w:t xml:space="preserve"> (IQMD</w:t>
      </w:r>
      <w:r w:rsidR="0014707A">
        <w:rPr>
          <w:rFonts w:ascii="Arial" w:hAnsi="Arial" w:cs="Arial"/>
          <w:b/>
          <w:lang w:val="pt-BR"/>
        </w:rPr>
        <w:t>E</w:t>
      </w:r>
      <w:r w:rsidRPr="006757B6">
        <w:rPr>
          <w:rFonts w:ascii="Arial" w:hAnsi="Arial" w:cs="Arial"/>
          <w:b/>
          <w:lang w:val="pt-BR"/>
        </w:rPr>
        <w:t>)</w:t>
      </w:r>
    </w:p>
    <w:p w:rsidR="00C53111" w:rsidRPr="00C53111" w:rsidRDefault="00C53111" w:rsidP="00C53111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C53111" w:rsidRPr="00653E7E" w:rsidRDefault="00C53111" w:rsidP="00C53111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O Item de Qualidade do Modelo de Dados</w:t>
      </w:r>
      <w:r w:rsidR="0014707A">
        <w:rPr>
          <w:rFonts w:ascii="Arial" w:hAnsi="Arial" w:cs="Arial"/>
          <w:lang w:val="pt-BR"/>
        </w:rPr>
        <w:t xml:space="preserve"> de Evolução</w:t>
      </w:r>
      <w:r>
        <w:rPr>
          <w:rFonts w:ascii="Arial" w:hAnsi="Arial" w:cs="Arial"/>
          <w:lang w:val="pt-BR"/>
        </w:rPr>
        <w:t xml:space="preserve"> (IQMD</w:t>
      </w:r>
      <w:r w:rsidR="0014707A">
        <w:rPr>
          <w:rFonts w:ascii="Arial" w:hAnsi="Arial" w:cs="Arial"/>
          <w:lang w:val="pt-BR"/>
        </w:rPr>
        <w:t>E</w:t>
      </w:r>
      <w:r>
        <w:rPr>
          <w:rFonts w:ascii="Arial" w:hAnsi="Arial" w:cs="Arial"/>
          <w:lang w:val="pt-BR"/>
        </w:rPr>
        <w:t>) será</w:t>
      </w:r>
      <w:r w:rsidRPr="00EE5A79">
        <w:rPr>
          <w:rFonts w:ascii="Arial" w:hAnsi="Arial" w:cs="Arial"/>
          <w:lang w:val="pt-BR"/>
        </w:rPr>
        <w:t xml:space="preserve"> aferido </w:t>
      </w:r>
      <w:r w:rsidR="006757B6">
        <w:rPr>
          <w:rFonts w:ascii="Arial" w:hAnsi="Arial" w:cs="Arial"/>
          <w:lang w:val="pt-BR"/>
        </w:rPr>
        <w:t>através</w:t>
      </w:r>
      <w:r w:rsidR="00717727">
        <w:rPr>
          <w:rFonts w:ascii="Arial" w:hAnsi="Arial" w:cs="Arial"/>
          <w:lang w:val="pt-BR"/>
        </w:rPr>
        <w:t xml:space="preserve"> da avaliaç</w:t>
      </w:r>
      <w:r w:rsidR="00653E7E">
        <w:rPr>
          <w:rFonts w:ascii="Arial" w:hAnsi="Arial" w:cs="Arial"/>
          <w:lang w:val="pt-BR"/>
        </w:rPr>
        <w:t>ão dos itens de</w:t>
      </w:r>
      <w:r w:rsidR="00717727">
        <w:rPr>
          <w:rFonts w:ascii="Arial" w:hAnsi="Arial" w:cs="Arial"/>
          <w:lang w:val="pt-BR"/>
        </w:rPr>
        <w:t xml:space="preserve"> qualidade previst</w:t>
      </w:r>
      <w:r w:rsidR="00653E7E">
        <w:rPr>
          <w:rFonts w:ascii="Arial" w:hAnsi="Arial" w:cs="Arial"/>
          <w:lang w:val="pt-BR"/>
        </w:rPr>
        <w:t>os</w:t>
      </w:r>
      <w:r w:rsidR="00717727">
        <w:rPr>
          <w:rFonts w:ascii="Arial" w:hAnsi="Arial" w:cs="Arial"/>
          <w:lang w:val="pt-BR"/>
        </w:rPr>
        <w:t xml:space="preserve"> no </w:t>
      </w:r>
      <w:r w:rsidR="00D55DCC" w:rsidRPr="00122A4F">
        <w:rPr>
          <w:rFonts w:ascii="Arial" w:hAnsi="Arial" w:cs="Arial"/>
          <w:lang w:val="pt-BR"/>
        </w:rPr>
        <w:t xml:space="preserve">GOP - Documento de Padrões de Formação de Nomes para Modelagem de Dados e no </w:t>
      </w:r>
      <w:proofErr w:type="spellStart"/>
      <w:r w:rsidR="00D55DCC" w:rsidRPr="00122A4F">
        <w:rPr>
          <w:rFonts w:ascii="Arial" w:hAnsi="Arial" w:cs="Arial"/>
          <w:i/>
          <w:lang w:val="pt-BR"/>
        </w:rPr>
        <w:t>checklist</w:t>
      </w:r>
      <w:proofErr w:type="spellEnd"/>
      <w:r w:rsidR="00D55DCC" w:rsidRPr="00122A4F">
        <w:rPr>
          <w:rFonts w:ascii="Arial" w:hAnsi="Arial" w:cs="Arial"/>
          <w:lang w:val="pt-BR"/>
        </w:rPr>
        <w:t xml:space="preserve"> de Quesitos para Homologação de Modelos de Dados</w:t>
      </w:r>
      <w:r w:rsidR="00442E17" w:rsidRPr="00122A4F">
        <w:rPr>
          <w:rFonts w:ascii="Arial" w:hAnsi="Arial" w:cs="Arial"/>
          <w:lang w:val="pt-BR"/>
        </w:rPr>
        <w:t>, limitados ao escopo das alterações de modelo que foram entregues na Ordem de Serviço</w:t>
      </w:r>
      <w:r w:rsidR="00717727" w:rsidRPr="00122A4F">
        <w:rPr>
          <w:rFonts w:ascii="Arial" w:hAnsi="Arial" w:cs="Arial"/>
          <w:lang w:val="pt-BR"/>
        </w:rPr>
        <w:t>.</w:t>
      </w:r>
    </w:p>
    <w:p w:rsidR="00653E7E" w:rsidRPr="00653E7E" w:rsidRDefault="00653E7E" w:rsidP="00653E7E">
      <w:pPr>
        <w:pStyle w:val="PargrafodaLista"/>
        <w:rPr>
          <w:rFonts w:ascii="Arial" w:hAnsi="Arial" w:cs="Arial"/>
          <w:lang w:val="pt-BR"/>
        </w:rPr>
      </w:pPr>
    </w:p>
    <w:p w:rsidR="00653E7E" w:rsidRPr="00EE5A79" w:rsidRDefault="00653E7E" w:rsidP="00653E7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Item de Qualidade do Modelo de Dados</w:t>
      </w:r>
      <w:r w:rsidR="0014707A">
        <w:rPr>
          <w:rFonts w:ascii="Arial" w:hAnsi="Arial" w:cs="Arial"/>
          <w:lang w:val="pt-BR"/>
        </w:rPr>
        <w:t xml:space="preserve"> de Evolução</w:t>
      </w:r>
      <w:r>
        <w:rPr>
          <w:rFonts w:ascii="Arial" w:hAnsi="Arial" w:cs="Arial"/>
          <w:lang w:val="pt-BR"/>
        </w:rPr>
        <w:t xml:space="preserve"> (IQMD</w:t>
      </w:r>
      <w:r w:rsidR="0014707A">
        <w:rPr>
          <w:rFonts w:ascii="Arial" w:hAnsi="Arial" w:cs="Arial"/>
          <w:lang w:val="pt-BR"/>
        </w:rPr>
        <w:t>E</w:t>
      </w:r>
      <w:r>
        <w:rPr>
          <w:rFonts w:ascii="Arial" w:hAnsi="Arial" w:cs="Arial"/>
          <w:lang w:val="pt-BR"/>
        </w:rPr>
        <w:t>)</w:t>
      </w:r>
      <w:r w:rsidRPr="00EE5A79">
        <w:rPr>
          <w:rFonts w:ascii="Arial" w:hAnsi="Arial" w:cs="Arial"/>
          <w:lang w:val="pt-BR"/>
        </w:rPr>
        <w:t xml:space="preserve"> será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calculado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dividindo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quantidade</w:t>
      </w:r>
      <w:r w:rsidRPr="007B75B8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 xml:space="preserve">de </w:t>
      </w:r>
      <w:r w:rsidR="008953A6">
        <w:rPr>
          <w:rFonts w:ascii="Arial" w:hAnsi="Arial" w:cs="Arial"/>
          <w:lang w:val="pt-BR"/>
        </w:rPr>
        <w:t>quesitos</w:t>
      </w:r>
      <w:r>
        <w:rPr>
          <w:rFonts w:ascii="Arial" w:hAnsi="Arial" w:cs="Arial"/>
          <w:lang w:val="pt-BR"/>
        </w:rPr>
        <w:t xml:space="preserve"> de qualidade obrigatórios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que alcançaram as suas respectivas metas pelo quantitativo total de</w:t>
      </w:r>
      <w:r w:rsidRPr="007B75B8">
        <w:rPr>
          <w:rFonts w:ascii="Arial" w:hAnsi="Arial" w:cs="Arial"/>
          <w:lang w:val="pt-BR"/>
        </w:rPr>
        <w:t xml:space="preserve"> </w:t>
      </w:r>
      <w:r w:rsidR="008953A6">
        <w:rPr>
          <w:rFonts w:ascii="Arial" w:hAnsi="Arial" w:cs="Arial"/>
          <w:lang w:val="pt-BR"/>
        </w:rPr>
        <w:t>quesitos</w:t>
      </w:r>
      <w:r>
        <w:rPr>
          <w:rFonts w:ascii="Arial" w:hAnsi="Arial" w:cs="Arial"/>
          <w:lang w:val="pt-BR"/>
        </w:rPr>
        <w:t xml:space="preserve"> de qualidade obrigatórios</w:t>
      </w:r>
      <w:r w:rsidRPr="00EE5A79">
        <w:rPr>
          <w:rFonts w:ascii="Arial" w:hAnsi="Arial" w:cs="Arial"/>
          <w:lang w:val="pt-BR"/>
        </w:rPr>
        <w:t>.</w:t>
      </w:r>
    </w:p>
    <w:p w:rsidR="00C53111" w:rsidRPr="00EE5A79" w:rsidRDefault="00C53111" w:rsidP="00C53111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C53111" w:rsidRPr="00C53111" w:rsidRDefault="00C53111" w:rsidP="00C53111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C53111">
        <w:rPr>
          <w:rFonts w:ascii="Arial" w:hAnsi="Arial" w:cs="Arial"/>
          <w:lang w:val="pt-BR"/>
        </w:rPr>
        <w:t>Todas</w:t>
      </w:r>
      <w:r w:rsidR="00653E7E">
        <w:rPr>
          <w:rFonts w:ascii="Arial" w:hAnsi="Arial" w:cs="Arial"/>
          <w:lang w:val="pt-BR"/>
        </w:rPr>
        <w:t xml:space="preserve"> as</w:t>
      </w:r>
      <w:r w:rsidRPr="00C53111">
        <w:rPr>
          <w:rFonts w:ascii="Arial" w:hAnsi="Arial" w:cs="Arial"/>
          <w:lang w:val="pt-BR"/>
        </w:rPr>
        <w:t xml:space="preserve"> </w:t>
      </w:r>
      <w:r w:rsidR="00653E7E">
        <w:rPr>
          <w:rFonts w:ascii="Arial" w:hAnsi="Arial" w:cs="Arial"/>
          <w:lang w:val="pt-BR"/>
        </w:rPr>
        <w:t>entregas</w:t>
      </w:r>
      <w:r w:rsidRPr="00C53111">
        <w:rPr>
          <w:rFonts w:ascii="Arial" w:hAnsi="Arial" w:cs="Arial"/>
          <w:lang w:val="pt-BR"/>
        </w:rPr>
        <w:t xml:space="preserve"> que afetarem modelagem de dados estarão sujeitas a aferição do </w:t>
      </w:r>
      <w:r w:rsidR="00653E7E">
        <w:rPr>
          <w:rFonts w:ascii="Arial" w:hAnsi="Arial" w:cs="Arial"/>
          <w:lang w:val="pt-BR"/>
        </w:rPr>
        <w:t xml:space="preserve">Item de Qualidade do Modelo de Dados </w:t>
      </w:r>
      <w:r w:rsidR="0014707A">
        <w:rPr>
          <w:rFonts w:ascii="Arial" w:hAnsi="Arial" w:cs="Arial"/>
          <w:lang w:val="pt-BR"/>
        </w:rPr>
        <w:t xml:space="preserve">de Evolução </w:t>
      </w:r>
      <w:r w:rsidR="00653E7E">
        <w:rPr>
          <w:rFonts w:ascii="Arial" w:hAnsi="Arial" w:cs="Arial"/>
          <w:lang w:val="pt-BR"/>
        </w:rPr>
        <w:t>(IQMD</w:t>
      </w:r>
      <w:r w:rsidR="0014707A">
        <w:rPr>
          <w:rFonts w:ascii="Arial" w:hAnsi="Arial" w:cs="Arial"/>
          <w:lang w:val="pt-BR"/>
        </w:rPr>
        <w:t>E</w:t>
      </w:r>
      <w:r w:rsidR="00653E7E">
        <w:rPr>
          <w:rFonts w:ascii="Arial" w:hAnsi="Arial" w:cs="Arial"/>
          <w:lang w:val="pt-BR"/>
        </w:rPr>
        <w:t>)</w:t>
      </w:r>
      <w:r w:rsidR="004F4DFF">
        <w:rPr>
          <w:rFonts w:ascii="Arial" w:hAnsi="Arial" w:cs="Arial"/>
          <w:lang w:val="pt-BR"/>
        </w:rPr>
        <w:t xml:space="preserve">, no entanto, para </w:t>
      </w:r>
      <w:r w:rsidRPr="00C53111">
        <w:rPr>
          <w:rFonts w:ascii="Arial" w:hAnsi="Arial" w:cs="Arial"/>
          <w:lang w:val="pt-BR"/>
        </w:rPr>
        <w:t xml:space="preserve">as </w:t>
      </w:r>
      <w:r w:rsidR="004F4DFF">
        <w:rPr>
          <w:rFonts w:ascii="Arial" w:hAnsi="Arial" w:cs="Arial"/>
          <w:lang w:val="pt-BR"/>
        </w:rPr>
        <w:t>Ordens de Serviço</w:t>
      </w:r>
      <w:r w:rsidRPr="00C53111">
        <w:rPr>
          <w:rFonts w:ascii="Arial" w:hAnsi="Arial" w:cs="Arial"/>
          <w:lang w:val="pt-BR"/>
        </w:rPr>
        <w:t xml:space="preserve"> </w:t>
      </w:r>
      <w:r w:rsidR="004F4DFF">
        <w:rPr>
          <w:rFonts w:ascii="Arial" w:hAnsi="Arial" w:cs="Arial"/>
          <w:lang w:val="pt-BR"/>
        </w:rPr>
        <w:t>em que</w:t>
      </w:r>
      <w:r w:rsidRPr="00C53111">
        <w:rPr>
          <w:rFonts w:ascii="Arial" w:hAnsi="Arial" w:cs="Arial"/>
          <w:lang w:val="pt-BR"/>
        </w:rPr>
        <w:t xml:space="preserve"> o Contratante</w:t>
      </w:r>
      <w:r w:rsidR="004F4DFF">
        <w:rPr>
          <w:rFonts w:ascii="Arial" w:hAnsi="Arial" w:cs="Arial"/>
          <w:lang w:val="pt-BR"/>
        </w:rPr>
        <w:t xml:space="preserve">, a seu critério e </w:t>
      </w:r>
      <w:r w:rsidR="004F4DFF" w:rsidRPr="004F4DFF">
        <w:rPr>
          <w:rFonts w:ascii="Arial" w:hAnsi="Arial" w:cs="Arial"/>
          <w:lang w:val="pt-BR"/>
        </w:rPr>
        <w:t>considerando</w:t>
      </w:r>
      <w:r w:rsidR="004F4DFF" w:rsidRPr="00122A4F">
        <w:rPr>
          <w:rFonts w:ascii="Arial" w:hAnsi="Arial" w:cs="Arial"/>
          <w:lang w:val="pt-BR"/>
        </w:rPr>
        <w:t xml:space="preserve"> </w:t>
      </w:r>
      <w:r w:rsidR="004F4DFF" w:rsidRPr="004F4DFF">
        <w:rPr>
          <w:rFonts w:ascii="Arial" w:hAnsi="Arial" w:cs="Arial"/>
          <w:lang w:val="pt-BR"/>
        </w:rPr>
        <w:t>fatores</w:t>
      </w:r>
      <w:r w:rsidR="004F4DFF" w:rsidRPr="00122A4F">
        <w:rPr>
          <w:rFonts w:ascii="Arial" w:hAnsi="Arial" w:cs="Arial"/>
          <w:lang w:val="pt-BR"/>
        </w:rPr>
        <w:t xml:space="preserve"> de </w:t>
      </w:r>
      <w:proofErr w:type="spellStart"/>
      <w:r w:rsidR="004F4DFF" w:rsidRPr="00122A4F">
        <w:rPr>
          <w:rFonts w:ascii="Arial" w:hAnsi="Arial" w:cs="Arial"/>
          <w:lang w:val="pt-BR"/>
        </w:rPr>
        <w:t>criticidade</w:t>
      </w:r>
      <w:proofErr w:type="spellEnd"/>
      <w:r w:rsidR="004F4DFF" w:rsidRPr="00122A4F">
        <w:rPr>
          <w:rFonts w:ascii="Arial" w:hAnsi="Arial" w:cs="Arial"/>
          <w:lang w:val="pt-BR"/>
        </w:rPr>
        <w:t xml:space="preserve"> dos dados envolvidos</w:t>
      </w:r>
      <w:r w:rsidR="004F4DFF">
        <w:rPr>
          <w:rFonts w:ascii="Arial" w:hAnsi="Arial" w:cs="Arial"/>
          <w:lang w:val="pt-BR"/>
        </w:rPr>
        <w:t>,</w:t>
      </w:r>
      <w:r w:rsidRPr="00C53111">
        <w:rPr>
          <w:rFonts w:ascii="Arial" w:hAnsi="Arial" w:cs="Arial"/>
          <w:lang w:val="pt-BR"/>
        </w:rPr>
        <w:t xml:space="preserve"> optar por não realizar a aferição</w:t>
      </w:r>
      <w:r w:rsidR="004F4DFF">
        <w:rPr>
          <w:rFonts w:ascii="Arial" w:hAnsi="Arial" w:cs="Arial"/>
          <w:lang w:val="pt-BR"/>
        </w:rPr>
        <w:t xml:space="preserve">, </w:t>
      </w:r>
      <w:r w:rsidR="00653E7E">
        <w:rPr>
          <w:rFonts w:ascii="Arial" w:hAnsi="Arial" w:cs="Arial"/>
          <w:lang w:val="pt-BR"/>
        </w:rPr>
        <w:t xml:space="preserve">o </w:t>
      </w:r>
      <w:r w:rsidR="004F4DFF">
        <w:rPr>
          <w:rFonts w:ascii="Arial" w:hAnsi="Arial" w:cs="Arial"/>
          <w:lang w:val="pt-BR"/>
        </w:rPr>
        <w:t>IQMD</w:t>
      </w:r>
      <w:r w:rsidR="0014707A">
        <w:rPr>
          <w:rFonts w:ascii="Arial" w:hAnsi="Arial" w:cs="Arial"/>
          <w:lang w:val="pt-BR"/>
        </w:rPr>
        <w:t>E</w:t>
      </w:r>
      <w:r w:rsidRPr="00C53111">
        <w:rPr>
          <w:rFonts w:ascii="Arial" w:hAnsi="Arial" w:cs="Arial"/>
          <w:lang w:val="pt-BR"/>
        </w:rPr>
        <w:t xml:space="preserve"> será considerado atendido.</w:t>
      </w:r>
    </w:p>
    <w:p w:rsidR="00C53111" w:rsidRPr="00C53111" w:rsidRDefault="00C53111" w:rsidP="00C53111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r w:rsidRPr="00C53111">
        <w:rPr>
          <w:rFonts w:ascii="Arial" w:hAnsi="Arial" w:cs="Arial"/>
          <w:lang w:val="pt-BR"/>
        </w:rPr>
        <w:t> </w:t>
      </w:r>
    </w:p>
    <w:p w:rsidR="00C53111" w:rsidRPr="00C53111" w:rsidRDefault="00C53111" w:rsidP="00C53111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C53111">
        <w:rPr>
          <w:rFonts w:ascii="Arial" w:hAnsi="Arial" w:cs="Arial"/>
          <w:lang w:val="pt-BR"/>
        </w:rPr>
        <w:t xml:space="preserve">A aferição do </w:t>
      </w:r>
      <w:r w:rsidR="004F4DFF">
        <w:rPr>
          <w:rFonts w:ascii="Arial" w:hAnsi="Arial" w:cs="Arial"/>
          <w:lang w:val="pt-BR"/>
        </w:rPr>
        <w:t>Item de Qualidade do Modelo de Dados</w:t>
      </w:r>
      <w:r w:rsidR="0014707A">
        <w:rPr>
          <w:rFonts w:ascii="Arial" w:hAnsi="Arial" w:cs="Arial"/>
          <w:lang w:val="pt-BR"/>
        </w:rPr>
        <w:t xml:space="preserve"> de Evolução</w:t>
      </w:r>
      <w:r w:rsidR="004F4DFF">
        <w:rPr>
          <w:rFonts w:ascii="Arial" w:hAnsi="Arial" w:cs="Arial"/>
          <w:lang w:val="pt-BR"/>
        </w:rPr>
        <w:t xml:space="preserve"> (IQMD</w:t>
      </w:r>
      <w:r w:rsidR="0014707A">
        <w:rPr>
          <w:rFonts w:ascii="Arial" w:hAnsi="Arial" w:cs="Arial"/>
          <w:lang w:val="pt-BR"/>
        </w:rPr>
        <w:t>E</w:t>
      </w:r>
      <w:r w:rsidR="004F4DFF">
        <w:rPr>
          <w:rFonts w:ascii="Arial" w:hAnsi="Arial" w:cs="Arial"/>
          <w:lang w:val="pt-BR"/>
        </w:rPr>
        <w:t>)</w:t>
      </w:r>
      <w:r w:rsidRPr="00C53111">
        <w:rPr>
          <w:rFonts w:ascii="Arial" w:hAnsi="Arial" w:cs="Arial"/>
          <w:lang w:val="pt-BR"/>
        </w:rPr>
        <w:t>, p</w:t>
      </w:r>
      <w:r w:rsidR="004F4DFF">
        <w:rPr>
          <w:rFonts w:ascii="Arial" w:hAnsi="Arial" w:cs="Arial"/>
          <w:lang w:val="pt-BR"/>
        </w:rPr>
        <w:t>ela</w:t>
      </w:r>
      <w:r w:rsidRPr="00C53111">
        <w:rPr>
          <w:rFonts w:ascii="Arial" w:hAnsi="Arial" w:cs="Arial"/>
          <w:lang w:val="pt-BR"/>
        </w:rPr>
        <w:t xml:space="preserve"> natureza analítica, poderá ser realizad</w:t>
      </w:r>
      <w:r w:rsidR="004F4DFF">
        <w:rPr>
          <w:rFonts w:ascii="Arial" w:hAnsi="Arial" w:cs="Arial"/>
          <w:lang w:val="pt-BR"/>
        </w:rPr>
        <w:t>a</w:t>
      </w:r>
      <w:r w:rsidRPr="00C53111">
        <w:rPr>
          <w:rFonts w:ascii="Arial" w:hAnsi="Arial" w:cs="Arial"/>
          <w:lang w:val="pt-BR"/>
        </w:rPr>
        <w:t xml:space="preserve"> posteriormente ao recebimento provisório e não impede o faturamento da OS, mantendo-se, contudo, a possibilidade de aplicação de redutor de pagamento em faturamento posterior.</w:t>
      </w:r>
    </w:p>
    <w:p w:rsidR="00087638" w:rsidRPr="00EE5A79" w:rsidRDefault="0008763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49" w:name="1.1.25_Avaliação_do_Product_Owner_(APO)"/>
      <w:bookmarkEnd w:id="49"/>
      <w:r w:rsidRPr="007B75B8">
        <w:rPr>
          <w:rFonts w:ascii="Arial" w:hAnsi="Arial" w:cs="Arial"/>
          <w:b/>
          <w:lang w:val="pt-BR"/>
        </w:rPr>
        <w:t xml:space="preserve">Avaliação do </w:t>
      </w:r>
      <w:proofErr w:type="spellStart"/>
      <w:r w:rsidRPr="007B75B8">
        <w:rPr>
          <w:rFonts w:ascii="Arial" w:hAnsi="Arial" w:cs="Arial"/>
          <w:b/>
          <w:lang w:val="pt-BR"/>
        </w:rPr>
        <w:t>Product</w:t>
      </w:r>
      <w:proofErr w:type="spellEnd"/>
      <w:r w:rsidRPr="007B75B8">
        <w:rPr>
          <w:rFonts w:ascii="Arial" w:hAnsi="Arial" w:cs="Arial"/>
          <w:b/>
          <w:lang w:val="pt-BR"/>
        </w:rPr>
        <w:t xml:space="preserve"> </w:t>
      </w:r>
      <w:proofErr w:type="spellStart"/>
      <w:r w:rsidRPr="007B75B8">
        <w:rPr>
          <w:rFonts w:ascii="Arial" w:hAnsi="Arial" w:cs="Arial"/>
          <w:b/>
          <w:lang w:val="pt-BR"/>
        </w:rPr>
        <w:t>Owner</w:t>
      </w:r>
      <w:proofErr w:type="spellEnd"/>
      <w:r w:rsidRPr="007B75B8">
        <w:rPr>
          <w:rFonts w:ascii="Arial" w:hAnsi="Arial" w:cs="Arial"/>
          <w:b/>
          <w:lang w:val="pt-BR"/>
        </w:rPr>
        <w:t xml:space="preserve"> </w:t>
      </w:r>
      <w:r w:rsidR="00DF47ED" w:rsidRPr="007B75B8">
        <w:rPr>
          <w:rFonts w:ascii="Arial" w:hAnsi="Arial" w:cs="Arial"/>
          <w:b/>
          <w:lang w:val="pt-BR"/>
        </w:rPr>
        <w:t xml:space="preserve">– Evolução </w:t>
      </w:r>
      <w:r w:rsidRPr="007B75B8">
        <w:rPr>
          <w:rFonts w:ascii="Arial" w:hAnsi="Arial" w:cs="Arial"/>
          <w:b/>
          <w:lang w:val="pt-BR"/>
        </w:rPr>
        <w:t>(APO</w:t>
      </w:r>
      <w:r w:rsidR="00DF47ED" w:rsidRPr="007B75B8">
        <w:rPr>
          <w:rFonts w:ascii="Arial" w:hAnsi="Arial" w:cs="Arial"/>
          <w:b/>
          <w:lang w:val="pt-BR"/>
        </w:rPr>
        <w:t>E</w:t>
      </w:r>
      <w:r w:rsidRPr="007B75B8">
        <w:rPr>
          <w:rFonts w:ascii="Arial" w:hAnsi="Arial" w:cs="Arial"/>
          <w:b/>
          <w:lang w:val="pt-BR"/>
        </w:rPr>
        <w:t>)</w:t>
      </w:r>
    </w:p>
    <w:p w:rsidR="000950C9" w:rsidRPr="007B75B8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50" w:name="1.1.26_Considerando_os_princípios_e_valo"/>
      <w:bookmarkEnd w:id="50"/>
      <w:r w:rsidRPr="00EE5A79">
        <w:rPr>
          <w:rFonts w:ascii="Arial" w:hAnsi="Arial" w:cs="Arial"/>
          <w:lang w:val="pt-BR"/>
        </w:rPr>
        <w:t>Considerando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princípios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valores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desenvolvimento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ágil,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proofErr w:type="spellStart"/>
      <w:r w:rsidRPr="00EE5A79">
        <w:rPr>
          <w:rFonts w:ascii="Arial" w:hAnsi="Arial" w:cs="Arial"/>
          <w:lang w:val="pt-BR"/>
        </w:rPr>
        <w:t>Product</w:t>
      </w:r>
      <w:proofErr w:type="spellEnd"/>
      <w:r w:rsidRPr="007B75B8">
        <w:rPr>
          <w:rFonts w:ascii="Arial" w:hAnsi="Arial" w:cs="Arial"/>
          <w:lang w:val="pt-BR"/>
        </w:rPr>
        <w:t xml:space="preserve"> </w:t>
      </w:r>
      <w:proofErr w:type="spellStart"/>
      <w:r w:rsidRPr="00EE5A79">
        <w:rPr>
          <w:rFonts w:ascii="Arial" w:hAnsi="Arial" w:cs="Arial"/>
          <w:lang w:val="pt-BR"/>
        </w:rPr>
        <w:t>Owner</w:t>
      </w:r>
      <w:proofErr w:type="spellEnd"/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(PO) do projeto deverá avaliar os seguintes aspectos da prestação do</w:t>
      </w:r>
      <w:r w:rsidRPr="007B75B8">
        <w:rPr>
          <w:rFonts w:ascii="Arial" w:hAnsi="Arial" w:cs="Arial"/>
          <w:lang w:val="pt-BR"/>
        </w:rPr>
        <w:t xml:space="preserve"> </w:t>
      </w:r>
      <w:r w:rsidR="004C206E" w:rsidRPr="00EE5A79">
        <w:rPr>
          <w:rFonts w:ascii="Arial" w:hAnsi="Arial" w:cs="Arial"/>
          <w:lang w:val="pt-BR"/>
        </w:rPr>
        <w:t>serviço: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7"/>
        <w:gridCol w:w="2635"/>
        <w:gridCol w:w="4240"/>
      </w:tblGrid>
      <w:tr w:rsidR="003C7318" w:rsidRPr="00EE5A79" w:rsidTr="003C7318">
        <w:trPr>
          <w:trHeight w:val="398"/>
          <w:jc w:val="center"/>
        </w:trPr>
        <w:tc>
          <w:tcPr>
            <w:tcW w:w="2837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Item</w:t>
            </w:r>
          </w:p>
        </w:tc>
        <w:tc>
          <w:tcPr>
            <w:tcW w:w="2635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Informação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complementar</w:t>
            </w:r>
            <w:proofErr w:type="spellEnd"/>
          </w:p>
        </w:tc>
        <w:tc>
          <w:tcPr>
            <w:tcW w:w="4240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Valor da </w:t>
            </w:r>
            <w:proofErr w:type="spellStart"/>
            <w:r w:rsidRPr="00EE5A79">
              <w:rPr>
                <w:rFonts w:ascii="Arial" w:hAnsi="Arial" w:cs="Arial"/>
              </w:rPr>
              <w:t>avaliação</w:t>
            </w:r>
            <w:proofErr w:type="spellEnd"/>
          </w:p>
        </w:tc>
      </w:tr>
      <w:tr w:rsidR="003C7318" w:rsidRPr="00EE5A79" w:rsidTr="003C7318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1 - Periodicidade de entrega de software para homologação (preferência por períodos entre 1 a 4 semanas)</w:t>
            </w:r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Entregas realizadas em período igual ou menor </w:t>
            </w:r>
            <w:proofErr w:type="gramStart"/>
            <w:r w:rsidRPr="00EE5A79">
              <w:rPr>
                <w:rFonts w:ascii="Arial" w:hAnsi="Arial" w:cs="Arial"/>
                <w:lang w:val="pt-BR"/>
              </w:rPr>
              <w:t>a</w:t>
            </w:r>
            <w:proofErr w:type="gramEnd"/>
            <w:r w:rsidRPr="00EE5A79">
              <w:rPr>
                <w:rFonts w:ascii="Arial" w:hAnsi="Arial" w:cs="Arial"/>
                <w:lang w:val="pt-BR"/>
              </w:rPr>
              <w:t xml:space="preserve"> quatro semanas: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4 – </w:t>
            </w:r>
            <w:proofErr w:type="spellStart"/>
            <w:r w:rsidRPr="00EE5A79">
              <w:rPr>
                <w:rFonts w:ascii="Arial" w:hAnsi="Arial" w:cs="Arial"/>
              </w:rPr>
              <w:t>Todas</w:t>
            </w:r>
            <w:proofErr w:type="spellEnd"/>
          </w:p>
        </w:tc>
      </w:tr>
      <w:tr w:rsidR="003C7318" w:rsidRPr="00EE5A79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3 – </w:t>
            </w:r>
            <w:proofErr w:type="spellStart"/>
            <w:r w:rsidRPr="00EE5A79">
              <w:rPr>
                <w:rFonts w:ascii="Arial" w:hAnsi="Arial" w:cs="Arial"/>
              </w:rPr>
              <w:t>Maioria</w:t>
            </w:r>
            <w:proofErr w:type="spellEnd"/>
          </w:p>
        </w:tc>
      </w:tr>
      <w:tr w:rsidR="003C7318" w:rsidRPr="00EE5A79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2 – </w:t>
            </w:r>
            <w:proofErr w:type="spellStart"/>
            <w:r w:rsidRPr="00EE5A79">
              <w:rPr>
                <w:rFonts w:ascii="Arial" w:hAnsi="Arial" w:cs="Arial"/>
              </w:rPr>
              <w:t>Metade</w:t>
            </w:r>
            <w:proofErr w:type="spellEnd"/>
          </w:p>
        </w:tc>
      </w:tr>
      <w:tr w:rsidR="003C7318" w:rsidRPr="00EE5A79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1 – </w:t>
            </w:r>
            <w:proofErr w:type="spellStart"/>
            <w:r w:rsidRPr="00EE5A79">
              <w:rPr>
                <w:rFonts w:ascii="Arial" w:hAnsi="Arial" w:cs="Arial"/>
              </w:rPr>
              <w:t>Minoria</w:t>
            </w:r>
            <w:proofErr w:type="spellEnd"/>
          </w:p>
        </w:tc>
      </w:tr>
      <w:tr w:rsidR="003C7318" w:rsidRPr="00EE5A79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0 – </w:t>
            </w:r>
            <w:proofErr w:type="spellStart"/>
            <w:r w:rsidRPr="00EE5A79">
              <w:rPr>
                <w:rFonts w:ascii="Arial" w:hAnsi="Arial" w:cs="Arial"/>
              </w:rPr>
              <w:t>Nenhuma</w:t>
            </w:r>
            <w:proofErr w:type="spellEnd"/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proofErr w:type="gramStart"/>
            <w:r w:rsidRPr="00EE5A79">
              <w:rPr>
                <w:rFonts w:ascii="Arial" w:hAnsi="Arial" w:cs="Arial"/>
                <w:lang w:val="pt-BR"/>
              </w:rPr>
              <w:t>2 - Receptividade</w:t>
            </w:r>
            <w:proofErr w:type="gramEnd"/>
            <w:r w:rsidRPr="00EE5A79">
              <w:rPr>
                <w:rFonts w:ascii="Arial" w:hAnsi="Arial" w:cs="Arial"/>
                <w:lang w:val="pt-BR"/>
              </w:rPr>
              <w:t xml:space="preserve"> da equipe de desenvolvimento a mudança de requisitos, </w:t>
            </w:r>
            <w:r w:rsidRPr="00EE5A79">
              <w:rPr>
                <w:rFonts w:ascii="Arial" w:hAnsi="Arial" w:cs="Arial"/>
                <w:lang w:val="pt-BR"/>
              </w:rPr>
              <w:lastRenderedPageBreak/>
              <w:t>mesmo em estágio avançado de desenvolvimento</w:t>
            </w:r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lastRenderedPageBreak/>
              <w:t>Quanto à resistência a mudanças: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4 – Não houve resistência </w:t>
            </w:r>
            <w:proofErr w:type="gramStart"/>
            <w:r w:rsidRPr="00EE5A79">
              <w:rPr>
                <w:rFonts w:ascii="Arial" w:hAnsi="Arial" w:cs="Arial"/>
                <w:lang w:val="pt-BR"/>
              </w:rPr>
              <w:t>à</w:t>
            </w:r>
            <w:proofErr w:type="gramEnd"/>
            <w:r w:rsidRPr="00EE5A79">
              <w:rPr>
                <w:rFonts w:ascii="Arial" w:hAnsi="Arial" w:cs="Arial"/>
                <w:lang w:val="pt-BR"/>
              </w:rPr>
              <w:t xml:space="preserve"> nenhuma solicitação de mudança de requisitos</w:t>
            </w:r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3 – Não houve resistência à maioria das solicitações de mudança de requisitos</w:t>
            </w:r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2 – Não houve resistência à metade das solicitações de mudança de requisitos</w:t>
            </w:r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1 – Não houve resistência à minoria das solicitações de mudança de requisitos</w:t>
            </w:r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 – Houve resistência a todas às solicitações de mudança de requisitos</w:t>
            </w:r>
          </w:p>
        </w:tc>
      </w:tr>
      <w:tr w:rsidR="003C7318" w:rsidRPr="00EE5A79" w:rsidTr="003C7318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3 - Manutenção pela equipe de desenvolvimento de diálogo contínuo e eficiente com o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para esclarecer dúvidas e obter </w:t>
            </w:r>
            <w:proofErr w:type="gramStart"/>
            <w:r w:rsidRPr="00EE5A79">
              <w:rPr>
                <w:rFonts w:ascii="Arial" w:hAnsi="Arial" w:cs="Arial"/>
                <w:lang w:val="pt-BR"/>
              </w:rPr>
              <w:t>feedback</w:t>
            </w:r>
            <w:proofErr w:type="gramEnd"/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Eventual falta de comunicação da equipe de desenvolvimento com o PO ocasionou: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4 – </w:t>
            </w:r>
            <w:proofErr w:type="spellStart"/>
            <w:r w:rsidRPr="00EE5A79">
              <w:rPr>
                <w:rFonts w:ascii="Arial" w:hAnsi="Arial" w:cs="Arial"/>
              </w:rPr>
              <w:t>nenhuma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falha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ou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desvio</w:t>
            </w:r>
            <w:proofErr w:type="spellEnd"/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proofErr w:type="gramStart"/>
            <w:r w:rsidRPr="00EE5A79">
              <w:rPr>
                <w:rFonts w:ascii="Arial" w:hAnsi="Arial" w:cs="Arial"/>
                <w:lang w:val="pt-BR"/>
              </w:rPr>
              <w:t>3 – falha ou desvio na minoria das entregas</w:t>
            </w:r>
            <w:proofErr w:type="gramEnd"/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proofErr w:type="gramStart"/>
            <w:r w:rsidRPr="00EE5A79">
              <w:rPr>
                <w:rFonts w:ascii="Arial" w:hAnsi="Arial" w:cs="Arial"/>
                <w:lang w:val="pt-BR"/>
              </w:rPr>
              <w:t>2 – falha ou desvio na metade das entregas</w:t>
            </w:r>
            <w:proofErr w:type="gramEnd"/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1 – falha ou desvio na maioria das entregas</w:t>
            </w:r>
          </w:p>
        </w:tc>
      </w:tr>
      <w:tr w:rsidR="003C7318" w:rsidRPr="00122A4F" w:rsidTr="003C7318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C7318" w:rsidRPr="00EE5A79" w:rsidRDefault="003C7318" w:rsidP="006A3204">
            <w:pPr>
              <w:pStyle w:val="TableParagraph"/>
              <w:spacing w:line="276" w:lineRule="auto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 – falha ou desvio em todas as entregas</w:t>
            </w:r>
          </w:p>
        </w:tc>
      </w:tr>
    </w:tbl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51" w:name="1.1.27_O_valor_final_da_Avaliação_do_Pro"/>
      <w:bookmarkEnd w:id="51"/>
      <w:r w:rsidRPr="00EE5A79">
        <w:rPr>
          <w:rFonts w:ascii="Arial" w:hAnsi="Arial" w:cs="Arial"/>
          <w:lang w:val="pt-BR"/>
        </w:rPr>
        <w:t xml:space="preserve">O valor final da Avaliação do </w:t>
      </w:r>
      <w:proofErr w:type="spellStart"/>
      <w:r w:rsidRPr="00EE5A79">
        <w:rPr>
          <w:rFonts w:ascii="Arial" w:hAnsi="Arial" w:cs="Arial"/>
          <w:lang w:val="pt-BR"/>
        </w:rPr>
        <w:t>Product</w:t>
      </w:r>
      <w:proofErr w:type="spellEnd"/>
      <w:r w:rsidRPr="00EE5A79">
        <w:rPr>
          <w:rFonts w:ascii="Arial" w:hAnsi="Arial" w:cs="Arial"/>
          <w:lang w:val="pt-BR"/>
        </w:rPr>
        <w:t xml:space="preserve"> </w:t>
      </w:r>
      <w:proofErr w:type="spellStart"/>
      <w:r w:rsidRPr="00EE5A79">
        <w:rPr>
          <w:rFonts w:ascii="Arial" w:hAnsi="Arial" w:cs="Arial"/>
          <w:lang w:val="pt-BR"/>
        </w:rPr>
        <w:t>Owner</w:t>
      </w:r>
      <w:proofErr w:type="spellEnd"/>
      <w:r w:rsidR="00DF47ED" w:rsidRPr="00EE5A79">
        <w:rPr>
          <w:rFonts w:ascii="Arial" w:hAnsi="Arial" w:cs="Arial"/>
          <w:lang w:val="pt-BR"/>
        </w:rPr>
        <w:t xml:space="preserve"> - Evolução</w:t>
      </w:r>
      <w:r w:rsidRPr="00EE5A79">
        <w:rPr>
          <w:rFonts w:ascii="Arial" w:hAnsi="Arial" w:cs="Arial"/>
          <w:lang w:val="pt-BR"/>
        </w:rPr>
        <w:t xml:space="preserve"> (APO</w:t>
      </w:r>
      <w:r w:rsidR="00DF47ED" w:rsidRPr="00EE5A79">
        <w:rPr>
          <w:rFonts w:ascii="Arial" w:hAnsi="Arial" w:cs="Arial"/>
          <w:lang w:val="pt-BR"/>
        </w:rPr>
        <w:t>E</w:t>
      </w:r>
      <w:r w:rsidRPr="00EE5A79">
        <w:rPr>
          <w:rFonts w:ascii="Arial" w:hAnsi="Arial" w:cs="Arial"/>
          <w:lang w:val="pt-BR"/>
        </w:rPr>
        <w:t xml:space="preserve">) será </w:t>
      </w:r>
      <w:proofErr w:type="gramStart"/>
      <w:r w:rsidRPr="00EE5A79">
        <w:rPr>
          <w:rFonts w:ascii="Arial" w:hAnsi="Arial" w:cs="Arial"/>
          <w:lang w:val="pt-BR"/>
        </w:rPr>
        <w:t>obtido</w:t>
      </w:r>
      <w:proofErr w:type="gramEnd"/>
      <w:r w:rsidRPr="00EE5A79">
        <w:rPr>
          <w:rFonts w:ascii="Arial" w:hAnsi="Arial" w:cs="Arial"/>
          <w:lang w:val="pt-BR"/>
        </w:rPr>
        <w:t xml:space="preserve"> da seguinte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forma: </w:t>
      </w:r>
      <w:r w:rsidR="003C7318" w:rsidRPr="00EE5A79">
        <w:rPr>
          <w:rFonts w:ascii="Arial" w:hAnsi="Arial" w:cs="Arial"/>
          <w:lang w:val="pt-BR"/>
        </w:rPr>
        <w:t>APOE</w:t>
      </w:r>
      <w:r w:rsidRPr="00EE5A79">
        <w:rPr>
          <w:rFonts w:ascii="Arial" w:hAnsi="Arial" w:cs="Arial"/>
          <w:lang w:val="pt-BR"/>
        </w:rPr>
        <w:t xml:space="preserve"> = (Valor do Item 1 + Valor do Item 2 + Valor do Item 3) /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12</w:t>
      </w:r>
    </w:p>
    <w:p w:rsidR="00087638" w:rsidRPr="00EE5A79" w:rsidRDefault="0008763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52" w:name="1.1.28_Descontos_a_serem_aplicados_de_ac"/>
      <w:bookmarkStart w:id="53" w:name="_bookmark0"/>
      <w:bookmarkStart w:id="54" w:name="_Ref24564326"/>
      <w:bookmarkEnd w:id="52"/>
      <w:bookmarkEnd w:id="53"/>
      <w:r w:rsidRPr="007B75B8">
        <w:rPr>
          <w:rFonts w:ascii="Arial" w:hAnsi="Arial" w:cs="Arial"/>
          <w:b/>
          <w:lang w:val="pt-BR"/>
        </w:rPr>
        <w:t xml:space="preserve">Descontos a serem aplicados de acordo com o índice de cumprimento dos </w:t>
      </w:r>
      <w:bookmarkEnd w:id="54"/>
      <w:r w:rsidR="00FA720A" w:rsidRPr="007B75B8">
        <w:rPr>
          <w:rFonts w:ascii="Arial" w:hAnsi="Arial" w:cs="Arial"/>
          <w:b/>
          <w:lang w:val="pt-BR"/>
        </w:rPr>
        <w:t>itens de monitoramento e controle</w:t>
      </w:r>
    </w:p>
    <w:p w:rsidR="00087638" w:rsidRPr="007B75B8" w:rsidRDefault="0008763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55" w:name="1.1.29_O_quadro_a_seguir_mostra_o_descon"/>
      <w:bookmarkEnd w:id="55"/>
      <w:r w:rsidRPr="00EE5A79">
        <w:rPr>
          <w:rFonts w:ascii="Arial" w:hAnsi="Arial" w:cs="Arial"/>
          <w:lang w:val="pt-BR"/>
        </w:rPr>
        <w:t>O quadro a seguir mostra o desconto a ser aplicado no faturamento da Ordem de Serviço (OS) de acordo com o Índice de Evolução do Sistema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(IES):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jc w:val="center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65"/>
        <w:gridCol w:w="3292"/>
      </w:tblGrid>
      <w:tr w:rsidR="000950C9" w:rsidRPr="00122A4F" w:rsidTr="006F2BB2">
        <w:trPr>
          <w:trHeight w:val="753"/>
          <w:jc w:val="center"/>
        </w:trPr>
        <w:tc>
          <w:tcPr>
            <w:tcW w:w="4765" w:type="dxa"/>
            <w:shd w:val="clear" w:color="auto" w:fill="DADAD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Índice de Evolução do Sistema (IES)</w:t>
            </w:r>
          </w:p>
        </w:tc>
        <w:tc>
          <w:tcPr>
            <w:tcW w:w="3292" w:type="dxa"/>
            <w:shd w:val="clear" w:color="auto" w:fill="DADAD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Desconto sobre o valor de faturamento da OS</w:t>
            </w:r>
          </w:p>
        </w:tc>
      </w:tr>
      <w:tr w:rsidR="000950C9" w:rsidRPr="00EE5A79" w:rsidTr="006F2BB2">
        <w:trPr>
          <w:trHeight w:val="465"/>
          <w:jc w:val="center"/>
        </w:trPr>
        <w:tc>
          <w:tcPr>
            <w:tcW w:w="4765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Igual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ou</w:t>
            </w:r>
            <w:proofErr w:type="spellEnd"/>
            <w:r w:rsidRPr="00EE5A79">
              <w:rPr>
                <w:rFonts w:ascii="Arial" w:hAnsi="Arial" w:cs="Arial"/>
              </w:rPr>
              <w:t xml:space="preserve"> superior a 80%</w:t>
            </w:r>
          </w:p>
        </w:tc>
        <w:tc>
          <w:tcPr>
            <w:tcW w:w="3292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0%</w:t>
            </w:r>
          </w:p>
        </w:tc>
      </w:tr>
      <w:tr w:rsidR="000950C9" w:rsidRPr="00EE5A79" w:rsidTr="006F2BB2">
        <w:trPr>
          <w:trHeight w:val="460"/>
          <w:jc w:val="center"/>
        </w:trPr>
        <w:tc>
          <w:tcPr>
            <w:tcW w:w="4765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Igual ou superior a </w:t>
            </w:r>
            <w:r w:rsidRPr="00EE5A79">
              <w:rPr>
                <w:rFonts w:ascii="Arial" w:hAnsi="Arial" w:cs="Arial"/>
                <w:color w:val="000000"/>
                <w:lang w:val="pt-BR"/>
              </w:rPr>
              <w:t>70</w:t>
            </w:r>
            <w:r w:rsidRPr="00EE5A79">
              <w:rPr>
                <w:rFonts w:ascii="Arial" w:hAnsi="Arial" w:cs="Arial"/>
                <w:lang w:val="pt-BR"/>
              </w:rPr>
              <w:t>% e inferior a 80%</w:t>
            </w:r>
          </w:p>
        </w:tc>
        <w:tc>
          <w:tcPr>
            <w:tcW w:w="3292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10%</w:t>
            </w:r>
          </w:p>
        </w:tc>
      </w:tr>
      <w:tr w:rsidR="000950C9" w:rsidRPr="00EE5A79" w:rsidTr="006F2BB2">
        <w:trPr>
          <w:trHeight w:val="465"/>
          <w:jc w:val="center"/>
        </w:trPr>
        <w:tc>
          <w:tcPr>
            <w:tcW w:w="4765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Igual ou superior a 60% e inferior a 70%</w:t>
            </w:r>
          </w:p>
        </w:tc>
        <w:tc>
          <w:tcPr>
            <w:tcW w:w="3292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20%</w:t>
            </w:r>
          </w:p>
        </w:tc>
      </w:tr>
      <w:tr w:rsidR="000950C9" w:rsidRPr="00EE5A79" w:rsidTr="006F2BB2">
        <w:trPr>
          <w:trHeight w:val="465"/>
          <w:jc w:val="center"/>
        </w:trPr>
        <w:tc>
          <w:tcPr>
            <w:tcW w:w="4765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Igual ou superior a 50% e inferior a 60%</w:t>
            </w:r>
          </w:p>
        </w:tc>
        <w:tc>
          <w:tcPr>
            <w:tcW w:w="3292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30%</w:t>
            </w:r>
          </w:p>
        </w:tc>
      </w:tr>
      <w:tr w:rsidR="000950C9" w:rsidRPr="00EE5A79" w:rsidTr="006F2BB2">
        <w:trPr>
          <w:trHeight w:val="460"/>
          <w:jc w:val="center"/>
        </w:trPr>
        <w:tc>
          <w:tcPr>
            <w:tcW w:w="4765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  <w:lang w:val="pt-BR"/>
              </w:rPr>
              <w:t>Inferior</w:t>
            </w:r>
            <w:r w:rsidRPr="00EE5A79">
              <w:rPr>
                <w:rFonts w:ascii="Arial" w:hAnsi="Arial" w:cs="Arial"/>
              </w:rPr>
              <w:t xml:space="preserve"> a 50%</w:t>
            </w:r>
          </w:p>
        </w:tc>
        <w:tc>
          <w:tcPr>
            <w:tcW w:w="3292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40%</w:t>
            </w:r>
          </w:p>
        </w:tc>
      </w:tr>
    </w:tbl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56" w:name="1.1.30_O_quadro_a_seguir_mostra_o_descon"/>
      <w:bookmarkEnd w:id="56"/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quadro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seguir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mostra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</w:t>
      </w:r>
      <w:r w:rsidR="00A56C1B">
        <w:rPr>
          <w:rFonts w:ascii="Arial" w:hAnsi="Arial" w:cs="Arial"/>
          <w:lang w:val="pt-BR"/>
        </w:rPr>
        <w:t>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desconto</w:t>
      </w:r>
      <w:r w:rsidR="00A56C1B">
        <w:rPr>
          <w:rFonts w:ascii="Arial" w:hAnsi="Arial" w:cs="Arial"/>
          <w:lang w:val="pt-BR"/>
        </w:rPr>
        <w:t>s</w:t>
      </w:r>
      <w:r w:rsidRPr="007B75B8">
        <w:rPr>
          <w:rFonts w:ascii="Arial" w:hAnsi="Arial" w:cs="Arial"/>
          <w:lang w:val="pt-BR"/>
        </w:rPr>
        <w:t xml:space="preserve"> </w:t>
      </w:r>
      <w:r w:rsidR="00823B0E">
        <w:rPr>
          <w:rFonts w:ascii="Arial" w:hAnsi="Arial" w:cs="Arial"/>
          <w:lang w:val="pt-BR"/>
        </w:rPr>
        <w:t>adiciona</w:t>
      </w:r>
      <w:r w:rsidR="00A56C1B">
        <w:rPr>
          <w:rFonts w:ascii="Arial" w:hAnsi="Arial" w:cs="Arial"/>
          <w:lang w:val="pt-BR"/>
        </w:rPr>
        <w:t>is</w:t>
      </w:r>
      <w:r w:rsidR="00823B0E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ser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aplicado</w:t>
      </w:r>
      <w:r w:rsidR="00A56C1B">
        <w:rPr>
          <w:rFonts w:ascii="Arial" w:hAnsi="Arial" w:cs="Arial"/>
          <w:lang w:val="pt-BR"/>
        </w:rPr>
        <w:t>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no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faturamento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acordo com </w:t>
      </w:r>
      <w:r w:rsidR="00A449E6" w:rsidRPr="00EE5A79">
        <w:rPr>
          <w:rFonts w:ascii="Arial" w:hAnsi="Arial" w:cs="Arial"/>
          <w:lang w:val="pt-BR"/>
        </w:rPr>
        <w:t>itens de monitoramento e controle</w:t>
      </w:r>
      <w:r w:rsidRPr="00EE5A79">
        <w:rPr>
          <w:rFonts w:ascii="Arial" w:hAnsi="Arial" w:cs="Arial"/>
          <w:lang w:val="pt-BR"/>
        </w:rPr>
        <w:t xml:space="preserve"> componentes do IES, sem prejuízo a outros eventuais descontos previstos neste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Edital: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9"/>
        <w:gridCol w:w="3921"/>
        <w:gridCol w:w="1771"/>
      </w:tblGrid>
      <w:tr w:rsidR="000950C9" w:rsidRPr="00122A4F" w:rsidTr="006F2BB2">
        <w:trPr>
          <w:trHeight w:val="1338"/>
        </w:trPr>
        <w:tc>
          <w:tcPr>
            <w:tcW w:w="3379" w:type="dxa"/>
            <w:shd w:val="clear" w:color="auto" w:fill="DADAD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lastRenderedPageBreak/>
              <w:t>Componente do IES</w:t>
            </w:r>
          </w:p>
        </w:tc>
        <w:tc>
          <w:tcPr>
            <w:tcW w:w="3921" w:type="dxa"/>
            <w:shd w:val="clear" w:color="auto" w:fill="DADAD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Nível de serviço</w:t>
            </w:r>
          </w:p>
        </w:tc>
        <w:tc>
          <w:tcPr>
            <w:tcW w:w="1771" w:type="dxa"/>
            <w:shd w:val="clear" w:color="auto" w:fill="DADAD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Desconto sobre o valor de faturamento da OS</w:t>
            </w:r>
          </w:p>
        </w:tc>
      </w:tr>
      <w:tr w:rsidR="000950C9" w:rsidRPr="00EE5A79" w:rsidTr="006F2BB2">
        <w:trPr>
          <w:trHeight w:val="465"/>
        </w:trPr>
        <w:tc>
          <w:tcPr>
            <w:tcW w:w="3379" w:type="dxa"/>
            <w:vMerge w:val="restart"/>
            <w:vAlign w:val="center"/>
          </w:tcPr>
          <w:p w:rsidR="000950C9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Í</w:t>
            </w:r>
            <w:r w:rsidR="0027643C" w:rsidRPr="00EE5A79">
              <w:rPr>
                <w:rFonts w:ascii="Arial" w:hAnsi="Arial" w:cs="Arial"/>
                <w:lang w:val="pt-BR"/>
              </w:rPr>
              <w:t>ndice de Qualidade de Evolução (IQE)</w:t>
            </w:r>
          </w:p>
        </w:tc>
        <w:tc>
          <w:tcPr>
            <w:tcW w:w="3921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Igual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ou</w:t>
            </w:r>
            <w:proofErr w:type="spellEnd"/>
            <w:r w:rsidRPr="00EE5A79">
              <w:rPr>
                <w:rFonts w:ascii="Arial" w:hAnsi="Arial" w:cs="Arial"/>
              </w:rPr>
              <w:t xml:space="preserve"> superior a 50%</w:t>
            </w:r>
          </w:p>
        </w:tc>
        <w:tc>
          <w:tcPr>
            <w:tcW w:w="1771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650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0%</w:t>
            </w:r>
          </w:p>
        </w:tc>
      </w:tr>
      <w:tr w:rsidR="000950C9" w:rsidRPr="00EE5A79" w:rsidTr="006F2BB2">
        <w:trPr>
          <w:trHeight w:val="753"/>
        </w:trPr>
        <w:tc>
          <w:tcPr>
            <w:tcW w:w="3379" w:type="dxa"/>
            <w:vMerge/>
            <w:tcBorders>
              <w:top w:val="nil"/>
            </w:tcBorders>
            <w:vAlign w:val="center"/>
          </w:tcPr>
          <w:p w:rsidR="000950C9" w:rsidRPr="00EE5A79" w:rsidRDefault="000950C9" w:rsidP="006A3204">
            <w:pPr>
              <w:pStyle w:val="TableParagraph"/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</w:rPr>
            </w:pPr>
          </w:p>
        </w:tc>
        <w:tc>
          <w:tcPr>
            <w:tcW w:w="3921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Igual ou superior a 25% e inferior a 50%</w:t>
            </w:r>
          </w:p>
        </w:tc>
        <w:tc>
          <w:tcPr>
            <w:tcW w:w="1771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650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5%</w:t>
            </w:r>
          </w:p>
        </w:tc>
      </w:tr>
      <w:tr w:rsidR="000950C9" w:rsidRPr="00EE5A79" w:rsidTr="006F2BB2">
        <w:trPr>
          <w:trHeight w:val="465"/>
        </w:trPr>
        <w:tc>
          <w:tcPr>
            <w:tcW w:w="3379" w:type="dxa"/>
            <w:vMerge/>
            <w:tcBorders>
              <w:top w:val="nil"/>
            </w:tcBorders>
            <w:vAlign w:val="center"/>
          </w:tcPr>
          <w:p w:rsidR="000950C9" w:rsidRPr="00EE5A79" w:rsidRDefault="000950C9" w:rsidP="006A3204">
            <w:pPr>
              <w:pStyle w:val="TableParagraph"/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</w:rPr>
            </w:pPr>
          </w:p>
        </w:tc>
        <w:tc>
          <w:tcPr>
            <w:tcW w:w="3921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Inferior a 25%</w:t>
            </w:r>
          </w:p>
        </w:tc>
        <w:tc>
          <w:tcPr>
            <w:tcW w:w="1771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654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10%</w:t>
            </w:r>
          </w:p>
        </w:tc>
      </w:tr>
      <w:tr w:rsidR="000950C9" w:rsidRPr="00EE5A79" w:rsidTr="006F2BB2">
        <w:trPr>
          <w:trHeight w:val="465"/>
        </w:trPr>
        <w:tc>
          <w:tcPr>
            <w:tcW w:w="3379" w:type="dxa"/>
            <w:vMerge w:val="restart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r w:rsidR="00DF47ED" w:rsidRPr="00EE5A79">
              <w:rPr>
                <w:rFonts w:ascii="Arial" w:hAnsi="Arial" w:cs="Arial"/>
                <w:lang w:val="pt-BR"/>
              </w:rPr>
              <w:t>–</w:t>
            </w:r>
            <w:r w:rsidR="006F2BB2" w:rsidRPr="00EE5A79">
              <w:rPr>
                <w:rFonts w:ascii="Arial" w:hAnsi="Arial" w:cs="Arial"/>
                <w:lang w:val="pt-BR"/>
              </w:rPr>
              <w:t xml:space="preserve"> </w:t>
            </w:r>
            <w:r w:rsidR="00DF47ED" w:rsidRPr="00EE5A79">
              <w:rPr>
                <w:rFonts w:ascii="Arial" w:hAnsi="Arial" w:cs="Arial"/>
                <w:lang w:val="pt-BR"/>
              </w:rPr>
              <w:t xml:space="preserve">Evolução </w:t>
            </w:r>
            <w:r w:rsidR="006F2BB2" w:rsidRPr="00EE5A79">
              <w:rPr>
                <w:rFonts w:ascii="Arial" w:hAnsi="Arial" w:cs="Arial"/>
                <w:lang w:val="pt-BR"/>
              </w:rPr>
              <w:t>(</w:t>
            </w:r>
            <w:r w:rsidRPr="00EE5A79">
              <w:rPr>
                <w:rFonts w:ascii="Arial" w:hAnsi="Arial" w:cs="Arial"/>
                <w:lang w:val="pt-BR"/>
              </w:rPr>
              <w:t>APO</w:t>
            </w:r>
            <w:r w:rsidR="00DF47ED" w:rsidRPr="00EE5A79">
              <w:rPr>
                <w:rFonts w:ascii="Arial" w:hAnsi="Arial" w:cs="Arial"/>
                <w:lang w:val="pt-BR"/>
              </w:rPr>
              <w:t>E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3921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Igual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ou</w:t>
            </w:r>
            <w:proofErr w:type="spellEnd"/>
            <w:r w:rsidRPr="00EE5A79">
              <w:rPr>
                <w:rFonts w:ascii="Arial" w:hAnsi="Arial" w:cs="Arial"/>
              </w:rPr>
              <w:t xml:space="preserve"> superior a 50%</w:t>
            </w:r>
          </w:p>
        </w:tc>
        <w:tc>
          <w:tcPr>
            <w:tcW w:w="1771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650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0%</w:t>
            </w:r>
          </w:p>
        </w:tc>
      </w:tr>
      <w:tr w:rsidR="000950C9" w:rsidRPr="00EE5A79" w:rsidTr="006F2BB2">
        <w:trPr>
          <w:trHeight w:val="753"/>
        </w:trPr>
        <w:tc>
          <w:tcPr>
            <w:tcW w:w="3379" w:type="dxa"/>
            <w:vMerge/>
            <w:tcBorders>
              <w:top w:val="nil"/>
            </w:tcBorders>
            <w:vAlign w:val="center"/>
          </w:tcPr>
          <w:p w:rsidR="000950C9" w:rsidRPr="00EE5A79" w:rsidRDefault="000950C9" w:rsidP="006A3204">
            <w:pPr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</w:rPr>
            </w:pPr>
          </w:p>
        </w:tc>
        <w:tc>
          <w:tcPr>
            <w:tcW w:w="3921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Igual ou superior a 25% e inferior a 50%</w:t>
            </w:r>
          </w:p>
        </w:tc>
        <w:tc>
          <w:tcPr>
            <w:tcW w:w="1771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650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5%</w:t>
            </w:r>
          </w:p>
        </w:tc>
      </w:tr>
      <w:tr w:rsidR="000950C9" w:rsidRPr="00EE5A79" w:rsidTr="006F2BB2">
        <w:trPr>
          <w:trHeight w:val="465"/>
        </w:trPr>
        <w:tc>
          <w:tcPr>
            <w:tcW w:w="3379" w:type="dxa"/>
            <w:vMerge/>
            <w:tcBorders>
              <w:top w:val="nil"/>
            </w:tcBorders>
            <w:vAlign w:val="center"/>
          </w:tcPr>
          <w:p w:rsidR="000950C9" w:rsidRPr="00EE5A79" w:rsidRDefault="000950C9" w:rsidP="006A3204">
            <w:pPr>
              <w:tabs>
                <w:tab w:val="left" w:pos="10470"/>
              </w:tabs>
              <w:spacing w:line="276" w:lineRule="auto"/>
              <w:ind w:right="547"/>
              <w:jc w:val="center"/>
              <w:rPr>
                <w:rFonts w:ascii="Arial" w:hAnsi="Arial" w:cs="Arial"/>
              </w:rPr>
            </w:pPr>
          </w:p>
        </w:tc>
        <w:tc>
          <w:tcPr>
            <w:tcW w:w="3921" w:type="dxa"/>
            <w:vAlign w:val="center"/>
          </w:tcPr>
          <w:p w:rsidR="000950C9" w:rsidRPr="00EE5A79" w:rsidRDefault="00141651" w:rsidP="006A32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Inferior a 25%</w:t>
            </w:r>
          </w:p>
        </w:tc>
        <w:tc>
          <w:tcPr>
            <w:tcW w:w="1771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654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10%</w:t>
            </w:r>
          </w:p>
        </w:tc>
      </w:tr>
    </w:tbl>
    <w:p w:rsidR="000950C9" w:rsidRPr="007B75B8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57" w:name="1.1.31_Descontos_a_serem_aplicados_na_pr"/>
      <w:bookmarkEnd w:id="57"/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58" w:name="1.1.33_Produtividade-base"/>
      <w:bookmarkEnd w:id="58"/>
      <w:r w:rsidRPr="007B75B8">
        <w:rPr>
          <w:rFonts w:ascii="Arial" w:hAnsi="Arial" w:cs="Arial"/>
          <w:b/>
          <w:lang w:val="pt-BR"/>
        </w:rPr>
        <w:t>Produtividade-base</w:t>
      </w:r>
    </w:p>
    <w:p w:rsidR="00DE182C" w:rsidRPr="00EE5A79" w:rsidRDefault="00DE182C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b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59" w:name="1.1.34_Nos_quadros_a_seguir_temos_a_prod"/>
      <w:bookmarkEnd w:id="59"/>
      <w:r w:rsidRPr="00EE5A79">
        <w:rPr>
          <w:rFonts w:ascii="Arial" w:hAnsi="Arial" w:cs="Arial"/>
          <w:lang w:val="pt-BR"/>
        </w:rPr>
        <w:t>Nos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quadros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seguir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temos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produtividade-base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tamanho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funcional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linhas de código que serão utilizadas na aferição do cumprimento do Índice de Evolução do Sistema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(IES)</w:t>
      </w:r>
      <w:r w:rsidR="006F2BB2" w:rsidRPr="00EE5A79">
        <w:rPr>
          <w:rFonts w:ascii="Arial" w:hAnsi="Arial" w:cs="Arial"/>
          <w:lang w:val="pt-BR"/>
        </w:rPr>
        <w:t>, de acordo com a tecnologia utilizada</w:t>
      </w:r>
      <w:r w:rsidRPr="00EE5A79">
        <w:rPr>
          <w:rFonts w:ascii="Arial" w:hAnsi="Arial" w:cs="Arial"/>
          <w:lang w:val="pt-BR"/>
        </w:rPr>
        <w:t>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jc w:val="center"/>
        <w:tblInd w:w="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58"/>
        <w:gridCol w:w="4152"/>
        <w:gridCol w:w="3637"/>
      </w:tblGrid>
      <w:tr w:rsidR="006F2BB2" w:rsidRPr="00122A4F" w:rsidTr="007E335C">
        <w:trPr>
          <w:trHeight w:val="825"/>
          <w:jc w:val="center"/>
        </w:trPr>
        <w:tc>
          <w:tcPr>
            <w:tcW w:w="1758" w:type="dxa"/>
            <w:shd w:val="clear" w:color="auto" w:fill="D9D9D9" w:themeFill="background1" w:themeFillShade="D9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Tecnologia</w:t>
            </w:r>
          </w:p>
        </w:tc>
        <w:tc>
          <w:tcPr>
            <w:tcW w:w="4152" w:type="dxa"/>
            <w:shd w:val="clear" w:color="auto" w:fill="D9D9D9" w:themeFill="background1" w:themeFillShade="D9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Produtividade-base em Tamanho Funcional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Produtividade-base em Linhas de Código</w:t>
            </w:r>
          </w:p>
        </w:tc>
      </w:tr>
      <w:tr w:rsidR="006F2BB2" w:rsidRPr="00122A4F" w:rsidTr="007E335C">
        <w:trPr>
          <w:trHeight w:val="945"/>
          <w:jc w:val="center"/>
        </w:trPr>
        <w:tc>
          <w:tcPr>
            <w:tcW w:w="1758" w:type="dxa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Java</w:t>
            </w:r>
            <w:r w:rsidR="00057B49" w:rsidRPr="00EE5A79">
              <w:rPr>
                <w:rFonts w:ascii="Arial" w:hAnsi="Arial" w:cs="Arial"/>
                <w:lang w:val="pt-BR"/>
              </w:rPr>
              <w:t>/Angular</w:t>
            </w:r>
          </w:p>
        </w:tc>
        <w:tc>
          <w:tcPr>
            <w:tcW w:w="4152" w:type="dxa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 w:rsidR="003C6F85" w:rsidRPr="00EE5A79">
              <w:rPr>
                <w:rFonts w:ascii="Arial" w:hAnsi="Arial" w:cs="Arial"/>
                <w:lang w:val="pt-BR"/>
              </w:rPr>
              <w:t>08</w:t>
            </w:r>
            <w:r w:rsidRPr="00EE5A79">
              <w:rPr>
                <w:rFonts w:ascii="Arial" w:hAnsi="Arial" w:cs="Arial"/>
                <w:lang w:val="pt-BR"/>
              </w:rPr>
              <w:t xml:space="preserve"> Processos elementares / DIA-COLABORADOR</w:t>
            </w:r>
          </w:p>
        </w:tc>
        <w:tc>
          <w:tcPr>
            <w:tcW w:w="0" w:type="auto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33,33 Linhas de Código / DIA-COLABORADOR</w:t>
            </w:r>
          </w:p>
        </w:tc>
      </w:tr>
      <w:tr w:rsidR="006F2BB2" w:rsidRPr="00122A4F" w:rsidTr="007E335C">
        <w:trPr>
          <w:trHeight w:val="945"/>
          <w:jc w:val="center"/>
        </w:trPr>
        <w:tc>
          <w:tcPr>
            <w:tcW w:w="1758" w:type="dxa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Delphi</w:t>
            </w:r>
            <w:r w:rsidR="00057B49" w:rsidRPr="00EE5A79">
              <w:rPr>
                <w:rFonts w:ascii="Arial" w:hAnsi="Arial" w:cs="Arial"/>
                <w:lang w:val="pt-BR"/>
              </w:rPr>
              <w:t>/APEX</w:t>
            </w:r>
          </w:p>
        </w:tc>
        <w:tc>
          <w:tcPr>
            <w:tcW w:w="4152" w:type="dxa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 w:rsidR="003C6F85" w:rsidRPr="00EE5A79">
              <w:rPr>
                <w:rFonts w:ascii="Arial" w:hAnsi="Arial" w:cs="Arial"/>
                <w:lang w:val="pt-BR"/>
              </w:rPr>
              <w:t>1</w:t>
            </w:r>
            <w:r w:rsidR="00151991" w:rsidRPr="00EE5A79">
              <w:rPr>
                <w:rFonts w:ascii="Arial" w:hAnsi="Arial" w:cs="Arial"/>
                <w:lang w:val="pt-BR"/>
              </w:rPr>
              <w:t>3</w:t>
            </w:r>
            <w:r w:rsidRPr="00EE5A79">
              <w:rPr>
                <w:rFonts w:ascii="Arial" w:hAnsi="Arial" w:cs="Arial"/>
                <w:lang w:val="pt-BR"/>
              </w:rPr>
              <w:t xml:space="preserve"> Processos elementares / DIA-COLABORADOR</w:t>
            </w:r>
          </w:p>
        </w:tc>
        <w:tc>
          <w:tcPr>
            <w:tcW w:w="0" w:type="auto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33,33 Linhas de Código / DIA-COLABORADOR</w:t>
            </w:r>
          </w:p>
        </w:tc>
      </w:tr>
      <w:tr w:rsidR="006F2BB2" w:rsidRPr="00122A4F" w:rsidTr="007E335C">
        <w:trPr>
          <w:trHeight w:val="945"/>
          <w:jc w:val="center"/>
        </w:trPr>
        <w:tc>
          <w:tcPr>
            <w:tcW w:w="1758" w:type="dxa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spellStart"/>
            <w:r w:rsidRPr="00EE5A79">
              <w:rPr>
                <w:rFonts w:ascii="Arial" w:hAnsi="Arial" w:cs="Arial"/>
                <w:lang w:val="pt-BR"/>
              </w:rPr>
              <w:t>Python</w:t>
            </w:r>
            <w:proofErr w:type="spellEnd"/>
          </w:p>
        </w:tc>
        <w:tc>
          <w:tcPr>
            <w:tcW w:w="4152" w:type="dxa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 w:rsidR="007E335C" w:rsidRPr="00EE5A79">
              <w:rPr>
                <w:rFonts w:ascii="Arial" w:hAnsi="Arial" w:cs="Arial"/>
                <w:lang w:val="pt-BR"/>
              </w:rPr>
              <w:t>08</w:t>
            </w:r>
            <w:r w:rsidRPr="00EE5A79">
              <w:rPr>
                <w:rFonts w:ascii="Arial" w:hAnsi="Arial" w:cs="Arial"/>
                <w:lang w:val="pt-BR"/>
              </w:rPr>
              <w:t xml:space="preserve"> Processos elementares / DIA-COLABORADOR</w:t>
            </w:r>
          </w:p>
        </w:tc>
        <w:tc>
          <w:tcPr>
            <w:tcW w:w="0" w:type="auto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33,33 Linhas de Código / DIA-COLABORADOR</w:t>
            </w:r>
          </w:p>
        </w:tc>
      </w:tr>
      <w:tr w:rsidR="006F2BB2" w:rsidRPr="00122A4F" w:rsidTr="007E335C">
        <w:trPr>
          <w:trHeight w:val="945"/>
          <w:jc w:val="center"/>
        </w:trPr>
        <w:tc>
          <w:tcPr>
            <w:tcW w:w="1758" w:type="dxa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C/C++</w:t>
            </w:r>
            <w:r w:rsidR="00057B49" w:rsidRPr="00EE5A79">
              <w:rPr>
                <w:rFonts w:ascii="Arial" w:hAnsi="Arial" w:cs="Arial"/>
                <w:lang w:val="pt-BR"/>
              </w:rPr>
              <w:t>/Sistemas embarcados</w:t>
            </w:r>
          </w:p>
        </w:tc>
        <w:tc>
          <w:tcPr>
            <w:tcW w:w="4152" w:type="dxa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 w:rsidR="003C6F85" w:rsidRPr="00EE5A79">
              <w:rPr>
                <w:rFonts w:ascii="Arial" w:hAnsi="Arial" w:cs="Arial"/>
                <w:lang w:val="pt-BR"/>
              </w:rPr>
              <w:t>04</w:t>
            </w:r>
            <w:r w:rsidRPr="00EE5A79">
              <w:rPr>
                <w:rFonts w:ascii="Arial" w:hAnsi="Arial" w:cs="Arial"/>
                <w:lang w:val="pt-BR"/>
              </w:rPr>
              <w:t xml:space="preserve"> Processos elementares / DIA-COLABORADOR</w:t>
            </w:r>
          </w:p>
        </w:tc>
        <w:tc>
          <w:tcPr>
            <w:tcW w:w="0" w:type="auto"/>
            <w:vAlign w:val="center"/>
          </w:tcPr>
          <w:p w:rsidR="006F2BB2" w:rsidRPr="00EE5A79" w:rsidRDefault="006F2BB2" w:rsidP="006A3204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33,33 Linhas de Código / DIA-COLABORADOR</w:t>
            </w:r>
          </w:p>
        </w:tc>
      </w:tr>
    </w:tbl>
    <w:p w:rsidR="007E335C" w:rsidRPr="00EE5A79" w:rsidRDefault="007E335C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</w:p>
    <w:p w:rsidR="000950C9" w:rsidRPr="00EE5A79" w:rsidRDefault="007E335C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Caso uma tecnologia não prevista no quadro acima venha a ser utilizada pelo TSE, deverá ser utilizada a produtividade-base que melhor se aproxime dentre as citadas.</w:t>
      </w:r>
    </w:p>
    <w:p w:rsidR="007E335C" w:rsidRPr="00EE5A79" w:rsidRDefault="007E335C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EE5A79" w:rsidRDefault="00823BCA" w:rsidP="00942836">
      <w:pPr>
        <w:pStyle w:val="PargrafodaLista"/>
        <w:numPr>
          <w:ilvl w:val="1"/>
          <w:numId w:val="59"/>
        </w:numPr>
        <w:tabs>
          <w:tab w:val="left" w:pos="709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60" w:name="1.2_Índice_de_Manutenção_de_Sistema_(IMS"/>
      <w:bookmarkEnd w:id="60"/>
      <w:r w:rsidRPr="00EE5A79">
        <w:rPr>
          <w:rFonts w:ascii="Arial" w:hAnsi="Arial" w:cs="Arial"/>
          <w:b/>
          <w:lang w:val="pt-BR"/>
        </w:rPr>
        <w:t>Índice de Sustentação de Sistema</w:t>
      </w:r>
      <w:r w:rsidR="00141651" w:rsidRPr="00EE5A79">
        <w:rPr>
          <w:rFonts w:ascii="Arial" w:hAnsi="Arial" w:cs="Arial"/>
          <w:b/>
          <w:lang w:val="pt-BR"/>
        </w:rPr>
        <w:t xml:space="preserve"> (</w:t>
      </w:r>
      <w:r w:rsidRPr="00EE5A79">
        <w:rPr>
          <w:rFonts w:ascii="Arial" w:hAnsi="Arial" w:cs="Arial"/>
          <w:b/>
          <w:lang w:val="pt-BR"/>
        </w:rPr>
        <w:t>ISS</w:t>
      </w:r>
      <w:r w:rsidR="00141651" w:rsidRPr="00EE5A79">
        <w:rPr>
          <w:rFonts w:ascii="Arial" w:hAnsi="Arial" w:cs="Arial"/>
          <w:b/>
          <w:lang w:val="pt-BR"/>
        </w:rPr>
        <w:t>)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b/>
          <w:sz w:val="22"/>
          <w:szCs w:val="22"/>
          <w:lang w:val="pt-BR"/>
        </w:rPr>
      </w:pPr>
    </w:p>
    <w:p w:rsidR="000950C9" w:rsidRPr="00EE5A79" w:rsidRDefault="00823BCA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61" w:name="1.2.1_Os_níveis_de_serviço_de_OS_do_tipo"/>
      <w:bookmarkEnd w:id="61"/>
      <w:r w:rsidRPr="00EE5A79">
        <w:rPr>
          <w:rFonts w:ascii="Arial" w:hAnsi="Arial" w:cs="Arial"/>
          <w:lang w:val="pt-BR"/>
        </w:rPr>
        <w:t xml:space="preserve">Os </w:t>
      </w:r>
      <w:r w:rsidR="00A449E6" w:rsidRPr="00EE5A79">
        <w:rPr>
          <w:rFonts w:ascii="Arial" w:hAnsi="Arial" w:cs="Arial"/>
          <w:lang w:val="pt-BR"/>
        </w:rPr>
        <w:t>itens de monitoramento e controle</w:t>
      </w:r>
      <w:r w:rsidRPr="00EE5A79">
        <w:rPr>
          <w:rFonts w:ascii="Arial" w:hAnsi="Arial" w:cs="Arial"/>
          <w:lang w:val="pt-BR"/>
        </w:rPr>
        <w:t xml:space="preserve"> aplicáveis para serviços de sustentação de sistemas </w:t>
      </w:r>
      <w:r w:rsidR="00141651" w:rsidRPr="00EE5A79">
        <w:rPr>
          <w:rFonts w:ascii="Arial" w:hAnsi="Arial" w:cs="Arial"/>
          <w:lang w:val="pt-BR"/>
        </w:rPr>
        <w:t xml:space="preserve">serão representados por indicador de desempenho denominado </w:t>
      </w:r>
      <w:r w:rsidRPr="00EE5A79">
        <w:rPr>
          <w:rFonts w:ascii="Arial" w:hAnsi="Arial" w:cs="Arial"/>
          <w:lang w:val="pt-BR"/>
        </w:rPr>
        <w:t>Índice de Sustentação de Sistema</w:t>
      </w:r>
      <w:r w:rsidR="00141651" w:rsidRPr="00EE5A79">
        <w:rPr>
          <w:rFonts w:ascii="Arial" w:hAnsi="Arial" w:cs="Arial"/>
          <w:lang w:val="pt-BR"/>
        </w:rPr>
        <w:t xml:space="preserve"> </w:t>
      </w:r>
      <w:r w:rsidR="00141651" w:rsidRPr="00EE5A79">
        <w:rPr>
          <w:rFonts w:ascii="Arial" w:hAnsi="Arial" w:cs="Arial"/>
          <w:lang w:val="pt-BR"/>
        </w:rPr>
        <w:lastRenderedPageBreak/>
        <w:t>(</w:t>
      </w:r>
      <w:r w:rsidRPr="00EE5A79">
        <w:rPr>
          <w:rFonts w:ascii="Arial" w:hAnsi="Arial" w:cs="Arial"/>
          <w:lang w:val="pt-BR"/>
        </w:rPr>
        <w:t>ISS</w:t>
      </w:r>
      <w:r w:rsidR="00141651" w:rsidRPr="00EE5A79">
        <w:rPr>
          <w:rFonts w:ascii="Arial" w:hAnsi="Arial" w:cs="Arial"/>
          <w:lang w:val="pt-BR"/>
        </w:rPr>
        <w:t xml:space="preserve">), que será a média ponderada de </w:t>
      </w:r>
      <w:proofErr w:type="gramStart"/>
      <w:r w:rsidR="00141651" w:rsidRPr="00EE5A79">
        <w:rPr>
          <w:rFonts w:ascii="Arial" w:hAnsi="Arial" w:cs="Arial"/>
          <w:lang w:val="pt-BR"/>
        </w:rPr>
        <w:t>3</w:t>
      </w:r>
      <w:proofErr w:type="gramEnd"/>
      <w:r w:rsidR="00141651" w:rsidRPr="007B75B8">
        <w:rPr>
          <w:rFonts w:ascii="Arial" w:hAnsi="Arial" w:cs="Arial"/>
          <w:lang w:val="pt-BR"/>
        </w:rPr>
        <w:t xml:space="preserve"> </w:t>
      </w:r>
      <w:r w:rsidR="00141651" w:rsidRPr="00EE5A79">
        <w:rPr>
          <w:rFonts w:ascii="Arial" w:hAnsi="Arial" w:cs="Arial"/>
          <w:lang w:val="pt-BR"/>
        </w:rPr>
        <w:t>componentes: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tblInd w:w="20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2"/>
        <w:gridCol w:w="1580"/>
      </w:tblGrid>
      <w:tr w:rsidR="000950C9" w:rsidRPr="00EE5A79" w:rsidTr="00942836">
        <w:trPr>
          <w:trHeight w:val="532"/>
        </w:trPr>
        <w:tc>
          <w:tcPr>
            <w:tcW w:w="5352" w:type="dxa"/>
            <w:shd w:val="clear" w:color="auto" w:fill="DADAD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103" w:right="547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Componente</w:t>
            </w:r>
            <w:proofErr w:type="spellEnd"/>
            <w:r w:rsidRPr="00EE5A79">
              <w:rPr>
                <w:rFonts w:ascii="Arial" w:hAnsi="Arial" w:cs="Arial"/>
              </w:rPr>
              <w:t xml:space="preserve"> do </w:t>
            </w:r>
            <w:r w:rsidR="00823BCA" w:rsidRPr="00EE5A79">
              <w:rPr>
                <w:rFonts w:ascii="Arial" w:hAnsi="Arial" w:cs="Arial"/>
              </w:rPr>
              <w:t>ISS</w:t>
            </w:r>
          </w:p>
        </w:tc>
        <w:tc>
          <w:tcPr>
            <w:tcW w:w="1580" w:type="dxa"/>
            <w:shd w:val="clear" w:color="auto" w:fill="DADAD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446" w:right="547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Peso</w:t>
            </w:r>
          </w:p>
        </w:tc>
      </w:tr>
      <w:tr w:rsidR="000950C9" w:rsidRPr="00EE5A79" w:rsidTr="00942836">
        <w:trPr>
          <w:trHeight w:val="532"/>
        </w:trPr>
        <w:tc>
          <w:tcPr>
            <w:tcW w:w="5352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Índice de Produtividade de </w:t>
            </w:r>
            <w:r w:rsidR="00823BCA" w:rsidRPr="00EE5A79">
              <w:rPr>
                <w:rFonts w:ascii="Arial" w:hAnsi="Arial" w:cs="Arial"/>
                <w:lang w:val="pt-BR"/>
              </w:rPr>
              <w:t>Sustentação</w:t>
            </w:r>
            <w:r w:rsidRPr="00EE5A79">
              <w:rPr>
                <w:rFonts w:ascii="Arial" w:hAnsi="Arial" w:cs="Arial"/>
                <w:lang w:val="pt-BR"/>
              </w:rPr>
              <w:t xml:space="preserve"> (</w:t>
            </w:r>
            <w:r w:rsidR="00DF47ED" w:rsidRPr="00EE5A79">
              <w:rPr>
                <w:rFonts w:ascii="Arial" w:hAnsi="Arial" w:cs="Arial"/>
                <w:lang w:val="pt-BR"/>
              </w:rPr>
              <w:t>IPS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580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470" w:right="547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0,45</w:t>
            </w:r>
          </w:p>
        </w:tc>
      </w:tr>
      <w:tr w:rsidR="000950C9" w:rsidRPr="00EE5A79" w:rsidTr="00942836">
        <w:trPr>
          <w:trHeight w:val="532"/>
        </w:trPr>
        <w:tc>
          <w:tcPr>
            <w:tcW w:w="5352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Índice de Qualidade de </w:t>
            </w:r>
            <w:r w:rsidR="00823BCA" w:rsidRPr="00EE5A79">
              <w:rPr>
                <w:rFonts w:ascii="Arial" w:hAnsi="Arial" w:cs="Arial"/>
                <w:lang w:val="pt-BR"/>
              </w:rPr>
              <w:t>Sustentação</w:t>
            </w:r>
            <w:r w:rsidRPr="00EE5A79">
              <w:rPr>
                <w:rFonts w:ascii="Arial" w:hAnsi="Arial" w:cs="Arial"/>
                <w:lang w:val="pt-BR"/>
              </w:rPr>
              <w:t xml:space="preserve"> (</w:t>
            </w:r>
            <w:r w:rsidR="00DF47ED" w:rsidRPr="00EE5A79">
              <w:rPr>
                <w:rFonts w:ascii="Arial" w:hAnsi="Arial" w:cs="Arial"/>
                <w:lang w:val="pt-BR"/>
              </w:rPr>
              <w:t>IQS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580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470" w:right="547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0,40</w:t>
            </w:r>
          </w:p>
        </w:tc>
      </w:tr>
      <w:tr w:rsidR="000950C9" w:rsidRPr="00EE5A79" w:rsidTr="00942836">
        <w:trPr>
          <w:trHeight w:val="532"/>
        </w:trPr>
        <w:tc>
          <w:tcPr>
            <w:tcW w:w="5352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105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="00DF47ED" w:rsidRPr="00EE5A79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="00DF47ED" w:rsidRPr="00EE5A7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="00DF47ED" w:rsidRPr="00EE5A79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- </w:t>
            </w:r>
            <w:r w:rsidR="00823BCA" w:rsidRPr="00EE5A79">
              <w:rPr>
                <w:rFonts w:ascii="Arial" w:hAnsi="Arial" w:cs="Arial"/>
                <w:lang w:val="pt-BR"/>
              </w:rPr>
              <w:t>Sustentação</w:t>
            </w:r>
            <w:r w:rsidRPr="00EE5A79">
              <w:rPr>
                <w:rFonts w:ascii="Arial" w:hAnsi="Arial" w:cs="Arial"/>
                <w:lang w:val="pt-BR"/>
              </w:rPr>
              <w:t xml:space="preserve"> (</w:t>
            </w:r>
            <w:r w:rsidR="00DF47ED" w:rsidRPr="00EE5A79">
              <w:rPr>
                <w:rFonts w:ascii="Arial" w:hAnsi="Arial" w:cs="Arial"/>
                <w:lang w:val="pt-BR"/>
              </w:rPr>
              <w:t>APOS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580" w:type="dxa"/>
            <w:vAlign w:val="center"/>
          </w:tcPr>
          <w:p w:rsidR="000950C9" w:rsidRPr="00EE5A79" w:rsidRDefault="00141651" w:rsidP="006A3204">
            <w:pPr>
              <w:pStyle w:val="TableParagraph"/>
              <w:tabs>
                <w:tab w:val="left" w:pos="10470"/>
              </w:tabs>
              <w:spacing w:line="276" w:lineRule="auto"/>
              <w:ind w:left="470" w:right="547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0,15</w:t>
            </w:r>
          </w:p>
        </w:tc>
      </w:tr>
    </w:tbl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</w:rPr>
      </w:pPr>
    </w:p>
    <w:p w:rsidR="000950C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62" w:name="1.2.2_O_Índice_de_Manutenção_do_Sistema_"/>
      <w:bookmarkEnd w:id="62"/>
      <w:r w:rsidRPr="00B17168">
        <w:rPr>
          <w:rFonts w:ascii="Arial" w:hAnsi="Arial" w:cs="Arial"/>
          <w:lang w:val="pt-BR"/>
        </w:rPr>
        <w:t xml:space="preserve">O Índice de </w:t>
      </w:r>
      <w:r w:rsidR="00823BCA" w:rsidRPr="00B17168">
        <w:rPr>
          <w:rFonts w:ascii="Arial" w:hAnsi="Arial" w:cs="Arial"/>
          <w:lang w:val="pt-BR"/>
        </w:rPr>
        <w:t>Sustentação</w:t>
      </w:r>
      <w:r w:rsidRPr="00B17168">
        <w:rPr>
          <w:rFonts w:ascii="Arial" w:hAnsi="Arial" w:cs="Arial"/>
          <w:lang w:val="pt-BR"/>
        </w:rPr>
        <w:t xml:space="preserve"> do Sistema - </w:t>
      </w:r>
      <w:r w:rsidR="00823BCA" w:rsidRPr="00B17168">
        <w:rPr>
          <w:rFonts w:ascii="Arial" w:hAnsi="Arial" w:cs="Arial"/>
          <w:lang w:val="pt-BR"/>
        </w:rPr>
        <w:t>ISS</w:t>
      </w:r>
      <w:r w:rsidRPr="00B17168">
        <w:rPr>
          <w:rFonts w:ascii="Arial" w:hAnsi="Arial" w:cs="Arial"/>
          <w:lang w:val="pt-BR"/>
        </w:rPr>
        <w:t xml:space="preserve"> será aferido em períodos de 1 a 2 meses, em momento escolhido pelo </w:t>
      </w:r>
      <w:r w:rsidR="00FF6986" w:rsidRPr="00B17168">
        <w:rPr>
          <w:rFonts w:ascii="Arial" w:hAnsi="Arial" w:cs="Arial"/>
          <w:lang w:val="pt-BR"/>
        </w:rPr>
        <w:t>TSE</w:t>
      </w:r>
      <w:r w:rsidRPr="00B17168">
        <w:rPr>
          <w:rFonts w:ascii="Arial" w:hAnsi="Arial" w:cs="Arial"/>
          <w:lang w:val="pt-BR"/>
        </w:rPr>
        <w:t>, e obrigatoriamente ao término da Ordem de Serviço.</w:t>
      </w:r>
      <w:r w:rsidR="00B17168" w:rsidRPr="00B17168">
        <w:rPr>
          <w:rFonts w:ascii="Arial" w:hAnsi="Arial" w:cs="Arial"/>
          <w:lang w:val="pt-BR"/>
        </w:rPr>
        <w:t xml:space="preserve"> </w:t>
      </w:r>
      <w:bookmarkStart w:id="63" w:name="1.2.3_Adicionalmente,_há_níveis_mínimos_"/>
      <w:bookmarkEnd w:id="63"/>
      <w:r w:rsidRPr="00B17168">
        <w:rPr>
          <w:rFonts w:ascii="Arial" w:hAnsi="Arial" w:cs="Arial"/>
          <w:lang w:val="pt-BR"/>
        </w:rPr>
        <w:t xml:space="preserve">Adicionalmente, há </w:t>
      </w:r>
      <w:r w:rsidR="00E77A96" w:rsidRPr="00B17168">
        <w:rPr>
          <w:rFonts w:ascii="Arial" w:hAnsi="Arial" w:cs="Arial"/>
          <w:lang w:val="pt-BR"/>
        </w:rPr>
        <w:t>itens de monitoramento e controle</w:t>
      </w:r>
      <w:r w:rsidRPr="00B17168">
        <w:rPr>
          <w:rFonts w:ascii="Arial" w:hAnsi="Arial" w:cs="Arial"/>
          <w:lang w:val="pt-BR"/>
        </w:rPr>
        <w:t xml:space="preserve"> exigidos para alguns componentes do </w:t>
      </w:r>
      <w:r w:rsidR="00823BCA" w:rsidRPr="00B17168">
        <w:rPr>
          <w:rFonts w:ascii="Arial" w:hAnsi="Arial" w:cs="Arial"/>
          <w:lang w:val="pt-BR"/>
        </w:rPr>
        <w:t>ISS</w:t>
      </w:r>
      <w:r w:rsidRPr="00B17168">
        <w:rPr>
          <w:rFonts w:ascii="Arial" w:hAnsi="Arial" w:cs="Arial"/>
          <w:lang w:val="pt-BR"/>
        </w:rPr>
        <w:t xml:space="preserve"> isoladamente, conforme item </w:t>
      </w:r>
      <w:hyperlink w:anchor="_bookmark1" w:history="1">
        <w:r w:rsidRPr="00B17168">
          <w:rPr>
            <w:rFonts w:ascii="Arial" w:hAnsi="Arial" w:cs="Arial"/>
            <w:lang w:val="pt-BR"/>
          </w:rPr>
          <w:t>1.2.</w:t>
        </w:r>
        <w:r w:rsidR="00D856CF">
          <w:rPr>
            <w:rFonts w:ascii="Arial" w:hAnsi="Arial" w:cs="Arial"/>
            <w:lang w:val="pt-BR"/>
          </w:rPr>
          <w:t>4</w:t>
        </w:r>
        <w:r w:rsidR="00E22E6A" w:rsidRPr="00B17168">
          <w:rPr>
            <w:rFonts w:ascii="Arial" w:hAnsi="Arial" w:cs="Arial"/>
            <w:lang w:val="pt-BR"/>
          </w:rPr>
          <w:t>3</w:t>
        </w:r>
        <w:r w:rsidRPr="00B17168">
          <w:rPr>
            <w:rFonts w:ascii="Arial" w:hAnsi="Arial" w:cs="Arial"/>
            <w:lang w:val="pt-BR"/>
          </w:rPr>
          <w:t xml:space="preserve"> </w:t>
        </w:r>
      </w:hyperlink>
      <w:r w:rsidRPr="00B17168">
        <w:rPr>
          <w:rFonts w:ascii="Arial" w:hAnsi="Arial" w:cs="Arial"/>
          <w:lang w:val="pt-BR"/>
        </w:rPr>
        <w:t>– “</w:t>
      </w:r>
      <w:hyperlink w:anchor="_bookmark1" w:history="1">
        <w:r w:rsidRPr="00B17168">
          <w:rPr>
            <w:rFonts w:ascii="Arial" w:hAnsi="Arial" w:cs="Arial"/>
            <w:lang w:val="pt-BR"/>
          </w:rPr>
          <w:t>Descontos a serem aplicados de acordo com o</w:t>
        </w:r>
      </w:hyperlink>
      <w:hyperlink w:anchor="_bookmark1" w:history="1">
        <w:r w:rsidRPr="00B17168">
          <w:rPr>
            <w:rFonts w:ascii="Arial" w:hAnsi="Arial" w:cs="Arial"/>
            <w:lang w:val="pt-BR"/>
          </w:rPr>
          <w:t xml:space="preserve"> índice de cumprimento dos </w:t>
        </w:r>
        <w:r w:rsidR="00E77A96" w:rsidRPr="00B17168">
          <w:rPr>
            <w:rFonts w:ascii="Arial" w:hAnsi="Arial" w:cs="Arial"/>
            <w:lang w:val="pt-BR"/>
          </w:rPr>
          <w:t>itens</w:t>
        </w:r>
      </w:hyperlink>
      <w:r w:rsidR="00E77A96" w:rsidRPr="00B17168">
        <w:rPr>
          <w:rFonts w:ascii="Arial" w:hAnsi="Arial" w:cs="Arial"/>
          <w:lang w:val="pt-BR"/>
        </w:rPr>
        <w:t xml:space="preserve"> de monitoramento e controle</w:t>
      </w:r>
      <w:r w:rsidRPr="00B17168">
        <w:rPr>
          <w:rFonts w:ascii="Arial" w:hAnsi="Arial" w:cs="Arial"/>
          <w:lang w:val="pt-BR"/>
        </w:rPr>
        <w:t>”.</w:t>
      </w:r>
    </w:p>
    <w:p w:rsidR="00B17168" w:rsidRDefault="00B17168" w:rsidP="00B1716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B17168" w:rsidRPr="00EE5A79" w:rsidRDefault="00B17168" w:rsidP="00B1716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Caso, justificadamente, não se aplique ou não seja viável tecnicamente a aferição do IQ</w:t>
      </w:r>
      <w:r>
        <w:rPr>
          <w:rFonts w:ascii="Arial" w:hAnsi="Arial" w:cs="Arial"/>
          <w:lang w:val="pt-BR"/>
        </w:rPr>
        <w:t>S</w:t>
      </w:r>
      <w:r w:rsidRPr="00EE5A79">
        <w:rPr>
          <w:rFonts w:ascii="Arial" w:hAnsi="Arial" w:cs="Arial"/>
          <w:lang w:val="pt-BR"/>
        </w:rPr>
        <w:t xml:space="preserve"> para determinado projeto, o I</w:t>
      </w:r>
      <w:r>
        <w:rPr>
          <w:rFonts w:ascii="Arial" w:hAnsi="Arial" w:cs="Arial"/>
          <w:lang w:val="pt-BR"/>
        </w:rPr>
        <w:t>S</w:t>
      </w:r>
      <w:r w:rsidRPr="00EE5A79">
        <w:rPr>
          <w:rFonts w:ascii="Arial" w:hAnsi="Arial" w:cs="Arial"/>
          <w:lang w:val="pt-BR"/>
        </w:rPr>
        <w:t>S será aferido considerando a proporcionalidade dos dois critérios restantes:</w:t>
      </w:r>
    </w:p>
    <w:p w:rsidR="00B17168" w:rsidRPr="00EE5A79" w:rsidRDefault="00B17168" w:rsidP="00B17168">
      <w:pPr>
        <w:tabs>
          <w:tab w:val="left" w:pos="10470"/>
        </w:tabs>
        <w:spacing w:line="360" w:lineRule="auto"/>
        <w:ind w:left="960" w:right="1823" w:hanging="565"/>
        <w:jc w:val="both"/>
        <w:rPr>
          <w:rFonts w:ascii="Arial" w:hAnsi="Arial" w:cs="Arial"/>
          <w:lang w:val="pt-BR"/>
        </w:rPr>
      </w:pPr>
    </w:p>
    <w:tbl>
      <w:tblPr>
        <w:tblW w:w="0" w:type="auto"/>
        <w:jc w:val="center"/>
        <w:tblInd w:w="15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72"/>
        <w:gridCol w:w="1430"/>
      </w:tblGrid>
      <w:tr w:rsidR="00B17168" w:rsidRPr="0054649E" w:rsidTr="008F2ED1">
        <w:trPr>
          <w:trHeight w:val="422"/>
          <w:jc w:val="center"/>
        </w:trPr>
        <w:tc>
          <w:tcPr>
            <w:tcW w:w="5972" w:type="dxa"/>
            <w:shd w:val="clear" w:color="auto" w:fill="DADADA"/>
            <w:vAlign w:val="center"/>
          </w:tcPr>
          <w:p w:rsidR="00B17168" w:rsidRPr="00016D3C" w:rsidRDefault="00B17168" w:rsidP="00B17168">
            <w:pPr>
              <w:pStyle w:val="TableParagraph"/>
              <w:tabs>
                <w:tab w:val="left" w:pos="10470"/>
              </w:tabs>
              <w:spacing w:line="276" w:lineRule="auto"/>
              <w:ind w:left="26"/>
              <w:jc w:val="center"/>
              <w:rPr>
                <w:rFonts w:ascii="Arial" w:hAnsi="Arial" w:cs="Arial"/>
                <w:lang w:val="pt-BR"/>
              </w:rPr>
            </w:pPr>
            <w:r w:rsidRPr="00016D3C">
              <w:rPr>
                <w:rFonts w:ascii="Arial" w:hAnsi="Arial" w:cs="Arial"/>
                <w:lang w:val="pt-BR"/>
              </w:rPr>
              <w:t>Componente do I</w:t>
            </w:r>
            <w:r>
              <w:rPr>
                <w:rFonts w:ascii="Arial" w:hAnsi="Arial" w:cs="Arial"/>
                <w:lang w:val="pt-BR"/>
              </w:rPr>
              <w:t>S</w:t>
            </w:r>
            <w:r w:rsidRPr="00016D3C">
              <w:rPr>
                <w:rFonts w:ascii="Arial" w:hAnsi="Arial" w:cs="Arial"/>
                <w:lang w:val="pt-BR"/>
              </w:rPr>
              <w:t>S</w:t>
            </w:r>
          </w:p>
        </w:tc>
        <w:tc>
          <w:tcPr>
            <w:tcW w:w="1430" w:type="dxa"/>
            <w:shd w:val="clear" w:color="auto" w:fill="DADADA"/>
            <w:vAlign w:val="center"/>
          </w:tcPr>
          <w:p w:rsidR="00B17168" w:rsidRPr="00016D3C" w:rsidRDefault="00B17168" w:rsidP="008F2ED1">
            <w:pPr>
              <w:pStyle w:val="TableParagraph"/>
              <w:tabs>
                <w:tab w:val="left" w:pos="10470"/>
              </w:tabs>
              <w:spacing w:line="276" w:lineRule="auto"/>
              <w:ind w:left="72"/>
              <w:jc w:val="center"/>
              <w:rPr>
                <w:rFonts w:ascii="Arial" w:hAnsi="Arial" w:cs="Arial"/>
                <w:lang w:val="pt-BR"/>
              </w:rPr>
            </w:pPr>
            <w:r w:rsidRPr="00016D3C">
              <w:rPr>
                <w:rFonts w:ascii="Arial" w:hAnsi="Arial" w:cs="Arial"/>
                <w:lang w:val="pt-BR"/>
              </w:rPr>
              <w:t>Peso</w:t>
            </w:r>
          </w:p>
        </w:tc>
      </w:tr>
      <w:tr w:rsidR="00B17168" w:rsidRPr="0054649E" w:rsidTr="008F2ED1">
        <w:trPr>
          <w:trHeight w:val="412"/>
          <w:jc w:val="center"/>
        </w:trPr>
        <w:tc>
          <w:tcPr>
            <w:tcW w:w="5972" w:type="dxa"/>
            <w:vAlign w:val="center"/>
          </w:tcPr>
          <w:p w:rsidR="00B17168" w:rsidRPr="00EE5A79" w:rsidRDefault="00B17168" w:rsidP="00B17168">
            <w:pPr>
              <w:pStyle w:val="TableParagraph"/>
              <w:tabs>
                <w:tab w:val="left" w:pos="10470"/>
              </w:tabs>
              <w:spacing w:line="276" w:lineRule="auto"/>
              <w:ind w:left="26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Índice de Produtividade de </w:t>
            </w:r>
            <w:r>
              <w:rPr>
                <w:rFonts w:ascii="Arial" w:hAnsi="Arial" w:cs="Arial"/>
                <w:lang w:val="pt-BR"/>
              </w:rPr>
              <w:t>Sustentação</w:t>
            </w:r>
            <w:r w:rsidRPr="00EE5A79">
              <w:rPr>
                <w:rFonts w:ascii="Arial" w:hAnsi="Arial" w:cs="Arial"/>
                <w:lang w:val="pt-BR"/>
              </w:rPr>
              <w:t xml:space="preserve"> (IP</w:t>
            </w:r>
            <w:r>
              <w:rPr>
                <w:rFonts w:ascii="Arial" w:hAnsi="Arial" w:cs="Arial"/>
                <w:lang w:val="pt-BR"/>
              </w:rPr>
              <w:t>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430" w:type="dxa"/>
            <w:vAlign w:val="center"/>
          </w:tcPr>
          <w:p w:rsidR="00B17168" w:rsidRPr="00016D3C" w:rsidRDefault="00B17168" w:rsidP="008F2ED1">
            <w:pPr>
              <w:pStyle w:val="TableParagraph"/>
              <w:tabs>
                <w:tab w:val="left" w:pos="10470"/>
              </w:tabs>
              <w:spacing w:line="276" w:lineRule="auto"/>
              <w:ind w:left="72"/>
              <w:jc w:val="center"/>
              <w:rPr>
                <w:rFonts w:ascii="Arial" w:hAnsi="Arial" w:cs="Arial"/>
                <w:lang w:val="pt-BR"/>
              </w:rPr>
            </w:pPr>
            <w:r w:rsidRPr="00016D3C">
              <w:rPr>
                <w:rFonts w:ascii="Arial" w:hAnsi="Arial" w:cs="Arial"/>
                <w:lang w:val="pt-BR"/>
              </w:rPr>
              <w:t>0,75</w:t>
            </w:r>
          </w:p>
        </w:tc>
      </w:tr>
      <w:tr w:rsidR="00B17168" w:rsidRPr="0054649E" w:rsidTr="008F2ED1">
        <w:trPr>
          <w:trHeight w:val="412"/>
          <w:jc w:val="center"/>
        </w:trPr>
        <w:tc>
          <w:tcPr>
            <w:tcW w:w="5972" w:type="dxa"/>
            <w:vAlign w:val="center"/>
          </w:tcPr>
          <w:p w:rsidR="00B17168" w:rsidRPr="00EE5A79" w:rsidRDefault="00B17168" w:rsidP="00B17168">
            <w:pPr>
              <w:pStyle w:val="TableParagraph"/>
              <w:tabs>
                <w:tab w:val="left" w:pos="10470"/>
              </w:tabs>
              <w:spacing w:line="276" w:lineRule="auto"/>
              <w:ind w:left="26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- </w:t>
            </w:r>
            <w:r>
              <w:rPr>
                <w:rFonts w:ascii="Arial" w:hAnsi="Arial" w:cs="Arial"/>
                <w:lang w:val="pt-BR"/>
              </w:rPr>
              <w:t>Sustentação</w:t>
            </w:r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r>
              <w:rPr>
                <w:rFonts w:ascii="Arial" w:hAnsi="Arial" w:cs="Arial"/>
                <w:lang w:val="pt-BR"/>
              </w:rPr>
              <w:t>(</w:t>
            </w:r>
            <w:r w:rsidRPr="00EE5A79">
              <w:rPr>
                <w:rFonts w:ascii="Arial" w:hAnsi="Arial" w:cs="Arial"/>
                <w:lang w:val="pt-BR"/>
              </w:rPr>
              <w:t>APO</w:t>
            </w:r>
            <w:r>
              <w:rPr>
                <w:rFonts w:ascii="Arial" w:hAnsi="Arial" w:cs="Arial"/>
                <w:lang w:val="pt-BR"/>
              </w:rPr>
              <w:t>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430" w:type="dxa"/>
            <w:vAlign w:val="center"/>
          </w:tcPr>
          <w:p w:rsidR="00B17168" w:rsidRPr="00016D3C" w:rsidRDefault="00B17168" w:rsidP="008F2ED1">
            <w:pPr>
              <w:pStyle w:val="TableParagraph"/>
              <w:tabs>
                <w:tab w:val="left" w:pos="10470"/>
              </w:tabs>
              <w:spacing w:line="276" w:lineRule="auto"/>
              <w:ind w:left="72"/>
              <w:jc w:val="center"/>
              <w:rPr>
                <w:rFonts w:ascii="Arial" w:hAnsi="Arial" w:cs="Arial"/>
                <w:lang w:val="pt-BR"/>
              </w:rPr>
            </w:pPr>
            <w:r w:rsidRPr="00016D3C">
              <w:rPr>
                <w:rFonts w:ascii="Arial" w:hAnsi="Arial" w:cs="Arial"/>
                <w:lang w:val="pt-BR"/>
              </w:rPr>
              <w:t>0,25</w:t>
            </w:r>
          </w:p>
        </w:tc>
      </w:tr>
    </w:tbl>
    <w:p w:rsidR="002F15A8" w:rsidRPr="00EE5A79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64" w:name="1.2.4_Índice_de_Produtividade_de_Manuten"/>
      <w:bookmarkEnd w:id="64"/>
      <w:r w:rsidRPr="007B75B8">
        <w:rPr>
          <w:rFonts w:ascii="Arial" w:hAnsi="Arial" w:cs="Arial"/>
          <w:b/>
          <w:lang w:val="pt-BR"/>
        </w:rPr>
        <w:t xml:space="preserve">Índice de Produtividade de </w:t>
      </w:r>
      <w:r w:rsidR="00823BCA" w:rsidRPr="007B75B8">
        <w:rPr>
          <w:rFonts w:ascii="Arial" w:hAnsi="Arial" w:cs="Arial"/>
          <w:b/>
          <w:lang w:val="pt-BR"/>
        </w:rPr>
        <w:t>Sustentação</w:t>
      </w:r>
      <w:r w:rsidRPr="007B75B8">
        <w:rPr>
          <w:rFonts w:ascii="Arial" w:hAnsi="Arial" w:cs="Arial"/>
          <w:b/>
          <w:lang w:val="pt-BR"/>
        </w:rPr>
        <w:t xml:space="preserve"> (</w:t>
      </w:r>
      <w:r w:rsidR="00DF47ED" w:rsidRPr="007B75B8">
        <w:rPr>
          <w:rFonts w:ascii="Arial" w:hAnsi="Arial" w:cs="Arial"/>
          <w:b/>
          <w:lang w:val="pt-BR"/>
        </w:rPr>
        <w:t>IPS</w:t>
      </w:r>
      <w:r w:rsidRPr="007B75B8">
        <w:rPr>
          <w:rFonts w:ascii="Arial" w:hAnsi="Arial" w:cs="Arial"/>
          <w:b/>
          <w:lang w:val="pt-BR"/>
        </w:rPr>
        <w:t>)</w:t>
      </w:r>
    </w:p>
    <w:p w:rsidR="000950C9" w:rsidRPr="007B75B8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2F15A8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65" w:name="1.2.5_O_Índice_de_Produtividade_de_Manut"/>
      <w:bookmarkEnd w:id="65"/>
      <w:r w:rsidRPr="00EE5A79">
        <w:rPr>
          <w:rFonts w:ascii="Arial" w:hAnsi="Arial" w:cs="Arial"/>
          <w:lang w:val="pt-BR"/>
        </w:rPr>
        <w:t xml:space="preserve">O Índice de Produtividade 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(</w:t>
      </w:r>
      <w:r w:rsidR="00DF47ED" w:rsidRPr="00EE5A79">
        <w:rPr>
          <w:rFonts w:ascii="Arial" w:hAnsi="Arial" w:cs="Arial"/>
          <w:lang w:val="pt-BR"/>
        </w:rPr>
        <w:t>IPS</w:t>
      </w:r>
      <w:r w:rsidRPr="00EE5A79">
        <w:rPr>
          <w:rFonts w:ascii="Arial" w:hAnsi="Arial" w:cs="Arial"/>
          <w:lang w:val="pt-BR"/>
        </w:rPr>
        <w:t xml:space="preserve">) é composto por </w:t>
      </w:r>
      <w:r w:rsidR="00E77A96" w:rsidRPr="00EE5A79">
        <w:rPr>
          <w:rFonts w:ascii="Arial" w:hAnsi="Arial" w:cs="Arial"/>
          <w:lang w:val="pt-BR"/>
        </w:rPr>
        <w:t>três</w:t>
      </w:r>
      <w:r w:rsidRPr="00EE5A79">
        <w:rPr>
          <w:rFonts w:ascii="Arial" w:hAnsi="Arial" w:cs="Arial"/>
          <w:lang w:val="pt-BR"/>
        </w:rPr>
        <w:t xml:space="preserve"> itens: Item de Controle de Produtividade em Tamanho Funcional 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(</w:t>
      </w:r>
      <w:r w:rsidR="00F57D2E" w:rsidRPr="00EE5A79">
        <w:rPr>
          <w:rFonts w:ascii="Arial" w:hAnsi="Arial" w:cs="Arial"/>
          <w:lang w:val="pt-BR"/>
        </w:rPr>
        <w:t>ICPTFS</w:t>
      </w:r>
      <w:r w:rsidR="00E77A96" w:rsidRPr="00EE5A79">
        <w:rPr>
          <w:rFonts w:ascii="Arial" w:hAnsi="Arial" w:cs="Arial"/>
          <w:lang w:val="pt-BR"/>
        </w:rPr>
        <w:t xml:space="preserve">), </w:t>
      </w:r>
      <w:r w:rsidRPr="00EE5A79">
        <w:rPr>
          <w:rFonts w:ascii="Arial" w:hAnsi="Arial" w:cs="Arial"/>
          <w:lang w:val="pt-BR"/>
        </w:rPr>
        <w:t xml:space="preserve">Item de Controle de Produtividade em Linhas de Código 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(</w:t>
      </w:r>
      <w:r w:rsidR="00F57D2E" w:rsidRPr="00EE5A79">
        <w:rPr>
          <w:rFonts w:ascii="Arial" w:hAnsi="Arial" w:cs="Arial"/>
          <w:lang w:val="pt-BR"/>
        </w:rPr>
        <w:t>ICPLCS</w:t>
      </w:r>
      <w:r w:rsidRPr="00EE5A79">
        <w:rPr>
          <w:rFonts w:ascii="Arial" w:hAnsi="Arial" w:cs="Arial"/>
          <w:lang w:val="pt-BR"/>
        </w:rPr>
        <w:t>)</w:t>
      </w:r>
      <w:r w:rsidR="00E77A96" w:rsidRPr="00EE5A79">
        <w:rPr>
          <w:rFonts w:ascii="Arial" w:hAnsi="Arial" w:cs="Arial"/>
          <w:lang w:val="pt-BR"/>
        </w:rPr>
        <w:t xml:space="preserve"> e Índice de Chamados Solucionados no Prazo - Sustentação (ICSPS)</w:t>
      </w:r>
      <w:r w:rsidRPr="00EE5A79">
        <w:rPr>
          <w:rFonts w:ascii="Arial" w:hAnsi="Arial" w:cs="Arial"/>
          <w:lang w:val="pt-BR"/>
        </w:rPr>
        <w:t xml:space="preserve">. </w:t>
      </w:r>
      <w:r w:rsidR="00E77A96" w:rsidRPr="00EE5A79">
        <w:rPr>
          <w:rFonts w:ascii="Arial" w:hAnsi="Arial" w:cs="Arial"/>
          <w:lang w:val="pt-BR"/>
        </w:rPr>
        <w:t>Os dois primeiros</w:t>
      </w:r>
      <w:r w:rsidRPr="00EE5A79">
        <w:rPr>
          <w:rFonts w:ascii="Arial" w:hAnsi="Arial" w:cs="Arial"/>
          <w:lang w:val="pt-BR"/>
        </w:rPr>
        <w:t xml:space="preserve"> itens serão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aferidos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comparando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produtividade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no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período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aferição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produtividade- base estabelecida neste </w:t>
      </w:r>
      <w:r w:rsidR="000A28BF">
        <w:rPr>
          <w:rFonts w:ascii="Arial" w:hAnsi="Arial" w:cs="Arial"/>
          <w:lang w:val="pt-BR"/>
        </w:rPr>
        <w:t>a</w:t>
      </w:r>
      <w:r w:rsidRPr="00EE5A79">
        <w:rPr>
          <w:rFonts w:ascii="Arial" w:hAnsi="Arial" w:cs="Arial"/>
          <w:lang w:val="pt-BR"/>
        </w:rPr>
        <w:t>nexo 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Edital</w:t>
      </w:r>
      <w:r w:rsidR="00E77A96" w:rsidRPr="00EE5A79">
        <w:rPr>
          <w:rFonts w:ascii="Arial" w:hAnsi="Arial" w:cs="Arial"/>
          <w:lang w:val="pt-BR"/>
        </w:rPr>
        <w:t xml:space="preserve">. </w:t>
      </w:r>
    </w:p>
    <w:p w:rsidR="00E77A96" w:rsidRPr="00EE5A79" w:rsidRDefault="00E77A96" w:rsidP="00EE5A79">
      <w:pPr>
        <w:tabs>
          <w:tab w:val="left" w:pos="1390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66" w:name="1.2.6_A_divisão_do_peso_do_IP_entre_seus"/>
      <w:bookmarkEnd w:id="66"/>
      <w:r w:rsidRPr="00EE5A79">
        <w:rPr>
          <w:rFonts w:ascii="Arial" w:hAnsi="Arial" w:cs="Arial"/>
          <w:lang w:val="pt-BR"/>
        </w:rPr>
        <w:t xml:space="preserve">A divisão do peso do IP entre seus </w:t>
      </w:r>
      <w:r w:rsidR="00E77A96" w:rsidRPr="00EE5A79">
        <w:rPr>
          <w:rFonts w:ascii="Arial" w:hAnsi="Arial" w:cs="Arial"/>
          <w:lang w:val="pt-BR"/>
        </w:rPr>
        <w:t>três</w:t>
      </w:r>
      <w:r w:rsidRPr="00EE5A79">
        <w:rPr>
          <w:rFonts w:ascii="Arial" w:hAnsi="Arial" w:cs="Arial"/>
          <w:lang w:val="pt-BR"/>
        </w:rPr>
        <w:t xml:space="preserve"> componentes encontra-se no quadro 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seguir: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09"/>
        <w:gridCol w:w="1669"/>
      </w:tblGrid>
      <w:tr w:rsidR="000950C9" w:rsidRPr="00EE5A79" w:rsidTr="00942836">
        <w:trPr>
          <w:trHeight w:val="532"/>
        </w:trPr>
        <w:tc>
          <w:tcPr>
            <w:tcW w:w="7409" w:type="dxa"/>
            <w:shd w:val="clear" w:color="auto" w:fill="DADAD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103" w:right="547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Componente</w:t>
            </w:r>
            <w:proofErr w:type="spellEnd"/>
            <w:r w:rsidRPr="00EE5A79">
              <w:rPr>
                <w:rFonts w:ascii="Arial" w:hAnsi="Arial" w:cs="Arial"/>
              </w:rPr>
              <w:t xml:space="preserve"> do </w:t>
            </w:r>
            <w:r w:rsidR="00DF47ED" w:rsidRPr="00EE5A79">
              <w:rPr>
                <w:rFonts w:ascii="Arial" w:hAnsi="Arial" w:cs="Arial"/>
              </w:rPr>
              <w:t>IPS</w:t>
            </w:r>
          </w:p>
        </w:tc>
        <w:tc>
          <w:tcPr>
            <w:tcW w:w="1669" w:type="dxa"/>
            <w:shd w:val="clear" w:color="auto" w:fill="DADAD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103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Peso</w:t>
            </w:r>
          </w:p>
        </w:tc>
      </w:tr>
      <w:tr w:rsidR="000950C9" w:rsidRPr="00EE5A79" w:rsidTr="00942836">
        <w:trPr>
          <w:trHeight w:val="825"/>
        </w:trPr>
        <w:tc>
          <w:tcPr>
            <w:tcW w:w="7409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Item de Controle de Produtividade em Tamanho Funcional de </w:t>
            </w:r>
            <w:r w:rsidR="00823BCA" w:rsidRPr="00EE5A79">
              <w:rPr>
                <w:rFonts w:ascii="Arial" w:hAnsi="Arial" w:cs="Arial"/>
                <w:lang w:val="pt-BR"/>
              </w:rPr>
              <w:t>Sustentação</w:t>
            </w:r>
            <w:r w:rsidRPr="00EE5A79">
              <w:rPr>
                <w:rFonts w:ascii="Arial" w:hAnsi="Arial" w:cs="Arial"/>
                <w:lang w:val="pt-BR"/>
              </w:rPr>
              <w:t xml:space="preserve"> (</w:t>
            </w:r>
            <w:r w:rsidR="00F57D2E" w:rsidRPr="00EE5A79">
              <w:rPr>
                <w:rFonts w:ascii="Arial" w:hAnsi="Arial" w:cs="Arial"/>
                <w:lang w:val="pt-BR"/>
              </w:rPr>
              <w:t>ICPTFS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669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 w:rsidR="00043CFA" w:rsidRPr="00EE5A79">
              <w:rPr>
                <w:rFonts w:ascii="Arial" w:hAnsi="Arial" w:cs="Arial"/>
                <w:lang w:val="pt-BR"/>
              </w:rPr>
              <w:t>15</w:t>
            </w:r>
          </w:p>
        </w:tc>
      </w:tr>
      <w:tr w:rsidR="000950C9" w:rsidRPr="00EE5A79" w:rsidTr="00942836">
        <w:trPr>
          <w:trHeight w:val="825"/>
        </w:trPr>
        <w:tc>
          <w:tcPr>
            <w:tcW w:w="7409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Item de Controle de Produtividade em Linhas de Código de </w:t>
            </w:r>
            <w:r w:rsidR="00823BCA" w:rsidRPr="00EE5A79">
              <w:rPr>
                <w:rFonts w:ascii="Arial" w:hAnsi="Arial" w:cs="Arial"/>
                <w:lang w:val="pt-BR"/>
              </w:rPr>
              <w:t>Sustentação</w:t>
            </w:r>
            <w:r w:rsidRPr="00EE5A79">
              <w:rPr>
                <w:rFonts w:ascii="Arial" w:hAnsi="Arial" w:cs="Arial"/>
                <w:lang w:val="pt-BR"/>
              </w:rPr>
              <w:t xml:space="preserve"> (</w:t>
            </w:r>
            <w:r w:rsidR="00F57D2E" w:rsidRPr="00EE5A79">
              <w:rPr>
                <w:rFonts w:ascii="Arial" w:hAnsi="Arial" w:cs="Arial"/>
                <w:lang w:val="pt-BR"/>
              </w:rPr>
              <w:t>ICPLCS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1669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 w:rsidR="00043CFA" w:rsidRPr="00EE5A79">
              <w:rPr>
                <w:rFonts w:ascii="Arial" w:hAnsi="Arial" w:cs="Arial"/>
                <w:lang w:val="pt-BR"/>
              </w:rPr>
              <w:t>15</w:t>
            </w:r>
          </w:p>
        </w:tc>
      </w:tr>
      <w:tr w:rsidR="00043CFA" w:rsidRPr="00EE5A79" w:rsidTr="00942836">
        <w:trPr>
          <w:trHeight w:val="532"/>
        </w:trPr>
        <w:tc>
          <w:tcPr>
            <w:tcW w:w="7409" w:type="dxa"/>
            <w:vAlign w:val="center"/>
          </w:tcPr>
          <w:p w:rsidR="00043CFA" w:rsidRPr="00EE5A79" w:rsidRDefault="00043CFA" w:rsidP="00942836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lastRenderedPageBreak/>
              <w:t>Índice de Chamados Solucionados no Prazo - Sustentação (ICSPS)</w:t>
            </w:r>
          </w:p>
        </w:tc>
        <w:tc>
          <w:tcPr>
            <w:tcW w:w="1669" w:type="dxa"/>
            <w:vAlign w:val="center"/>
          </w:tcPr>
          <w:p w:rsidR="00043CFA" w:rsidRPr="00EE5A79" w:rsidRDefault="00043CFA" w:rsidP="00942836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0,15</w:t>
            </w:r>
          </w:p>
        </w:tc>
      </w:tr>
      <w:tr w:rsidR="000950C9" w:rsidRPr="00EE5A79" w:rsidTr="00942836">
        <w:trPr>
          <w:trHeight w:val="532"/>
        </w:trPr>
        <w:tc>
          <w:tcPr>
            <w:tcW w:w="7409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Peso Total do </w:t>
            </w:r>
            <w:r w:rsidR="00DF47ED" w:rsidRPr="00EE5A79">
              <w:rPr>
                <w:rFonts w:ascii="Arial" w:hAnsi="Arial" w:cs="Arial"/>
                <w:lang w:val="pt-BR"/>
              </w:rPr>
              <w:t>IPS</w:t>
            </w:r>
          </w:p>
        </w:tc>
        <w:tc>
          <w:tcPr>
            <w:tcW w:w="1669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0,45</w:t>
            </w:r>
          </w:p>
        </w:tc>
      </w:tr>
    </w:tbl>
    <w:p w:rsidR="002F15A8" w:rsidRPr="00EE5A79" w:rsidRDefault="002F15A8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  <w:bookmarkStart w:id="67" w:name="1.2.7_A_produtividade_será_estabelecida_"/>
      <w:bookmarkEnd w:id="67"/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A produtividade será estabelecida em </w:t>
      </w:r>
      <w:r w:rsidR="004648CA" w:rsidRPr="00EE5A79">
        <w:rPr>
          <w:rFonts w:ascii="Arial" w:hAnsi="Arial" w:cs="Arial"/>
          <w:lang w:val="pt-BR"/>
        </w:rPr>
        <w:t>DIA-COLABORADOR</w:t>
      </w:r>
      <w:r w:rsidRPr="00EE5A79">
        <w:rPr>
          <w:rFonts w:ascii="Arial" w:hAnsi="Arial" w:cs="Arial"/>
          <w:lang w:val="pt-BR"/>
        </w:rPr>
        <w:t xml:space="preserve"> como no caso do Índice de Evolução do Sistema -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IES.</w:t>
      </w:r>
    </w:p>
    <w:p w:rsidR="000E7BA8" w:rsidRPr="00EE5A79" w:rsidRDefault="000E7BA8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</w:p>
    <w:p w:rsidR="000E7BA8" w:rsidRPr="00EE5A79" w:rsidRDefault="000E7BA8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Caso a soma ponderada dos três itens componentes do IPS seja superior a 100%, será considerado 100% para o IPS.</w:t>
      </w:r>
    </w:p>
    <w:p w:rsidR="002F15A8" w:rsidRPr="00EE5A79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68" w:name="1.2.8_Item_de_Controle_de_Produtividade_"/>
      <w:bookmarkEnd w:id="68"/>
      <w:r w:rsidRPr="007B75B8">
        <w:rPr>
          <w:rFonts w:ascii="Arial" w:hAnsi="Arial" w:cs="Arial"/>
          <w:b/>
          <w:lang w:val="pt-BR"/>
        </w:rPr>
        <w:t xml:space="preserve">Item de Controle de Produtividade em Tamanho Funcional de </w:t>
      </w:r>
      <w:r w:rsidR="00823BCA" w:rsidRPr="007B75B8">
        <w:rPr>
          <w:rFonts w:ascii="Arial" w:hAnsi="Arial" w:cs="Arial"/>
          <w:b/>
          <w:lang w:val="pt-BR"/>
        </w:rPr>
        <w:t>Sustentação</w:t>
      </w:r>
      <w:r w:rsidRPr="007B75B8">
        <w:rPr>
          <w:rFonts w:ascii="Arial" w:hAnsi="Arial" w:cs="Arial"/>
          <w:b/>
          <w:lang w:val="pt-BR"/>
        </w:rPr>
        <w:t xml:space="preserve"> (</w:t>
      </w:r>
      <w:r w:rsidR="00F57D2E" w:rsidRPr="007B75B8">
        <w:rPr>
          <w:rFonts w:ascii="Arial" w:hAnsi="Arial" w:cs="Arial"/>
          <w:b/>
          <w:lang w:val="pt-BR"/>
        </w:rPr>
        <w:t>ICPTFS</w:t>
      </w:r>
      <w:r w:rsidRPr="007B75B8">
        <w:rPr>
          <w:rFonts w:ascii="Arial" w:hAnsi="Arial" w:cs="Arial"/>
          <w:b/>
          <w:lang w:val="pt-BR"/>
        </w:rPr>
        <w:t>)</w:t>
      </w:r>
    </w:p>
    <w:p w:rsidR="000950C9" w:rsidRPr="007B75B8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69" w:name="1.2.9_Para_calcular_o_Item_de_Controle_d"/>
      <w:bookmarkEnd w:id="69"/>
      <w:r w:rsidRPr="00EE5A79">
        <w:rPr>
          <w:rFonts w:ascii="Arial" w:hAnsi="Arial" w:cs="Arial"/>
          <w:lang w:val="pt-BR"/>
        </w:rPr>
        <w:t>Para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calcular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Item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Controle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Produtividade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Tamanho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Funcional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(</w:t>
      </w:r>
      <w:r w:rsidR="00F57D2E" w:rsidRPr="00EE5A79">
        <w:rPr>
          <w:rFonts w:ascii="Arial" w:hAnsi="Arial" w:cs="Arial"/>
          <w:lang w:val="pt-BR"/>
        </w:rPr>
        <w:t>ICPTFS</w:t>
      </w:r>
      <w:r w:rsidRPr="00EE5A79">
        <w:rPr>
          <w:rFonts w:ascii="Arial" w:hAnsi="Arial" w:cs="Arial"/>
          <w:lang w:val="pt-BR"/>
        </w:rPr>
        <w:t>),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deve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ser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feita,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princípio,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medição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detalhada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7B75B8">
        <w:rPr>
          <w:rFonts w:ascii="Arial" w:hAnsi="Arial" w:cs="Arial"/>
          <w:lang w:val="pt-BR"/>
        </w:rPr>
        <w:t xml:space="preserve"> </w:t>
      </w:r>
      <w:r w:rsidR="00FF6986" w:rsidRPr="00EE5A79">
        <w:rPr>
          <w:rFonts w:ascii="Arial" w:hAnsi="Arial" w:cs="Arial"/>
          <w:lang w:val="pt-BR"/>
        </w:rPr>
        <w:t>processos elementares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cada demanda 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atendida e homologada no período, de acordo com o </w:t>
      </w:r>
      <w:r w:rsidR="00043CFA" w:rsidRPr="00EE5A79">
        <w:rPr>
          <w:rFonts w:ascii="Arial" w:hAnsi="Arial" w:cs="Arial"/>
          <w:lang w:val="pt-BR"/>
        </w:rPr>
        <w:t>Guia de Contagem de Processos Elementares do TSE (Anexo</w:t>
      </w:r>
      <w:r w:rsidR="00043CFA" w:rsidRPr="007B75B8">
        <w:rPr>
          <w:rFonts w:ascii="Arial" w:hAnsi="Arial" w:cs="Arial"/>
          <w:lang w:val="pt-BR"/>
        </w:rPr>
        <w:t xml:space="preserve"> </w:t>
      </w:r>
      <w:proofErr w:type="gramStart"/>
      <w:r w:rsidR="0054649E">
        <w:rPr>
          <w:rFonts w:ascii="Arial" w:hAnsi="Arial" w:cs="Arial"/>
          <w:lang w:val="pt-BR"/>
        </w:rPr>
        <w:t>6</w:t>
      </w:r>
      <w:proofErr w:type="gramEnd"/>
      <w:r w:rsidR="00043CFA" w:rsidRPr="00EE5A79">
        <w:rPr>
          <w:rFonts w:ascii="Arial" w:hAnsi="Arial" w:cs="Arial"/>
          <w:lang w:val="pt-BR"/>
        </w:rPr>
        <w:t>).</w:t>
      </w:r>
    </w:p>
    <w:p w:rsidR="002F15A8" w:rsidRPr="00EE5A79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5027F5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70" w:name="1.2.10_Caso_o_resultado_do_cálculo_do_IC"/>
      <w:bookmarkEnd w:id="70"/>
      <w:r w:rsidRPr="00EE5A79">
        <w:rPr>
          <w:rFonts w:ascii="Arial" w:hAnsi="Arial" w:cs="Arial"/>
          <w:lang w:val="pt-BR"/>
        </w:rPr>
        <w:t xml:space="preserve">Caso o resultado do cálculo do </w:t>
      </w:r>
      <w:r w:rsidR="00F57D2E" w:rsidRPr="00EE5A79">
        <w:rPr>
          <w:rFonts w:ascii="Arial" w:hAnsi="Arial" w:cs="Arial"/>
          <w:lang w:val="pt-BR"/>
        </w:rPr>
        <w:t>ICPTFS</w:t>
      </w:r>
      <w:r w:rsidR="005027F5" w:rsidRPr="00EE5A79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seja maior que 150%, será </w:t>
      </w:r>
      <w:proofErr w:type="gramStart"/>
      <w:r w:rsidRPr="00EE5A79">
        <w:rPr>
          <w:rFonts w:ascii="Arial" w:hAnsi="Arial" w:cs="Arial"/>
          <w:lang w:val="pt-BR"/>
        </w:rPr>
        <w:t>adotado</w:t>
      </w:r>
      <w:proofErr w:type="gramEnd"/>
      <w:r w:rsidRPr="00EE5A79">
        <w:rPr>
          <w:rFonts w:ascii="Arial" w:hAnsi="Arial" w:cs="Arial"/>
          <w:lang w:val="pt-BR"/>
        </w:rPr>
        <w:t xml:space="preserve"> 150% para o valor deste</w:t>
      </w:r>
      <w:r w:rsidR="005027F5" w:rsidRPr="00EE5A79">
        <w:rPr>
          <w:rFonts w:ascii="Arial" w:hAnsi="Arial" w:cs="Arial"/>
          <w:lang w:val="pt-BR"/>
        </w:rPr>
        <w:t xml:space="preserve"> </w:t>
      </w:r>
      <w:r w:rsidR="000A21CF" w:rsidRPr="00EE5A79">
        <w:rPr>
          <w:rFonts w:ascii="Arial" w:hAnsi="Arial" w:cs="Arial"/>
          <w:lang w:val="pt-BR"/>
        </w:rPr>
        <w:t>I</w:t>
      </w:r>
      <w:r w:rsidR="005027F5" w:rsidRPr="00EE5A79">
        <w:rPr>
          <w:rFonts w:ascii="Arial" w:hAnsi="Arial" w:cs="Arial"/>
          <w:lang w:val="pt-BR"/>
        </w:rPr>
        <w:t>te</w:t>
      </w:r>
      <w:r w:rsidR="000A21CF" w:rsidRPr="00EE5A79">
        <w:rPr>
          <w:rFonts w:ascii="Arial" w:hAnsi="Arial" w:cs="Arial"/>
          <w:lang w:val="pt-BR"/>
        </w:rPr>
        <w:t>m de Controle</w:t>
      </w:r>
      <w:r w:rsidRPr="00EE5A79">
        <w:rPr>
          <w:rFonts w:ascii="Arial" w:hAnsi="Arial" w:cs="Arial"/>
          <w:lang w:val="pt-BR"/>
        </w:rPr>
        <w:t xml:space="preserve">. </w:t>
      </w:r>
    </w:p>
    <w:p w:rsidR="005027F5" w:rsidRPr="00EE5A79" w:rsidRDefault="005027F5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71" w:name="1.2.11_Entretanto,_considerando_o_custo_"/>
      <w:bookmarkEnd w:id="71"/>
      <w:r w:rsidRPr="00EE5A79">
        <w:rPr>
          <w:rFonts w:ascii="Arial" w:hAnsi="Arial" w:cs="Arial"/>
          <w:lang w:val="pt-BR"/>
        </w:rPr>
        <w:t xml:space="preserve">Entretanto, considerando o custo da medição detalhada em </w:t>
      </w:r>
      <w:r w:rsidR="00FF6986" w:rsidRPr="00EE5A79">
        <w:rPr>
          <w:rFonts w:ascii="Arial" w:hAnsi="Arial" w:cs="Arial"/>
          <w:lang w:val="pt-BR"/>
        </w:rPr>
        <w:t>processos elementares</w:t>
      </w:r>
      <w:r w:rsidRPr="00EE5A79">
        <w:rPr>
          <w:rFonts w:ascii="Arial" w:hAnsi="Arial" w:cs="Arial"/>
          <w:lang w:val="pt-BR"/>
        </w:rPr>
        <w:t xml:space="preserve"> de grande volume de demandas 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>, esta medição somente será realizada em caráter excepcional, a pedido de uma das partes contratuais para defesa de seus interesses.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EE5A79" w:rsidRDefault="00141651" w:rsidP="007B75B8">
      <w:pPr>
        <w:pStyle w:val="PargrafodaLista"/>
        <w:numPr>
          <w:ilvl w:val="3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72" w:name="1.2.11.1.1_Por_exemplo,_o_Tribunal_poder"/>
      <w:bookmarkEnd w:id="72"/>
      <w:r w:rsidRPr="00EE5A79">
        <w:rPr>
          <w:rFonts w:ascii="Arial" w:hAnsi="Arial" w:cs="Arial"/>
          <w:lang w:val="pt-BR"/>
        </w:rPr>
        <w:t>Por exemplo, o Tribunal poderá exigir a medição detalhada caso haja indícios de que a produtividade da C</w:t>
      </w:r>
      <w:r w:rsidR="004471FE">
        <w:rPr>
          <w:rFonts w:ascii="Arial" w:hAnsi="Arial" w:cs="Arial"/>
          <w:lang w:val="pt-BR"/>
        </w:rPr>
        <w:t>ontratada</w:t>
      </w:r>
      <w:r w:rsidRPr="00EE5A79">
        <w:rPr>
          <w:rFonts w:ascii="Arial" w:hAnsi="Arial" w:cs="Arial"/>
          <w:lang w:val="pt-BR"/>
        </w:rPr>
        <w:t xml:space="preserve"> esteja abaixo do exigido neste Edital. Por outro lado, a C</w:t>
      </w:r>
      <w:r w:rsidR="004471FE">
        <w:rPr>
          <w:rFonts w:ascii="Arial" w:hAnsi="Arial" w:cs="Arial"/>
          <w:lang w:val="pt-BR"/>
        </w:rPr>
        <w:t>ontratada</w:t>
      </w:r>
      <w:r w:rsidRPr="00EE5A79">
        <w:rPr>
          <w:rFonts w:ascii="Arial" w:hAnsi="Arial" w:cs="Arial"/>
          <w:lang w:val="pt-BR"/>
        </w:rPr>
        <w:t xml:space="preserve"> poderá exigir a medição detalhada caso o </w:t>
      </w:r>
      <w:r w:rsidR="00FF6986" w:rsidRPr="00EE5A79">
        <w:rPr>
          <w:rFonts w:ascii="Arial" w:hAnsi="Arial" w:cs="Arial"/>
          <w:lang w:val="pt-BR"/>
        </w:rPr>
        <w:t>TSE</w:t>
      </w:r>
      <w:r w:rsidRPr="00EE5A79">
        <w:rPr>
          <w:rFonts w:ascii="Arial" w:hAnsi="Arial" w:cs="Arial"/>
          <w:lang w:val="pt-BR"/>
        </w:rPr>
        <w:t xml:space="preserve"> reclame do desempenho do serviço prestado no âmbito de uma Ordem de Serviço.</w:t>
      </w:r>
    </w:p>
    <w:p w:rsidR="004471FE" w:rsidRDefault="004471FE" w:rsidP="004471F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bookmarkStart w:id="73" w:name="1.2.12_Não_sendo_solicitada_a_medição_de"/>
      <w:bookmarkEnd w:id="73"/>
    </w:p>
    <w:p w:rsidR="000950C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Não sendo solicitada a medição detalhada, </w:t>
      </w:r>
      <w:proofErr w:type="gramStart"/>
      <w:r w:rsidRPr="00EE5A79">
        <w:rPr>
          <w:rFonts w:ascii="Arial" w:hAnsi="Arial" w:cs="Arial"/>
          <w:lang w:val="pt-BR"/>
        </w:rPr>
        <w:t>adotar-se-á</w:t>
      </w:r>
      <w:proofErr w:type="gramEnd"/>
      <w:r w:rsidRPr="00EE5A79">
        <w:rPr>
          <w:rFonts w:ascii="Arial" w:hAnsi="Arial" w:cs="Arial"/>
          <w:lang w:val="pt-BR"/>
        </w:rPr>
        <w:t xml:space="preserve"> 100% de cumprimento do </w:t>
      </w:r>
      <w:r w:rsidR="00F57D2E" w:rsidRPr="00EE5A79">
        <w:rPr>
          <w:rFonts w:ascii="Arial" w:hAnsi="Arial" w:cs="Arial"/>
          <w:lang w:val="pt-BR"/>
        </w:rPr>
        <w:t>ICPTFS</w:t>
      </w:r>
      <w:r w:rsidRPr="00EE5A79">
        <w:rPr>
          <w:rFonts w:ascii="Arial" w:hAnsi="Arial" w:cs="Arial"/>
          <w:lang w:val="pt-BR"/>
        </w:rPr>
        <w:t>.</w:t>
      </w:r>
    </w:p>
    <w:p w:rsidR="002F15A8" w:rsidRPr="00EE5A79" w:rsidRDefault="002F15A8" w:rsidP="00CF442C">
      <w:pPr>
        <w:tabs>
          <w:tab w:val="left" w:pos="993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74" w:name="1.2.13_Item_de_Controle_de_Produtividade"/>
      <w:bookmarkEnd w:id="74"/>
      <w:r w:rsidRPr="007B75B8">
        <w:rPr>
          <w:rFonts w:ascii="Arial" w:hAnsi="Arial" w:cs="Arial"/>
          <w:b/>
          <w:lang w:val="pt-BR"/>
        </w:rPr>
        <w:t xml:space="preserve">Item de Controle de Produtividade em Linhas de Código de </w:t>
      </w:r>
      <w:r w:rsidR="00823BCA" w:rsidRPr="007B75B8">
        <w:rPr>
          <w:rFonts w:ascii="Arial" w:hAnsi="Arial" w:cs="Arial"/>
          <w:b/>
          <w:lang w:val="pt-BR"/>
        </w:rPr>
        <w:t>Sustentação</w:t>
      </w:r>
      <w:r w:rsidRPr="007B75B8">
        <w:rPr>
          <w:rFonts w:ascii="Arial" w:hAnsi="Arial" w:cs="Arial"/>
          <w:b/>
          <w:lang w:val="pt-BR"/>
        </w:rPr>
        <w:t xml:space="preserve"> (</w:t>
      </w:r>
      <w:r w:rsidR="00F57D2E" w:rsidRPr="007B75B8">
        <w:rPr>
          <w:rFonts w:ascii="Arial" w:hAnsi="Arial" w:cs="Arial"/>
          <w:b/>
          <w:lang w:val="pt-BR"/>
        </w:rPr>
        <w:t>ICPLCS</w:t>
      </w:r>
      <w:r w:rsidRPr="007B75B8">
        <w:rPr>
          <w:rFonts w:ascii="Arial" w:hAnsi="Arial" w:cs="Arial"/>
          <w:b/>
          <w:lang w:val="pt-BR"/>
        </w:rPr>
        <w:t>)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b/>
          <w:sz w:val="22"/>
          <w:szCs w:val="22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75" w:name="1.2.14_O_cálculo_do_Item_de_Controle_de_"/>
      <w:bookmarkEnd w:id="75"/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cálculo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Item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Controle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Produtividade</w:t>
      </w:r>
      <w:r w:rsidRPr="007B75B8">
        <w:rPr>
          <w:rFonts w:ascii="Arial" w:hAnsi="Arial" w:cs="Arial"/>
          <w:lang w:val="pt-BR"/>
        </w:rPr>
        <w:t xml:space="preserve"> em </w:t>
      </w:r>
      <w:r w:rsidRPr="00EE5A79">
        <w:rPr>
          <w:rFonts w:ascii="Arial" w:hAnsi="Arial" w:cs="Arial"/>
          <w:lang w:val="pt-BR"/>
        </w:rPr>
        <w:t>Linhas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Código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(</w:t>
      </w:r>
      <w:r w:rsidR="00F57D2E" w:rsidRPr="00EE5A79">
        <w:rPr>
          <w:rFonts w:ascii="Arial" w:hAnsi="Arial" w:cs="Arial"/>
          <w:lang w:val="pt-BR"/>
        </w:rPr>
        <w:t>ICPLCS</w:t>
      </w:r>
      <w:r w:rsidRPr="00EE5A79">
        <w:rPr>
          <w:rFonts w:ascii="Arial" w:hAnsi="Arial" w:cs="Arial"/>
          <w:lang w:val="pt-BR"/>
        </w:rPr>
        <w:t>)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considerará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quantidade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linhas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código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alteradas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no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período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aferição para atendimento das demandas de</w:t>
      </w:r>
      <w:r w:rsidRPr="007B75B8">
        <w:rPr>
          <w:rFonts w:ascii="Arial" w:hAnsi="Arial" w:cs="Arial"/>
          <w:lang w:val="pt-BR"/>
        </w:rPr>
        <w:t xml:space="preserve">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>.</w:t>
      </w:r>
    </w:p>
    <w:p w:rsidR="002F15A8" w:rsidRPr="00EE5A79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76" w:name="1.2.15_Este_cálculo_será_feito_de_modo_s"/>
      <w:bookmarkEnd w:id="76"/>
      <w:r w:rsidRPr="00EE5A79">
        <w:rPr>
          <w:rFonts w:ascii="Arial" w:hAnsi="Arial" w:cs="Arial"/>
          <w:lang w:val="pt-BR"/>
        </w:rPr>
        <w:t>Este cálculo será feito de modo similar ao do Item de Controle de Produtividade em Linhas de Código</w:t>
      </w:r>
      <w:r w:rsidRPr="007B75B8">
        <w:rPr>
          <w:rFonts w:ascii="Arial" w:hAnsi="Arial" w:cs="Arial"/>
          <w:lang w:val="pt-BR"/>
        </w:rPr>
        <w:t xml:space="preserve"> </w:t>
      </w:r>
      <w:r w:rsidR="00F57D2E" w:rsidRPr="007B75B8">
        <w:rPr>
          <w:rFonts w:ascii="Arial" w:hAnsi="Arial" w:cs="Arial"/>
          <w:lang w:val="pt-BR"/>
        </w:rPr>
        <w:t xml:space="preserve">de Evolução </w:t>
      </w:r>
      <w:r w:rsidRPr="00EE5A79">
        <w:rPr>
          <w:rFonts w:ascii="Arial" w:hAnsi="Arial" w:cs="Arial"/>
          <w:lang w:val="pt-BR"/>
        </w:rPr>
        <w:t>(</w:t>
      </w:r>
      <w:r w:rsidR="00FF6986" w:rsidRPr="00EE5A79">
        <w:rPr>
          <w:rFonts w:ascii="Arial" w:hAnsi="Arial" w:cs="Arial"/>
          <w:lang w:val="pt-BR"/>
        </w:rPr>
        <w:t>ICPLCE</w:t>
      </w:r>
      <w:r w:rsidRPr="00EE5A79">
        <w:rPr>
          <w:rFonts w:ascii="Arial" w:hAnsi="Arial" w:cs="Arial"/>
          <w:lang w:val="pt-BR"/>
        </w:rPr>
        <w:t>).</w:t>
      </w:r>
    </w:p>
    <w:p w:rsidR="002F15A8" w:rsidRPr="00EE5A79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77" w:name="1.2.16_Caso_o_resultado_do_cálculo_do_IC"/>
      <w:bookmarkEnd w:id="77"/>
      <w:r w:rsidRPr="00EE5A79">
        <w:rPr>
          <w:rFonts w:ascii="Arial" w:hAnsi="Arial" w:cs="Arial"/>
          <w:lang w:val="pt-BR"/>
        </w:rPr>
        <w:lastRenderedPageBreak/>
        <w:t xml:space="preserve">Caso o resultado do cálculo do </w:t>
      </w:r>
      <w:r w:rsidR="00F57D2E" w:rsidRPr="00EE5A79">
        <w:rPr>
          <w:rFonts w:ascii="Arial" w:hAnsi="Arial" w:cs="Arial"/>
          <w:lang w:val="pt-BR"/>
        </w:rPr>
        <w:t>ICPLCS</w:t>
      </w:r>
      <w:r w:rsidRPr="00EE5A79">
        <w:rPr>
          <w:rFonts w:ascii="Arial" w:hAnsi="Arial" w:cs="Arial"/>
          <w:lang w:val="pt-BR"/>
        </w:rPr>
        <w:t xml:space="preserve"> seja maior que 150%, será </w:t>
      </w:r>
      <w:proofErr w:type="gramStart"/>
      <w:r w:rsidRPr="00EE5A79">
        <w:rPr>
          <w:rFonts w:ascii="Arial" w:hAnsi="Arial" w:cs="Arial"/>
          <w:lang w:val="pt-BR"/>
        </w:rPr>
        <w:t>adotado</w:t>
      </w:r>
      <w:proofErr w:type="gramEnd"/>
      <w:r w:rsidRPr="00EE5A79">
        <w:rPr>
          <w:rFonts w:ascii="Arial" w:hAnsi="Arial" w:cs="Arial"/>
          <w:lang w:val="pt-BR"/>
        </w:rPr>
        <w:t xml:space="preserve"> 150% para o valor deste Item de Controle. </w:t>
      </w:r>
    </w:p>
    <w:p w:rsidR="002F15A8" w:rsidRPr="00EE5A79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F60B2" w:rsidRPr="007B75B8" w:rsidRDefault="00EF60B2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78" w:name="1.2.17_Índice_de_Qualidade_de_Manutenção"/>
      <w:bookmarkEnd w:id="78"/>
      <w:r w:rsidRPr="007B75B8">
        <w:rPr>
          <w:rFonts w:ascii="Arial" w:hAnsi="Arial" w:cs="Arial"/>
          <w:b/>
          <w:lang w:val="pt-BR"/>
        </w:rPr>
        <w:t xml:space="preserve">Índice de Chamados Solucionados no Prazo - Sustentação (ICSPS) </w:t>
      </w:r>
    </w:p>
    <w:p w:rsidR="00EF60B2" w:rsidRPr="00EE5A79" w:rsidRDefault="00EF60B2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F60B2" w:rsidRPr="00EE5A79" w:rsidRDefault="00EF60B2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O cálculo do Índice de Chamados Solucionados no Prazo – Sustentação (ICSPS) será </w:t>
      </w:r>
      <w:proofErr w:type="gramStart"/>
      <w:r w:rsidRPr="00EE5A79">
        <w:rPr>
          <w:rFonts w:ascii="Arial" w:hAnsi="Arial" w:cs="Arial"/>
          <w:lang w:val="pt-BR"/>
        </w:rPr>
        <w:t>realizado de maneira similar ao do Índice de Chamados Solucionados no Prazo</w:t>
      </w:r>
      <w:proofErr w:type="gramEnd"/>
      <w:r w:rsidRPr="00EE5A79">
        <w:rPr>
          <w:rFonts w:ascii="Arial" w:hAnsi="Arial" w:cs="Arial"/>
          <w:lang w:val="pt-BR"/>
        </w:rPr>
        <w:t xml:space="preserve"> - Evolução (ICSPE). </w:t>
      </w:r>
    </w:p>
    <w:p w:rsidR="00EF60B2" w:rsidRPr="00EE5A79" w:rsidRDefault="00EF60B2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C61EC" w:rsidRDefault="004C61EC" w:rsidP="004C61EC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 fórmula de cálculo do ICSPS considerará o</w:t>
      </w:r>
      <w:r w:rsidRPr="00EE5A79">
        <w:rPr>
          <w:rFonts w:ascii="Arial" w:hAnsi="Arial" w:cs="Arial"/>
          <w:lang w:val="pt-BR"/>
        </w:rPr>
        <w:t xml:space="preserve"> volume </w:t>
      </w:r>
      <w:r>
        <w:rPr>
          <w:rFonts w:ascii="Arial" w:hAnsi="Arial" w:cs="Arial"/>
          <w:lang w:val="pt-BR"/>
        </w:rPr>
        <w:t xml:space="preserve">máximo </w:t>
      </w:r>
      <w:r w:rsidRPr="00EE5A79">
        <w:rPr>
          <w:rFonts w:ascii="Arial" w:hAnsi="Arial" w:cs="Arial"/>
          <w:lang w:val="pt-BR"/>
        </w:rPr>
        <w:t xml:space="preserve">de </w:t>
      </w:r>
      <w:proofErr w:type="gramStart"/>
      <w:r w:rsidRPr="00EE5A79">
        <w:rPr>
          <w:rFonts w:ascii="Arial" w:hAnsi="Arial" w:cs="Arial"/>
          <w:lang w:val="pt-BR"/>
        </w:rPr>
        <w:t>2</w:t>
      </w:r>
      <w:proofErr w:type="gramEnd"/>
      <w:r>
        <w:rPr>
          <w:rFonts w:ascii="Arial" w:hAnsi="Arial" w:cs="Arial"/>
          <w:lang w:val="pt-BR"/>
        </w:rPr>
        <w:t xml:space="preserve"> (dois)</w:t>
      </w:r>
      <w:r w:rsidRPr="00EE5A79">
        <w:rPr>
          <w:rFonts w:ascii="Arial" w:hAnsi="Arial" w:cs="Arial"/>
          <w:lang w:val="pt-BR"/>
        </w:rPr>
        <w:t xml:space="preserve"> chamados por DIA-COLABORADOR, </w:t>
      </w:r>
      <w:r>
        <w:rPr>
          <w:rFonts w:ascii="Arial" w:hAnsi="Arial" w:cs="Arial"/>
          <w:lang w:val="pt-BR"/>
        </w:rPr>
        <w:t xml:space="preserve">que deverão ser atendidos em ordem crescente de prazo de solução. </w:t>
      </w:r>
    </w:p>
    <w:p w:rsidR="004C61EC" w:rsidRDefault="004C61EC" w:rsidP="004C61EC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C61EC" w:rsidRPr="0050732A" w:rsidRDefault="004C61EC" w:rsidP="004C61EC">
      <w:pPr>
        <w:pStyle w:val="PargrafodaLista"/>
        <w:numPr>
          <w:ilvl w:val="3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Ainda considerando essa ordenação e desde que se tenha atingido 100% no cálculo do ICSPS, os chamados que ultrapassarem o volume máximo podem contribuir para a consecução de até</w:t>
      </w:r>
      <w:r w:rsidRPr="0076421C">
        <w:rPr>
          <w:rFonts w:ascii="Arial" w:hAnsi="Arial" w:cs="Arial"/>
          <w:lang w:val="pt-BR"/>
        </w:rPr>
        <w:t xml:space="preserve"> 200% para o valor do ICSP</w:t>
      </w:r>
      <w:r>
        <w:rPr>
          <w:rFonts w:ascii="Arial" w:hAnsi="Arial" w:cs="Arial"/>
          <w:lang w:val="pt-BR"/>
        </w:rPr>
        <w:t>S, na medida do percentual de atendimento que ultrapasse o citado volume</w:t>
      </w:r>
      <w:r w:rsidRPr="0076421C">
        <w:rPr>
          <w:rFonts w:ascii="Arial" w:hAnsi="Arial" w:cs="Arial"/>
          <w:lang w:val="pt-BR"/>
        </w:rPr>
        <w:t xml:space="preserve">. </w:t>
      </w:r>
    </w:p>
    <w:p w:rsidR="0099029F" w:rsidRPr="00EE5A79" w:rsidRDefault="0099029F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99029F" w:rsidRPr="00EE5A79" w:rsidRDefault="0099029F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Para as Ordens de Serviço que contenham sustentação de sistemas lacrados conforme resolução de auditoria e fiscalização das eleições, excepcionalmente e exclusivamente no período compreendido entre a cerimônia de </w:t>
      </w:r>
      <w:proofErr w:type="spellStart"/>
      <w:r w:rsidRPr="00EE5A79">
        <w:rPr>
          <w:rFonts w:ascii="Arial" w:hAnsi="Arial" w:cs="Arial"/>
          <w:lang w:val="pt-BR"/>
        </w:rPr>
        <w:t>lacração</w:t>
      </w:r>
      <w:proofErr w:type="spellEnd"/>
      <w:r w:rsidRPr="00EE5A79">
        <w:rPr>
          <w:rFonts w:ascii="Arial" w:hAnsi="Arial" w:cs="Arial"/>
          <w:lang w:val="pt-BR"/>
        </w:rPr>
        <w:t xml:space="preserve"> e o final da realização do 2º turno das eleições, adotar-se-á 100% para o valor do ICSPS.</w:t>
      </w:r>
    </w:p>
    <w:p w:rsidR="00EF60B2" w:rsidRPr="007B75B8" w:rsidRDefault="00EF60B2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7B75B8">
        <w:rPr>
          <w:rFonts w:ascii="Arial" w:hAnsi="Arial" w:cs="Arial"/>
          <w:b/>
          <w:lang w:val="pt-BR"/>
        </w:rPr>
        <w:t xml:space="preserve">Índice de Qualidade de </w:t>
      </w:r>
      <w:r w:rsidR="00823BCA" w:rsidRPr="007B75B8">
        <w:rPr>
          <w:rFonts w:ascii="Arial" w:hAnsi="Arial" w:cs="Arial"/>
          <w:b/>
          <w:lang w:val="pt-BR"/>
        </w:rPr>
        <w:t>Sustentação</w:t>
      </w:r>
      <w:r w:rsidRPr="007B75B8">
        <w:rPr>
          <w:rFonts w:ascii="Arial" w:hAnsi="Arial" w:cs="Arial"/>
          <w:b/>
          <w:lang w:val="pt-BR"/>
        </w:rPr>
        <w:t xml:space="preserve"> (</w:t>
      </w:r>
      <w:r w:rsidR="00DF47ED" w:rsidRPr="007B75B8">
        <w:rPr>
          <w:rFonts w:ascii="Arial" w:hAnsi="Arial" w:cs="Arial"/>
          <w:b/>
          <w:lang w:val="pt-BR"/>
        </w:rPr>
        <w:t>IQS</w:t>
      </w:r>
      <w:r w:rsidRPr="007B75B8">
        <w:rPr>
          <w:rFonts w:ascii="Arial" w:hAnsi="Arial" w:cs="Arial"/>
          <w:b/>
          <w:lang w:val="pt-BR"/>
        </w:rPr>
        <w:t>)</w:t>
      </w:r>
    </w:p>
    <w:p w:rsidR="000950C9" w:rsidRPr="007B75B8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14707A" w:rsidRDefault="0014707A" w:rsidP="0014707A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79" w:name="1.2.18_O_Índice_de_Qualidade_de_Manutenç"/>
      <w:bookmarkEnd w:id="79"/>
      <w:r w:rsidRPr="00EE5A79">
        <w:rPr>
          <w:rFonts w:ascii="Arial" w:hAnsi="Arial" w:cs="Arial"/>
          <w:lang w:val="pt-BR"/>
        </w:rPr>
        <w:t xml:space="preserve">O Índice de Qualidade de </w:t>
      </w:r>
      <w:r>
        <w:rPr>
          <w:rFonts w:ascii="Arial" w:hAnsi="Arial" w:cs="Arial"/>
          <w:lang w:val="pt-BR"/>
        </w:rPr>
        <w:t>Sustenta</w:t>
      </w:r>
      <w:r w:rsidRPr="00EE5A79">
        <w:rPr>
          <w:rFonts w:ascii="Arial" w:hAnsi="Arial" w:cs="Arial"/>
          <w:lang w:val="pt-BR"/>
        </w:rPr>
        <w:t>ção (IQ</w:t>
      </w:r>
      <w:r>
        <w:rPr>
          <w:rFonts w:ascii="Arial" w:hAnsi="Arial" w:cs="Arial"/>
          <w:lang w:val="pt-BR"/>
        </w:rPr>
        <w:t>S</w:t>
      </w:r>
      <w:r w:rsidRPr="00EE5A79">
        <w:rPr>
          <w:rFonts w:ascii="Arial" w:hAnsi="Arial" w:cs="Arial"/>
          <w:lang w:val="pt-BR"/>
        </w:rPr>
        <w:t xml:space="preserve">) </w:t>
      </w:r>
      <w:r>
        <w:rPr>
          <w:rFonts w:ascii="Arial" w:hAnsi="Arial" w:cs="Arial"/>
          <w:lang w:val="pt-BR"/>
        </w:rPr>
        <w:t>é composto por dois itens: Item de Qualidade do Código-fonte de Sustentação (IQCS) e Item de Qualidade do Modelo de Dados de Sustentação (IQMDS).</w:t>
      </w:r>
    </w:p>
    <w:p w:rsidR="00B17168" w:rsidRPr="00B17168" w:rsidRDefault="00B17168" w:rsidP="00B1716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B17168" w:rsidRDefault="00B17168" w:rsidP="00B1716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 divisão do peso do IQS entre seus dois componentes encontra-se no quadro a seguir:</w:t>
      </w:r>
    </w:p>
    <w:p w:rsidR="00B17168" w:rsidRPr="00B17168" w:rsidRDefault="00B17168" w:rsidP="00B17168">
      <w:pPr>
        <w:pStyle w:val="PargrafodaLista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09"/>
        <w:gridCol w:w="1669"/>
      </w:tblGrid>
      <w:tr w:rsidR="00B17168" w:rsidRPr="00EE5A79" w:rsidTr="008F2ED1">
        <w:trPr>
          <w:trHeight w:val="532"/>
        </w:trPr>
        <w:tc>
          <w:tcPr>
            <w:tcW w:w="7409" w:type="dxa"/>
            <w:shd w:val="clear" w:color="auto" w:fill="DADADA"/>
            <w:vAlign w:val="center"/>
          </w:tcPr>
          <w:p w:rsidR="00B17168" w:rsidRPr="00EE5A79" w:rsidRDefault="00B17168" w:rsidP="00B17168">
            <w:pPr>
              <w:pStyle w:val="TableParagraph"/>
              <w:tabs>
                <w:tab w:val="left" w:pos="10470"/>
              </w:tabs>
              <w:spacing w:line="276" w:lineRule="auto"/>
              <w:ind w:left="103" w:right="547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Componente</w:t>
            </w:r>
            <w:proofErr w:type="spellEnd"/>
            <w:r w:rsidRPr="00EE5A79">
              <w:rPr>
                <w:rFonts w:ascii="Arial" w:hAnsi="Arial" w:cs="Arial"/>
              </w:rPr>
              <w:t xml:space="preserve"> do I</w:t>
            </w:r>
            <w:r>
              <w:rPr>
                <w:rFonts w:ascii="Arial" w:hAnsi="Arial" w:cs="Arial"/>
              </w:rPr>
              <w:t>QS</w:t>
            </w:r>
          </w:p>
        </w:tc>
        <w:tc>
          <w:tcPr>
            <w:tcW w:w="1669" w:type="dxa"/>
            <w:shd w:val="clear" w:color="auto" w:fill="DADADA"/>
            <w:vAlign w:val="center"/>
          </w:tcPr>
          <w:p w:rsidR="00B17168" w:rsidRPr="00EE5A79" w:rsidRDefault="00B17168" w:rsidP="008F2ED1">
            <w:pPr>
              <w:pStyle w:val="TableParagraph"/>
              <w:tabs>
                <w:tab w:val="left" w:pos="10470"/>
              </w:tabs>
              <w:spacing w:line="276" w:lineRule="auto"/>
              <w:ind w:left="103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Peso</w:t>
            </w:r>
          </w:p>
        </w:tc>
      </w:tr>
      <w:tr w:rsidR="00B17168" w:rsidRPr="00EE5A79" w:rsidTr="008F2ED1">
        <w:trPr>
          <w:trHeight w:val="825"/>
        </w:trPr>
        <w:tc>
          <w:tcPr>
            <w:tcW w:w="7409" w:type="dxa"/>
            <w:vAlign w:val="center"/>
          </w:tcPr>
          <w:p w:rsidR="00B17168" w:rsidRPr="00EE5A79" w:rsidRDefault="00B17168" w:rsidP="00B17168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Item de Qualidade do Código-fonte de Sustentação (IQCS)</w:t>
            </w:r>
          </w:p>
        </w:tc>
        <w:tc>
          <w:tcPr>
            <w:tcW w:w="1669" w:type="dxa"/>
            <w:vAlign w:val="center"/>
          </w:tcPr>
          <w:p w:rsidR="00B17168" w:rsidRPr="00EE5A79" w:rsidRDefault="00B17168" w:rsidP="008F2ED1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</w:t>
            </w:r>
            <w:r>
              <w:rPr>
                <w:rFonts w:ascii="Arial" w:hAnsi="Arial" w:cs="Arial"/>
                <w:lang w:val="pt-BR"/>
              </w:rPr>
              <w:t>25</w:t>
            </w:r>
          </w:p>
        </w:tc>
      </w:tr>
      <w:tr w:rsidR="00B17168" w:rsidRPr="00EE5A79" w:rsidTr="008F2ED1">
        <w:trPr>
          <w:trHeight w:val="825"/>
        </w:trPr>
        <w:tc>
          <w:tcPr>
            <w:tcW w:w="7409" w:type="dxa"/>
            <w:vAlign w:val="center"/>
          </w:tcPr>
          <w:p w:rsidR="00B17168" w:rsidRPr="00EE5A79" w:rsidRDefault="00B17168" w:rsidP="00B17168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Item de Qualidade do Modelo de Dados de Sustentação (IQMDS)</w:t>
            </w:r>
          </w:p>
        </w:tc>
        <w:tc>
          <w:tcPr>
            <w:tcW w:w="1669" w:type="dxa"/>
            <w:vAlign w:val="center"/>
          </w:tcPr>
          <w:p w:rsidR="00B17168" w:rsidRPr="00EE5A79" w:rsidRDefault="00B17168" w:rsidP="008F2ED1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0,15</w:t>
            </w:r>
          </w:p>
        </w:tc>
      </w:tr>
      <w:tr w:rsidR="00B17168" w:rsidRPr="00EE5A79" w:rsidTr="008F2ED1">
        <w:trPr>
          <w:trHeight w:val="532"/>
        </w:trPr>
        <w:tc>
          <w:tcPr>
            <w:tcW w:w="7409" w:type="dxa"/>
            <w:vAlign w:val="center"/>
          </w:tcPr>
          <w:p w:rsidR="00B17168" w:rsidRPr="00EE5A79" w:rsidRDefault="00B17168" w:rsidP="00B17168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Peso Total do I</w:t>
            </w:r>
            <w:r>
              <w:rPr>
                <w:rFonts w:ascii="Arial" w:hAnsi="Arial" w:cs="Arial"/>
                <w:lang w:val="pt-BR"/>
              </w:rPr>
              <w:t>QS</w:t>
            </w:r>
          </w:p>
        </w:tc>
        <w:tc>
          <w:tcPr>
            <w:tcW w:w="1669" w:type="dxa"/>
            <w:vAlign w:val="center"/>
          </w:tcPr>
          <w:p w:rsidR="00B17168" w:rsidRPr="00EE5A79" w:rsidRDefault="00B17168" w:rsidP="008F2ED1">
            <w:pPr>
              <w:pStyle w:val="TableParagraph"/>
              <w:tabs>
                <w:tab w:val="left" w:pos="10470"/>
              </w:tabs>
              <w:spacing w:line="276" w:lineRule="auto"/>
              <w:ind w:left="99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0,4</w:t>
            </w:r>
            <w:r>
              <w:rPr>
                <w:rFonts w:ascii="Arial" w:hAnsi="Arial" w:cs="Arial"/>
                <w:lang w:val="pt-BR"/>
              </w:rPr>
              <w:t>0</w:t>
            </w:r>
          </w:p>
        </w:tc>
      </w:tr>
    </w:tbl>
    <w:p w:rsidR="0014707A" w:rsidRPr="0014707A" w:rsidRDefault="0014707A" w:rsidP="0014707A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B17168" w:rsidRDefault="00B17168" w:rsidP="00B1716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Quando a entrega da Ordem de Serviço não afetar modelagem de dados, não se aplicará a avaliação do IQMDS e adotar-se-á 0,40 para o peso do IQCS.</w:t>
      </w:r>
    </w:p>
    <w:p w:rsidR="00B17168" w:rsidRDefault="00B17168" w:rsidP="00B17168">
      <w:pPr>
        <w:tabs>
          <w:tab w:val="left" w:pos="993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B17168" w:rsidRPr="006757B6" w:rsidRDefault="00B17168" w:rsidP="00B1716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6757B6">
        <w:rPr>
          <w:rFonts w:ascii="Arial" w:hAnsi="Arial" w:cs="Arial"/>
          <w:b/>
          <w:lang w:val="pt-BR"/>
        </w:rPr>
        <w:lastRenderedPageBreak/>
        <w:t xml:space="preserve">Item de Qualidade do Código-fonte de </w:t>
      </w:r>
      <w:r>
        <w:rPr>
          <w:rFonts w:ascii="Arial" w:hAnsi="Arial" w:cs="Arial"/>
          <w:b/>
          <w:lang w:val="pt-BR"/>
        </w:rPr>
        <w:t>Sustentação</w:t>
      </w:r>
      <w:r w:rsidRPr="006757B6">
        <w:rPr>
          <w:rFonts w:ascii="Arial" w:hAnsi="Arial" w:cs="Arial"/>
          <w:b/>
          <w:lang w:val="pt-BR"/>
        </w:rPr>
        <w:t xml:space="preserve"> (IQC</w:t>
      </w:r>
      <w:r>
        <w:rPr>
          <w:rFonts w:ascii="Arial" w:hAnsi="Arial" w:cs="Arial"/>
          <w:b/>
          <w:lang w:val="pt-BR"/>
        </w:rPr>
        <w:t>S</w:t>
      </w:r>
      <w:r w:rsidRPr="006757B6">
        <w:rPr>
          <w:rFonts w:ascii="Arial" w:hAnsi="Arial" w:cs="Arial"/>
          <w:b/>
          <w:lang w:val="pt-BR"/>
        </w:rPr>
        <w:t>)</w:t>
      </w:r>
    </w:p>
    <w:p w:rsidR="00B17168" w:rsidRDefault="00B17168" w:rsidP="00B1716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4471FE" w:rsidRDefault="00141651" w:rsidP="004471F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O Índice de Qualidade </w:t>
      </w:r>
      <w:r w:rsidR="00B17168">
        <w:rPr>
          <w:rFonts w:ascii="Arial" w:hAnsi="Arial" w:cs="Arial"/>
          <w:lang w:val="pt-BR"/>
        </w:rPr>
        <w:t xml:space="preserve">do Código-fonte </w:t>
      </w:r>
      <w:r w:rsidRPr="00EE5A79">
        <w:rPr>
          <w:rFonts w:ascii="Arial" w:hAnsi="Arial" w:cs="Arial"/>
          <w:lang w:val="pt-BR"/>
        </w:rPr>
        <w:t xml:space="preserve">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(IQ</w:t>
      </w:r>
      <w:r w:rsidR="00B17168">
        <w:rPr>
          <w:rFonts w:ascii="Arial" w:hAnsi="Arial" w:cs="Arial"/>
          <w:lang w:val="pt-BR"/>
        </w:rPr>
        <w:t>CS</w:t>
      </w:r>
      <w:r w:rsidRPr="00EE5A79">
        <w:rPr>
          <w:rFonts w:ascii="Arial" w:hAnsi="Arial" w:cs="Arial"/>
          <w:lang w:val="pt-BR"/>
        </w:rPr>
        <w:t>) será obtido a partir 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parâmetro</w:t>
      </w:r>
      <w:r w:rsidR="004471FE">
        <w:rPr>
          <w:rFonts w:ascii="Arial" w:hAnsi="Arial" w:cs="Arial"/>
          <w:lang w:val="pt-BR"/>
        </w:rPr>
        <w:t xml:space="preserve"> </w:t>
      </w:r>
      <w:proofErr w:type="spellStart"/>
      <w:r w:rsidRPr="004471FE">
        <w:rPr>
          <w:rFonts w:ascii="Arial" w:hAnsi="Arial" w:cs="Arial"/>
          <w:i/>
          <w:lang w:val="pt-BR"/>
        </w:rPr>
        <w:t>Maintainability</w:t>
      </w:r>
      <w:proofErr w:type="spellEnd"/>
      <w:r w:rsidRPr="004471FE">
        <w:rPr>
          <w:rFonts w:ascii="Arial" w:hAnsi="Arial" w:cs="Arial"/>
          <w:i/>
          <w:lang w:val="pt-BR"/>
        </w:rPr>
        <w:t xml:space="preserve"> </w:t>
      </w:r>
      <w:proofErr w:type="spellStart"/>
      <w:r w:rsidRPr="004471FE">
        <w:rPr>
          <w:rFonts w:ascii="Arial" w:hAnsi="Arial" w:cs="Arial"/>
          <w:i/>
          <w:lang w:val="pt-BR"/>
        </w:rPr>
        <w:t>Rating</w:t>
      </w:r>
      <w:proofErr w:type="spellEnd"/>
      <w:r w:rsidRPr="004471FE">
        <w:rPr>
          <w:rFonts w:ascii="Arial" w:hAnsi="Arial" w:cs="Arial"/>
          <w:lang w:val="pt-BR"/>
        </w:rPr>
        <w:t xml:space="preserve"> da ferramenta </w:t>
      </w:r>
      <w:proofErr w:type="spellStart"/>
      <w:proofErr w:type="gramStart"/>
      <w:r w:rsidRPr="004471FE">
        <w:rPr>
          <w:rFonts w:ascii="Arial" w:hAnsi="Arial" w:cs="Arial"/>
          <w:lang w:val="pt-BR"/>
        </w:rPr>
        <w:t>SonarQube</w:t>
      </w:r>
      <w:proofErr w:type="spellEnd"/>
      <w:proofErr w:type="gramEnd"/>
      <w:r w:rsidRPr="004471FE">
        <w:rPr>
          <w:rFonts w:ascii="Arial" w:hAnsi="Arial" w:cs="Arial"/>
          <w:lang w:val="pt-BR"/>
        </w:rPr>
        <w:t>, versão 5.0 ou superior.</w:t>
      </w:r>
    </w:p>
    <w:p w:rsidR="000950C9" w:rsidRPr="00EE5A79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80" w:name="1.2.19_Esse_parâmetro_reflete_o_débito_t"/>
      <w:bookmarkEnd w:id="80"/>
      <w:r w:rsidRPr="00EE5A79">
        <w:rPr>
          <w:rFonts w:ascii="Arial" w:hAnsi="Arial" w:cs="Arial"/>
          <w:lang w:val="pt-BR"/>
        </w:rPr>
        <w:t>Esse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parâmetro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reflete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débito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técnico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software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seu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valor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é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definido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dentro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de uma escala de </w:t>
      </w:r>
      <w:proofErr w:type="gramStart"/>
      <w:r w:rsidRPr="00EE5A79">
        <w:rPr>
          <w:rFonts w:ascii="Arial" w:hAnsi="Arial" w:cs="Arial"/>
          <w:lang w:val="pt-BR"/>
        </w:rPr>
        <w:t xml:space="preserve">A </w:t>
      </w:r>
      <w:proofErr w:type="spellStart"/>
      <w:r w:rsidRPr="00EE5A79">
        <w:rPr>
          <w:rFonts w:ascii="Arial" w:hAnsi="Arial" w:cs="Arial"/>
          <w:lang w:val="pt-BR"/>
        </w:rPr>
        <w:t>a</w:t>
      </w:r>
      <w:proofErr w:type="spellEnd"/>
      <w:proofErr w:type="gramEnd"/>
      <w:r w:rsidRPr="00EE5A79">
        <w:rPr>
          <w:rFonts w:ascii="Arial" w:hAnsi="Arial" w:cs="Arial"/>
          <w:lang w:val="pt-BR"/>
        </w:rPr>
        <w:t xml:space="preserve"> E, sendo A </w:t>
      </w:r>
      <w:proofErr w:type="spellStart"/>
      <w:r w:rsidRPr="00EE5A79">
        <w:rPr>
          <w:rFonts w:ascii="Arial" w:hAnsi="Arial" w:cs="Arial"/>
          <w:lang w:val="pt-BR"/>
        </w:rPr>
        <w:t>a</w:t>
      </w:r>
      <w:proofErr w:type="spellEnd"/>
      <w:r w:rsidRPr="00EE5A79">
        <w:rPr>
          <w:rFonts w:ascii="Arial" w:hAnsi="Arial" w:cs="Arial"/>
          <w:lang w:val="pt-BR"/>
        </w:rPr>
        <w:t xml:space="preserve"> melhor nota e </w:t>
      </w:r>
      <w:proofErr w:type="spellStart"/>
      <w:r w:rsidRPr="00EE5A79">
        <w:rPr>
          <w:rFonts w:ascii="Arial" w:hAnsi="Arial" w:cs="Arial"/>
          <w:lang w:val="pt-BR"/>
        </w:rPr>
        <w:t>E</w:t>
      </w:r>
      <w:proofErr w:type="spellEnd"/>
      <w:r w:rsidRPr="00EE5A79">
        <w:rPr>
          <w:rFonts w:ascii="Arial" w:hAnsi="Arial" w:cs="Arial"/>
          <w:lang w:val="pt-BR"/>
        </w:rPr>
        <w:t xml:space="preserve"> a pior nota, conforme documentação da ferramenta (https://docs.sonarqube.org/display/SONAR/Metric+Definitions#MetricDefinitions- </w:t>
      </w:r>
      <w:proofErr w:type="spellStart"/>
      <w:r w:rsidRPr="00EE5A79">
        <w:rPr>
          <w:rFonts w:ascii="Arial" w:hAnsi="Arial" w:cs="Arial"/>
          <w:lang w:val="pt-BR"/>
        </w:rPr>
        <w:t>Maintainability</w:t>
      </w:r>
      <w:proofErr w:type="spellEnd"/>
      <w:r w:rsidRPr="00EE5A79">
        <w:rPr>
          <w:rFonts w:ascii="Arial" w:hAnsi="Arial" w:cs="Arial"/>
          <w:lang w:val="pt-BR"/>
        </w:rPr>
        <w:t>).</w:t>
      </w:r>
    </w:p>
    <w:p w:rsidR="002F15A8" w:rsidRPr="00EE5A79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81" w:name="1.2.20_Em_síntese,_a_meta_de_qualidade_e"/>
      <w:bookmarkEnd w:id="81"/>
      <w:r w:rsidRPr="00EE5A79">
        <w:rPr>
          <w:rFonts w:ascii="Arial" w:hAnsi="Arial" w:cs="Arial"/>
          <w:lang w:val="pt-BR"/>
        </w:rPr>
        <w:t xml:space="preserve">Em síntese, a meta de qualidade em OS 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é não reduzir a nota do parâmetro </w:t>
      </w:r>
      <w:proofErr w:type="spellStart"/>
      <w:r w:rsidRPr="004471FE">
        <w:rPr>
          <w:rFonts w:ascii="Arial" w:hAnsi="Arial" w:cs="Arial"/>
          <w:i/>
          <w:lang w:val="pt-BR"/>
        </w:rPr>
        <w:t>Maintainability</w:t>
      </w:r>
      <w:proofErr w:type="spellEnd"/>
      <w:r w:rsidRPr="004471FE">
        <w:rPr>
          <w:rFonts w:ascii="Arial" w:hAnsi="Arial" w:cs="Arial"/>
          <w:i/>
          <w:lang w:val="pt-BR"/>
        </w:rPr>
        <w:t xml:space="preserve"> </w:t>
      </w:r>
      <w:proofErr w:type="spellStart"/>
      <w:r w:rsidRPr="004471FE">
        <w:rPr>
          <w:rFonts w:ascii="Arial" w:hAnsi="Arial" w:cs="Arial"/>
          <w:i/>
          <w:lang w:val="pt-BR"/>
        </w:rPr>
        <w:t>Rating</w:t>
      </w:r>
      <w:proofErr w:type="spellEnd"/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que o software </w:t>
      </w:r>
      <w:proofErr w:type="spellStart"/>
      <w:r w:rsidRPr="00EE5A79">
        <w:rPr>
          <w:rFonts w:ascii="Arial" w:hAnsi="Arial" w:cs="Arial"/>
          <w:lang w:val="pt-BR"/>
        </w:rPr>
        <w:t>manutenido</w:t>
      </w:r>
      <w:proofErr w:type="spellEnd"/>
      <w:r w:rsidRPr="00EE5A79">
        <w:rPr>
          <w:rFonts w:ascii="Arial" w:hAnsi="Arial" w:cs="Arial"/>
          <w:lang w:val="pt-BR"/>
        </w:rPr>
        <w:t xml:space="preserve"> possuía no momento da abertura da Ordem 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Serviço.</w:t>
      </w:r>
    </w:p>
    <w:p w:rsidR="002F15A8" w:rsidRPr="00EE5A79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82" w:name="1.2.21_O_valor_do_Índice_de_Qualidade_de"/>
      <w:bookmarkEnd w:id="82"/>
      <w:r w:rsidRPr="00EE5A79">
        <w:rPr>
          <w:rFonts w:ascii="Arial" w:hAnsi="Arial" w:cs="Arial"/>
          <w:lang w:val="pt-BR"/>
        </w:rPr>
        <w:t>O valor do Índice de Qualidade de</w:t>
      </w:r>
      <w:r w:rsidR="00442E17">
        <w:rPr>
          <w:rFonts w:ascii="Arial" w:hAnsi="Arial" w:cs="Arial"/>
          <w:lang w:val="pt-BR"/>
        </w:rPr>
        <w:t xml:space="preserve"> Código-fonte de</w:t>
      </w:r>
      <w:r w:rsidRPr="00EE5A79">
        <w:rPr>
          <w:rFonts w:ascii="Arial" w:hAnsi="Arial" w:cs="Arial"/>
          <w:lang w:val="pt-BR"/>
        </w:rPr>
        <w:t xml:space="preserve">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(</w:t>
      </w:r>
      <w:r w:rsidR="00DF47ED" w:rsidRPr="00EE5A79">
        <w:rPr>
          <w:rFonts w:ascii="Arial" w:hAnsi="Arial" w:cs="Arial"/>
          <w:lang w:val="pt-BR"/>
        </w:rPr>
        <w:t>IQ</w:t>
      </w:r>
      <w:r w:rsidR="00442E17">
        <w:rPr>
          <w:rFonts w:ascii="Arial" w:hAnsi="Arial" w:cs="Arial"/>
          <w:lang w:val="pt-BR"/>
        </w:rPr>
        <w:t>C</w:t>
      </w:r>
      <w:r w:rsidR="00DF47ED" w:rsidRPr="00EE5A79">
        <w:rPr>
          <w:rFonts w:ascii="Arial" w:hAnsi="Arial" w:cs="Arial"/>
          <w:lang w:val="pt-BR"/>
        </w:rPr>
        <w:t>S</w:t>
      </w:r>
      <w:r w:rsidRPr="00EE5A79">
        <w:rPr>
          <w:rFonts w:ascii="Arial" w:hAnsi="Arial" w:cs="Arial"/>
          <w:lang w:val="pt-BR"/>
        </w:rPr>
        <w:t>) será obtido a partir da seguinte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fórmula: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4471FE" w:rsidRDefault="00DF47ED" w:rsidP="00EE5A79">
      <w:pPr>
        <w:pStyle w:val="Corpodetexto"/>
        <w:tabs>
          <w:tab w:val="left" w:pos="10470"/>
        </w:tabs>
        <w:spacing w:line="360" w:lineRule="auto"/>
        <w:ind w:left="2546" w:right="547"/>
        <w:rPr>
          <w:rFonts w:ascii="Arial" w:hAnsi="Arial" w:cs="Arial"/>
          <w:i/>
          <w:sz w:val="22"/>
          <w:szCs w:val="22"/>
          <w:lang w:val="pt-BR"/>
        </w:rPr>
      </w:pPr>
      <w:r w:rsidRPr="004471FE">
        <w:rPr>
          <w:rFonts w:ascii="Arial" w:hAnsi="Arial" w:cs="Arial"/>
          <w:i/>
          <w:sz w:val="22"/>
          <w:szCs w:val="22"/>
          <w:lang w:val="pt-BR"/>
        </w:rPr>
        <w:t>IQ</w:t>
      </w:r>
      <w:r w:rsidR="00442E17">
        <w:rPr>
          <w:rFonts w:ascii="Arial" w:hAnsi="Arial" w:cs="Arial"/>
          <w:i/>
          <w:sz w:val="22"/>
          <w:szCs w:val="22"/>
          <w:lang w:val="pt-BR"/>
        </w:rPr>
        <w:t>C</w:t>
      </w:r>
      <w:r w:rsidRPr="004471FE">
        <w:rPr>
          <w:rFonts w:ascii="Arial" w:hAnsi="Arial" w:cs="Arial"/>
          <w:i/>
          <w:sz w:val="22"/>
          <w:szCs w:val="22"/>
          <w:lang w:val="pt-BR"/>
        </w:rPr>
        <w:t>S</w:t>
      </w:r>
      <w:r w:rsidR="00141651" w:rsidRPr="004471FE">
        <w:rPr>
          <w:rFonts w:ascii="Arial" w:hAnsi="Arial" w:cs="Arial"/>
          <w:i/>
          <w:sz w:val="22"/>
          <w:szCs w:val="22"/>
          <w:lang w:val="pt-BR"/>
        </w:rPr>
        <w:t xml:space="preserve"> = 100% - (número de rebaixamentos de nota * 25%)</w:t>
      </w:r>
    </w:p>
    <w:p w:rsidR="002F15A8" w:rsidRPr="00EE5A79" w:rsidRDefault="002F15A8" w:rsidP="00EE5A79">
      <w:pPr>
        <w:pStyle w:val="Corpodetexto"/>
        <w:tabs>
          <w:tab w:val="left" w:pos="10470"/>
        </w:tabs>
        <w:spacing w:line="360" w:lineRule="auto"/>
        <w:ind w:left="2546" w:right="547"/>
        <w:rPr>
          <w:rFonts w:ascii="Arial" w:hAnsi="Arial" w:cs="Arial"/>
          <w:sz w:val="22"/>
          <w:szCs w:val="22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83" w:name="1.2.22_Por_exemplo,_se_o_software_possuí"/>
      <w:bookmarkEnd w:id="83"/>
      <w:r w:rsidRPr="00EE5A79">
        <w:rPr>
          <w:rFonts w:ascii="Arial" w:hAnsi="Arial" w:cs="Arial"/>
          <w:lang w:val="pt-BR"/>
        </w:rPr>
        <w:t xml:space="preserve">Por exemplo, se o software possuía inicialmente </w:t>
      </w:r>
      <w:proofErr w:type="spellStart"/>
      <w:r w:rsidRPr="004471FE">
        <w:rPr>
          <w:rFonts w:ascii="Arial" w:hAnsi="Arial" w:cs="Arial"/>
          <w:i/>
          <w:lang w:val="pt-BR"/>
        </w:rPr>
        <w:t>Maintainability</w:t>
      </w:r>
      <w:proofErr w:type="spellEnd"/>
      <w:r w:rsidRPr="004471FE">
        <w:rPr>
          <w:rFonts w:ascii="Arial" w:hAnsi="Arial" w:cs="Arial"/>
          <w:i/>
          <w:lang w:val="pt-BR"/>
        </w:rPr>
        <w:t xml:space="preserve"> </w:t>
      </w:r>
      <w:proofErr w:type="spellStart"/>
      <w:r w:rsidRPr="004471FE">
        <w:rPr>
          <w:rFonts w:ascii="Arial" w:hAnsi="Arial" w:cs="Arial"/>
          <w:i/>
          <w:lang w:val="pt-BR"/>
        </w:rPr>
        <w:t>Rating</w:t>
      </w:r>
      <w:proofErr w:type="spellEnd"/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= A e no momento da aferição do </w:t>
      </w:r>
      <w:r w:rsidR="00DF47ED" w:rsidRPr="00EE5A79">
        <w:rPr>
          <w:rFonts w:ascii="Arial" w:hAnsi="Arial" w:cs="Arial"/>
          <w:lang w:val="pt-BR"/>
        </w:rPr>
        <w:t>IQ</w:t>
      </w:r>
      <w:r w:rsidR="00442E17">
        <w:rPr>
          <w:rFonts w:ascii="Arial" w:hAnsi="Arial" w:cs="Arial"/>
          <w:lang w:val="pt-BR"/>
        </w:rPr>
        <w:t>C</w:t>
      </w:r>
      <w:r w:rsidR="00DF47ED" w:rsidRPr="00EE5A79">
        <w:rPr>
          <w:rFonts w:ascii="Arial" w:hAnsi="Arial" w:cs="Arial"/>
          <w:lang w:val="pt-BR"/>
        </w:rPr>
        <w:t>S</w:t>
      </w:r>
      <w:r w:rsidRPr="00EE5A79">
        <w:rPr>
          <w:rFonts w:ascii="Arial" w:hAnsi="Arial" w:cs="Arial"/>
          <w:lang w:val="pt-BR"/>
        </w:rPr>
        <w:t xml:space="preserve"> a nota passou a ser C, ocorreram </w:t>
      </w:r>
      <w:proofErr w:type="gramStart"/>
      <w:r w:rsidRPr="00EE5A79">
        <w:rPr>
          <w:rFonts w:ascii="Arial" w:hAnsi="Arial" w:cs="Arial"/>
          <w:lang w:val="pt-BR"/>
        </w:rPr>
        <w:t>2</w:t>
      </w:r>
      <w:proofErr w:type="gramEnd"/>
      <w:r w:rsidRPr="00EE5A79">
        <w:rPr>
          <w:rFonts w:ascii="Arial" w:hAnsi="Arial" w:cs="Arial"/>
          <w:lang w:val="pt-BR"/>
        </w:rPr>
        <w:t xml:space="preserve"> (dois) rebaixamentos 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nota.</w:t>
      </w:r>
    </w:p>
    <w:p w:rsidR="00EF60B2" w:rsidRPr="00EE5A79" w:rsidRDefault="00EF60B2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F60B2" w:rsidRPr="00EE5A79" w:rsidRDefault="00EF60B2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Caso tenha ocorrido ascensão do </w:t>
      </w:r>
      <w:proofErr w:type="spellStart"/>
      <w:r w:rsidRPr="004471FE">
        <w:rPr>
          <w:rFonts w:ascii="Arial" w:hAnsi="Arial" w:cs="Arial"/>
          <w:i/>
          <w:lang w:val="pt-BR"/>
        </w:rPr>
        <w:t>Maintainability</w:t>
      </w:r>
      <w:proofErr w:type="spellEnd"/>
      <w:r w:rsidRPr="004471FE">
        <w:rPr>
          <w:rFonts w:ascii="Arial" w:hAnsi="Arial" w:cs="Arial"/>
          <w:i/>
          <w:lang w:val="pt-BR"/>
        </w:rPr>
        <w:t xml:space="preserve"> </w:t>
      </w:r>
      <w:proofErr w:type="spellStart"/>
      <w:r w:rsidRPr="004471FE">
        <w:rPr>
          <w:rFonts w:ascii="Arial" w:hAnsi="Arial" w:cs="Arial"/>
          <w:i/>
          <w:lang w:val="pt-BR"/>
        </w:rPr>
        <w:t>Rating</w:t>
      </w:r>
      <w:proofErr w:type="spellEnd"/>
      <w:r w:rsidRPr="00EE5A79">
        <w:rPr>
          <w:rFonts w:ascii="Arial" w:hAnsi="Arial" w:cs="Arial"/>
          <w:lang w:val="pt-BR"/>
        </w:rPr>
        <w:t xml:space="preserve"> no final da aferição em relação ao </w:t>
      </w:r>
      <w:proofErr w:type="spellStart"/>
      <w:r w:rsidRPr="004471FE">
        <w:rPr>
          <w:rFonts w:ascii="Arial" w:hAnsi="Arial" w:cs="Arial"/>
          <w:i/>
          <w:lang w:val="pt-BR"/>
        </w:rPr>
        <w:t>Maintainability</w:t>
      </w:r>
      <w:proofErr w:type="spellEnd"/>
      <w:r w:rsidRPr="004471FE">
        <w:rPr>
          <w:rFonts w:ascii="Arial" w:hAnsi="Arial" w:cs="Arial"/>
          <w:i/>
          <w:lang w:val="pt-BR"/>
        </w:rPr>
        <w:t xml:space="preserve"> </w:t>
      </w:r>
      <w:proofErr w:type="spellStart"/>
      <w:r w:rsidRPr="004471FE">
        <w:rPr>
          <w:rFonts w:ascii="Arial" w:hAnsi="Arial" w:cs="Arial"/>
          <w:i/>
          <w:lang w:val="pt-BR"/>
        </w:rPr>
        <w:t>Rating</w:t>
      </w:r>
      <w:proofErr w:type="spellEnd"/>
      <w:r w:rsidRPr="00EE5A79">
        <w:rPr>
          <w:rFonts w:ascii="Arial" w:hAnsi="Arial" w:cs="Arial"/>
          <w:lang w:val="pt-BR"/>
        </w:rPr>
        <w:t xml:space="preserve"> que o software possuía antes da intervenção de sustentação, independente da quantidade de elevações, o IQ</w:t>
      </w:r>
      <w:r w:rsidR="00442E17">
        <w:rPr>
          <w:rFonts w:ascii="Arial" w:hAnsi="Arial" w:cs="Arial"/>
          <w:lang w:val="pt-BR"/>
        </w:rPr>
        <w:t>C</w:t>
      </w:r>
      <w:r w:rsidRPr="00EE5A79">
        <w:rPr>
          <w:rFonts w:ascii="Arial" w:hAnsi="Arial" w:cs="Arial"/>
          <w:lang w:val="pt-BR"/>
        </w:rPr>
        <w:t>S será acrescido em 25%.</w:t>
      </w:r>
    </w:p>
    <w:p w:rsidR="00EF60B2" w:rsidRPr="00EE5A79" w:rsidRDefault="00EF60B2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F60B2" w:rsidRDefault="00EF60B2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 xml:space="preserve">Caso mais de um software seja incluído na mesma OS </w:t>
      </w:r>
      <w:r w:rsidR="004C206E" w:rsidRPr="00EE5A79">
        <w:rPr>
          <w:rFonts w:ascii="Arial" w:hAnsi="Arial" w:cs="Arial"/>
          <w:lang w:val="pt-BR"/>
        </w:rPr>
        <w:t>para Sustentação</w:t>
      </w:r>
      <w:r w:rsidRPr="00EE5A79">
        <w:rPr>
          <w:rFonts w:ascii="Arial" w:hAnsi="Arial" w:cs="Arial"/>
          <w:lang w:val="pt-BR"/>
        </w:rPr>
        <w:t>, o valor do Índice de Qualidade de</w:t>
      </w:r>
      <w:r w:rsidR="00442E17">
        <w:rPr>
          <w:rFonts w:ascii="Arial" w:hAnsi="Arial" w:cs="Arial"/>
          <w:lang w:val="pt-BR"/>
        </w:rPr>
        <w:t xml:space="preserve"> Código-fonte de</w:t>
      </w:r>
      <w:r w:rsidRPr="00EE5A79">
        <w:rPr>
          <w:rFonts w:ascii="Arial" w:hAnsi="Arial" w:cs="Arial"/>
          <w:lang w:val="pt-BR"/>
        </w:rPr>
        <w:t xml:space="preserve"> Sustentação (IQ</w:t>
      </w:r>
      <w:r w:rsidR="00442E17">
        <w:rPr>
          <w:rFonts w:ascii="Arial" w:hAnsi="Arial" w:cs="Arial"/>
          <w:lang w:val="pt-BR"/>
        </w:rPr>
        <w:t>C</w:t>
      </w:r>
      <w:r w:rsidRPr="00EE5A79">
        <w:rPr>
          <w:rFonts w:ascii="Arial" w:hAnsi="Arial" w:cs="Arial"/>
          <w:lang w:val="pt-BR"/>
        </w:rPr>
        <w:t xml:space="preserve">S) será obtido a partir da média simples entre os valores </w:t>
      </w:r>
      <w:r w:rsidR="004C206E" w:rsidRPr="00EE5A79">
        <w:rPr>
          <w:rFonts w:ascii="Arial" w:hAnsi="Arial" w:cs="Arial"/>
          <w:lang w:val="pt-BR"/>
        </w:rPr>
        <w:t xml:space="preserve">resultantes </w:t>
      </w:r>
      <w:r w:rsidRPr="00EE5A79">
        <w:rPr>
          <w:rFonts w:ascii="Arial" w:hAnsi="Arial" w:cs="Arial"/>
          <w:lang w:val="pt-BR"/>
        </w:rPr>
        <w:t>de cada software.</w:t>
      </w:r>
    </w:p>
    <w:p w:rsidR="00442E17" w:rsidRPr="00442E17" w:rsidRDefault="00442E17" w:rsidP="00442E1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42E17" w:rsidRPr="006757B6" w:rsidRDefault="00442E17" w:rsidP="00442E1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6757B6">
        <w:rPr>
          <w:rFonts w:ascii="Arial" w:hAnsi="Arial" w:cs="Arial"/>
          <w:b/>
          <w:lang w:val="pt-BR"/>
        </w:rPr>
        <w:t>Item de Qualidade do Modelo de Dados</w:t>
      </w:r>
      <w:r>
        <w:rPr>
          <w:rFonts w:ascii="Arial" w:hAnsi="Arial" w:cs="Arial"/>
          <w:b/>
          <w:lang w:val="pt-BR"/>
        </w:rPr>
        <w:t xml:space="preserve"> de Sustentação</w:t>
      </w:r>
      <w:r w:rsidRPr="006757B6">
        <w:rPr>
          <w:rFonts w:ascii="Arial" w:hAnsi="Arial" w:cs="Arial"/>
          <w:b/>
          <w:lang w:val="pt-BR"/>
        </w:rPr>
        <w:t xml:space="preserve"> (IQMD</w:t>
      </w:r>
      <w:r>
        <w:rPr>
          <w:rFonts w:ascii="Arial" w:hAnsi="Arial" w:cs="Arial"/>
          <w:b/>
          <w:lang w:val="pt-BR"/>
        </w:rPr>
        <w:t>S</w:t>
      </w:r>
      <w:r w:rsidRPr="006757B6">
        <w:rPr>
          <w:rFonts w:ascii="Arial" w:hAnsi="Arial" w:cs="Arial"/>
          <w:b/>
          <w:lang w:val="pt-BR"/>
        </w:rPr>
        <w:t>)</w:t>
      </w:r>
    </w:p>
    <w:p w:rsidR="00442E17" w:rsidRPr="00C53111" w:rsidRDefault="00442E17" w:rsidP="00442E1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42E17" w:rsidRPr="00653E7E" w:rsidRDefault="00442E17" w:rsidP="00442E1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O Item de Qualidade do Modelo de Dados de Sustentação (IQMDS) será</w:t>
      </w:r>
      <w:r w:rsidRPr="00EE5A79">
        <w:rPr>
          <w:rFonts w:ascii="Arial" w:hAnsi="Arial" w:cs="Arial"/>
          <w:lang w:val="pt-BR"/>
        </w:rPr>
        <w:t xml:space="preserve"> aferido </w:t>
      </w:r>
      <w:r>
        <w:rPr>
          <w:rFonts w:ascii="Arial" w:hAnsi="Arial" w:cs="Arial"/>
          <w:lang w:val="pt-BR"/>
        </w:rPr>
        <w:t xml:space="preserve">através da avaliação dos itens de qualidade previstos no </w:t>
      </w:r>
      <w:r w:rsidRPr="00122A4F">
        <w:rPr>
          <w:rFonts w:ascii="Arial" w:hAnsi="Arial" w:cs="Arial"/>
          <w:lang w:val="pt-BR"/>
        </w:rPr>
        <w:t xml:space="preserve">GOP - Documento de Padrões de Formação de Nomes para Modelagem de Dados e no </w:t>
      </w:r>
      <w:proofErr w:type="spellStart"/>
      <w:r w:rsidRPr="00122A4F">
        <w:rPr>
          <w:rFonts w:ascii="Arial" w:hAnsi="Arial" w:cs="Arial"/>
          <w:i/>
          <w:lang w:val="pt-BR"/>
        </w:rPr>
        <w:t>checklist</w:t>
      </w:r>
      <w:proofErr w:type="spellEnd"/>
      <w:r w:rsidRPr="00122A4F">
        <w:rPr>
          <w:rFonts w:ascii="Arial" w:hAnsi="Arial" w:cs="Arial"/>
          <w:lang w:val="pt-BR"/>
        </w:rPr>
        <w:t xml:space="preserve"> de Quesitos para Homologação de Modelos de Dados, limitados ao escopo das alterações de modelo que foram entregues na Ordem de Serviço.</w:t>
      </w:r>
    </w:p>
    <w:p w:rsidR="00442E17" w:rsidRPr="00653E7E" w:rsidRDefault="00442E17" w:rsidP="00442E1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42E17" w:rsidRPr="00EE5A79" w:rsidRDefault="00442E17" w:rsidP="00442E1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Item de Qualidade do Modelo de Dados de Sustentação (IQMDS)</w:t>
      </w:r>
      <w:r w:rsidRPr="00EE5A79">
        <w:rPr>
          <w:rFonts w:ascii="Arial" w:hAnsi="Arial" w:cs="Arial"/>
          <w:lang w:val="pt-BR"/>
        </w:rPr>
        <w:t xml:space="preserve"> será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calculado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dividindo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quantidade</w:t>
      </w:r>
      <w:r w:rsidRPr="007B75B8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de Itens de qualidade obrigatórios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que alcançaram as suas respectivas metas pelo quantitativo total 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i</w:t>
      </w:r>
      <w:r>
        <w:rPr>
          <w:rFonts w:ascii="Arial" w:hAnsi="Arial" w:cs="Arial"/>
          <w:lang w:val="pt-BR"/>
        </w:rPr>
        <w:t>tens de qualidade obrigatórios</w:t>
      </w:r>
      <w:r w:rsidRPr="00EE5A79">
        <w:rPr>
          <w:rFonts w:ascii="Arial" w:hAnsi="Arial" w:cs="Arial"/>
          <w:lang w:val="pt-BR"/>
        </w:rPr>
        <w:t>.</w:t>
      </w:r>
    </w:p>
    <w:p w:rsidR="00442E17" w:rsidRPr="00EE5A79" w:rsidRDefault="00442E17" w:rsidP="00442E1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42E17" w:rsidRPr="00C53111" w:rsidRDefault="00442E17" w:rsidP="00442E1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C53111">
        <w:rPr>
          <w:rFonts w:ascii="Arial" w:hAnsi="Arial" w:cs="Arial"/>
          <w:lang w:val="pt-BR"/>
        </w:rPr>
        <w:lastRenderedPageBreak/>
        <w:t>Todas</w:t>
      </w:r>
      <w:r>
        <w:rPr>
          <w:rFonts w:ascii="Arial" w:hAnsi="Arial" w:cs="Arial"/>
          <w:lang w:val="pt-BR"/>
        </w:rPr>
        <w:t xml:space="preserve"> as</w:t>
      </w:r>
      <w:r w:rsidRPr="00C53111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entregas</w:t>
      </w:r>
      <w:r w:rsidRPr="00C53111">
        <w:rPr>
          <w:rFonts w:ascii="Arial" w:hAnsi="Arial" w:cs="Arial"/>
          <w:lang w:val="pt-BR"/>
        </w:rPr>
        <w:t xml:space="preserve"> que afetarem modelagem de dados estarão sujeitas a aferição do </w:t>
      </w:r>
      <w:r>
        <w:rPr>
          <w:rFonts w:ascii="Arial" w:hAnsi="Arial" w:cs="Arial"/>
          <w:lang w:val="pt-BR"/>
        </w:rPr>
        <w:t xml:space="preserve">Item de Qualidade do Modelo de Dados de </w:t>
      </w:r>
      <w:r w:rsidR="007A6372">
        <w:rPr>
          <w:rFonts w:ascii="Arial" w:hAnsi="Arial" w:cs="Arial"/>
          <w:lang w:val="pt-BR"/>
        </w:rPr>
        <w:t>Sustentação</w:t>
      </w:r>
      <w:r>
        <w:rPr>
          <w:rFonts w:ascii="Arial" w:hAnsi="Arial" w:cs="Arial"/>
          <w:lang w:val="pt-BR"/>
        </w:rPr>
        <w:t xml:space="preserve"> (IQMD</w:t>
      </w:r>
      <w:r w:rsidR="007A6372">
        <w:rPr>
          <w:rFonts w:ascii="Arial" w:hAnsi="Arial" w:cs="Arial"/>
          <w:lang w:val="pt-BR"/>
        </w:rPr>
        <w:t>S</w:t>
      </w:r>
      <w:r>
        <w:rPr>
          <w:rFonts w:ascii="Arial" w:hAnsi="Arial" w:cs="Arial"/>
          <w:lang w:val="pt-BR"/>
        </w:rPr>
        <w:t xml:space="preserve">), no entanto, para </w:t>
      </w:r>
      <w:r w:rsidRPr="00C53111">
        <w:rPr>
          <w:rFonts w:ascii="Arial" w:hAnsi="Arial" w:cs="Arial"/>
          <w:lang w:val="pt-BR"/>
        </w:rPr>
        <w:t xml:space="preserve">as </w:t>
      </w:r>
      <w:r>
        <w:rPr>
          <w:rFonts w:ascii="Arial" w:hAnsi="Arial" w:cs="Arial"/>
          <w:lang w:val="pt-BR"/>
        </w:rPr>
        <w:t>Ordens de Serviço</w:t>
      </w:r>
      <w:r w:rsidRPr="00C53111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em que</w:t>
      </w:r>
      <w:r w:rsidRPr="00C53111">
        <w:rPr>
          <w:rFonts w:ascii="Arial" w:hAnsi="Arial" w:cs="Arial"/>
          <w:lang w:val="pt-BR"/>
        </w:rPr>
        <w:t xml:space="preserve"> o Contratante</w:t>
      </w:r>
      <w:r>
        <w:rPr>
          <w:rFonts w:ascii="Arial" w:hAnsi="Arial" w:cs="Arial"/>
          <w:lang w:val="pt-BR"/>
        </w:rPr>
        <w:t xml:space="preserve">, a seu critério e </w:t>
      </w:r>
      <w:r w:rsidRPr="004F4DFF">
        <w:rPr>
          <w:rFonts w:ascii="Arial" w:hAnsi="Arial" w:cs="Arial"/>
          <w:lang w:val="pt-BR"/>
        </w:rPr>
        <w:t>considerando</w:t>
      </w:r>
      <w:r w:rsidRPr="00122A4F">
        <w:rPr>
          <w:rFonts w:ascii="Arial" w:hAnsi="Arial" w:cs="Arial"/>
          <w:lang w:val="pt-BR"/>
        </w:rPr>
        <w:t xml:space="preserve"> </w:t>
      </w:r>
      <w:r w:rsidRPr="004F4DFF">
        <w:rPr>
          <w:rFonts w:ascii="Arial" w:hAnsi="Arial" w:cs="Arial"/>
          <w:lang w:val="pt-BR"/>
        </w:rPr>
        <w:t>fatores</w:t>
      </w:r>
      <w:r w:rsidRPr="00122A4F">
        <w:rPr>
          <w:rFonts w:ascii="Arial" w:hAnsi="Arial" w:cs="Arial"/>
          <w:lang w:val="pt-BR"/>
        </w:rPr>
        <w:t xml:space="preserve"> de </w:t>
      </w:r>
      <w:proofErr w:type="spellStart"/>
      <w:r w:rsidRPr="00122A4F">
        <w:rPr>
          <w:rFonts w:ascii="Arial" w:hAnsi="Arial" w:cs="Arial"/>
          <w:lang w:val="pt-BR"/>
        </w:rPr>
        <w:t>criticidade</w:t>
      </w:r>
      <w:proofErr w:type="spellEnd"/>
      <w:r w:rsidRPr="00122A4F">
        <w:rPr>
          <w:rFonts w:ascii="Arial" w:hAnsi="Arial" w:cs="Arial"/>
          <w:lang w:val="pt-BR"/>
        </w:rPr>
        <w:t xml:space="preserve"> dos dados envolvidos</w:t>
      </w:r>
      <w:r>
        <w:rPr>
          <w:rFonts w:ascii="Arial" w:hAnsi="Arial" w:cs="Arial"/>
          <w:lang w:val="pt-BR"/>
        </w:rPr>
        <w:t>,</w:t>
      </w:r>
      <w:r w:rsidRPr="00C53111">
        <w:rPr>
          <w:rFonts w:ascii="Arial" w:hAnsi="Arial" w:cs="Arial"/>
          <w:lang w:val="pt-BR"/>
        </w:rPr>
        <w:t xml:space="preserve"> optar por não realizar a aferição</w:t>
      </w:r>
      <w:r>
        <w:rPr>
          <w:rFonts w:ascii="Arial" w:hAnsi="Arial" w:cs="Arial"/>
          <w:lang w:val="pt-BR"/>
        </w:rPr>
        <w:t>, o IQMD</w:t>
      </w:r>
      <w:r w:rsidR="007A6372">
        <w:rPr>
          <w:rFonts w:ascii="Arial" w:hAnsi="Arial" w:cs="Arial"/>
          <w:lang w:val="pt-BR"/>
        </w:rPr>
        <w:t>S</w:t>
      </w:r>
      <w:r w:rsidRPr="00C53111">
        <w:rPr>
          <w:rFonts w:ascii="Arial" w:hAnsi="Arial" w:cs="Arial"/>
          <w:lang w:val="pt-BR"/>
        </w:rPr>
        <w:t xml:space="preserve"> será considerado atendido.</w:t>
      </w:r>
    </w:p>
    <w:p w:rsidR="00442E17" w:rsidRPr="00C53111" w:rsidRDefault="00442E17" w:rsidP="00442E1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  <w:r w:rsidRPr="00C53111">
        <w:rPr>
          <w:rFonts w:ascii="Arial" w:hAnsi="Arial" w:cs="Arial"/>
          <w:lang w:val="pt-BR"/>
        </w:rPr>
        <w:t> </w:t>
      </w:r>
    </w:p>
    <w:p w:rsidR="00442E17" w:rsidRDefault="00442E17" w:rsidP="00442E1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C53111">
        <w:rPr>
          <w:rFonts w:ascii="Arial" w:hAnsi="Arial" w:cs="Arial"/>
          <w:lang w:val="pt-BR"/>
        </w:rPr>
        <w:t xml:space="preserve">A aferição do </w:t>
      </w:r>
      <w:r>
        <w:rPr>
          <w:rFonts w:ascii="Arial" w:hAnsi="Arial" w:cs="Arial"/>
          <w:lang w:val="pt-BR"/>
        </w:rPr>
        <w:t xml:space="preserve">Item de Qualidade do Modelo de Dados de </w:t>
      </w:r>
      <w:r w:rsidR="007A6372">
        <w:rPr>
          <w:rFonts w:ascii="Arial" w:hAnsi="Arial" w:cs="Arial"/>
          <w:lang w:val="pt-BR"/>
        </w:rPr>
        <w:t>Sustentação</w:t>
      </w:r>
      <w:r>
        <w:rPr>
          <w:rFonts w:ascii="Arial" w:hAnsi="Arial" w:cs="Arial"/>
          <w:lang w:val="pt-BR"/>
        </w:rPr>
        <w:t xml:space="preserve"> (IQMD</w:t>
      </w:r>
      <w:r w:rsidR="007A6372">
        <w:rPr>
          <w:rFonts w:ascii="Arial" w:hAnsi="Arial" w:cs="Arial"/>
          <w:lang w:val="pt-BR"/>
        </w:rPr>
        <w:t>S</w:t>
      </w:r>
      <w:r>
        <w:rPr>
          <w:rFonts w:ascii="Arial" w:hAnsi="Arial" w:cs="Arial"/>
          <w:lang w:val="pt-BR"/>
        </w:rPr>
        <w:t>)</w:t>
      </w:r>
      <w:r w:rsidRPr="00C53111">
        <w:rPr>
          <w:rFonts w:ascii="Arial" w:hAnsi="Arial" w:cs="Arial"/>
          <w:lang w:val="pt-BR"/>
        </w:rPr>
        <w:t>, p</w:t>
      </w:r>
      <w:r>
        <w:rPr>
          <w:rFonts w:ascii="Arial" w:hAnsi="Arial" w:cs="Arial"/>
          <w:lang w:val="pt-BR"/>
        </w:rPr>
        <w:t>ela</w:t>
      </w:r>
      <w:r w:rsidRPr="00C53111">
        <w:rPr>
          <w:rFonts w:ascii="Arial" w:hAnsi="Arial" w:cs="Arial"/>
          <w:lang w:val="pt-BR"/>
        </w:rPr>
        <w:t xml:space="preserve"> natureza analítica, poderá ser realizad</w:t>
      </w:r>
      <w:r>
        <w:rPr>
          <w:rFonts w:ascii="Arial" w:hAnsi="Arial" w:cs="Arial"/>
          <w:lang w:val="pt-BR"/>
        </w:rPr>
        <w:t>a</w:t>
      </w:r>
      <w:r w:rsidRPr="00C53111">
        <w:rPr>
          <w:rFonts w:ascii="Arial" w:hAnsi="Arial" w:cs="Arial"/>
          <w:lang w:val="pt-BR"/>
        </w:rPr>
        <w:t xml:space="preserve"> posteriormente ao recebimento provisório e não impede o faturamento da OS, mantendo-se, contudo, a possibilidade de aplicação de redutor de pagamento em faturamento posterior.</w:t>
      </w:r>
    </w:p>
    <w:p w:rsidR="00442E17" w:rsidRPr="00442E17" w:rsidRDefault="00442E17" w:rsidP="00442E1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442E17" w:rsidRPr="00442E17" w:rsidRDefault="00442E17" w:rsidP="00442E1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Caso mais de um software seja incluído na mesma OS para Sustentação, o valor do Índice de Qualidade de</w:t>
      </w:r>
      <w:r>
        <w:rPr>
          <w:rFonts w:ascii="Arial" w:hAnsi="Arial" w:cs="Arial"/>
          <w:lang w:val="pt-BR"/>
        </w:rPr>
        <w:t xml:space="preserve"> </w:t>
      </w:r>
      <w:r w:rsidR="007A6372">
        <w:rPr>
          <w:rFonts w:ascii="Arial" w:hAnsi="Arial" w:cs="Arial"/>
          <w:lang w:val="pt-BR"/>
        </w:rPr>
        <w:t>Modelo de Dados</w:t>
      </w:r>
      <w:r>
        <w:rPr>
          <w:rFonts w:ascii="Arial" w:hAnsi="Arial" w:cs="Arial"/>
          <w:lang w:val="pt-BR"/>
        </w:rPr>
        <w:t xml:space="preserve"> de</w:t>
      </w:r>
      <w:r w:rsidRPr="00EE5A79">
        <w:rPr>
          <w:rFonts w:ascii="Arial" w:hAnsi="Arial" w:cs="Arial"/>
          <w:lang w:val="pt-BR"/>
        </w:rPr>
        <w:t xml:space="preserve"> Sustentação (IQ</w:t>
      </w:r>
      <w:r w:rsidR="007A6372">
        <w:rPr>
          <w:rFonts w:ascii="Arial" w:hAnsi="Arial" w:cs="Arial"/>
          <w:lang w:val="pt-BR"/>
        </w:rPr>
        <w:t>MD</w:t>
      </w:r>
      <w:r w:rsidRPr="00EE5A79">
        <w:rPr>
          <w:rFonts w:ascii="Arial" w:hAnsi="Arial" w:cs="Arial"/>
          <w:lang w:val="pt-BR"/>
        </w:rPr>
        <w:t>S) será obtido a partir da média simples entre os valores resultantes de cada software.</w:t>
      </w:r>
    </w:p>
    <w:p w:rsidR="000950C9" w:rsidRPr="00EE5A79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84" w:name="1.2.23_Avaliação_do_Product_Owner_–_Manu"/>
      <w:bookmarkEnd w:id="84"/>
      <w:r w:rsidRPr="007B75B8">
        <w:rPr>
          <w:rFonts w:ascii="Arial" w:hAnsi="Arial" w:cs="Arial"/>
          <w:b/>
          <w:lang w:val="pt-BR"/>
        </w:rPr>
        <w:t xml:space="preserve">Avaliação do </w:t>
      </w:r>
      <w:proofErr w:type="spellStart"/>
      <w:r w:rsidRPr="007B75B8">
        <w:rPr>
          <w:rFonts w:ascii="Arial" w:hAnsi="Arial" w:cs="Arial"/>
          <w:b/>
          <w:lang w:val="pt-BR"/>
        </w:rPr>
        <w:t>Product</w:t>
      </w:r>
      <w:proofErr w:type="spellEnd"/>
      <w:r w:rsidRPr="007B75B8">
        <w:rPr>
          <w:rFonts w:ascii="Arial" w:hAnsi="Arial" w:cs="Arial"/>
          <w:b/>
          <w:lang w:val="pt-BR"/>
        </w:rPr>
        <w:t xml:space="preserve"> </w:t>
      </w:r>
      <w:proofErr w:type="spellStart"/>
      <w:r w:rsidRPr="007B75B8">
        <w:rPr>
          <w:rFonts w:ascii="Arial" w:hAnsi="Arial" w:cs="Arial"/>
          <w:b/>
          <w:lang w:val="pt-BR"/>
        </w:rPr>
        <w:t>Owner</w:t>
      </w:r>
      <w:proofErr w:type="spellEnd"/>
      <w:r w:rsidRPr="007B75B8">
        <w:rPr>
          <w:rFonts w:ascii="Arial" w:hAnsi="Arial" w:cs="Arial"/>
          <w:b/>
          <w:lang w:val="pt-BR"/>
        </w:rPr>
        <w:t xml:space="preserve"> – </w:t>
      </w:r>
      <w:r w:rsidR="00823BCA" w:rsidRPr="007B75B8">
        <w:rPr>
          <w:rFonts w:ascii="Arial" w:hAnsi="Arial" w:cs="Arial"/>
          <w:b/>
          <w:lang w:val="pt-BR"/>
        </w:rPr>
        <w:t>Sustentação</w:t>
      </w:r>
      <w:r w:rsidRPr="007B75B8">
        <w:rPr>
          <w:rFonts w:ascii="Arial" w:hAnsi="Arial" w:cs="Arial"/>
          <w:b/>
          <w:lang w:val="pt-BR"/>
        </w:rPr>
        <w:t xml:space="preserve"> (</w:t>
      </w:r>
      <w:r w:rsidR="00DF47ED" w:rsidRPr="007B75B8">
        <w:rPr>
          <w:rFonts w:ascii="Arial" w:hAnsi="Arial" w:cs="Arial"/>
          <w:b/>
          <w:lang w:val="pt-BR"/>
        </w:rPr>
        <w:t>APOS</w:t>
      </w:r>
      <w:r w:rsidRPr="007B75B8">
        <w:rPr>
          <w:rFonts w:ascii="Arial" w:hAnsi="Arial" w:cs="Arial"/>
          <w:b/>
          <w:lang w:val="pt-BR"/>
        </w:rPr>
        <w:t>)</w:t>
      </w:r>
    </w:p>
    <w:p w:rsidR="000950C9" w:rsidRPr="007B75B8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85" w:name="1.2.24_Considerando_os_princípios_e_valo"/>
      <w:bookmarkEnd w:id="85"/>
      <w:r w:rsidRPr="00EE5A79">
        <w:rPr>
          <w:rFonts w:ascii="Arial" w:hAnsi="Arial" w:cs="Arial"/>
          <w:lang w:val="pt-BR"/>
        </w:rPr>
        <w:t>Considerando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princípios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valores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desenvolvimento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ágil,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proofErr w:type="spellStart"/>
      <w:r w:rsidRPr="00EE5A79">
        <w:rPr>
          <w:rFonts w:ascii="Arial" w:hAnsi="Arial" w:cs="Arial"/>
          <w:lang w:val="pt-BR"/>
        </w:rPr>
        <w:t>Product</w:t>
      </w:r>
      <w:proofErr w:type="spellEnd"/>
      <w:r w:rsidRPr="007B75B8">
        <w:rPr>
          <w:rFonts w:ascii="Arial" w:hAnsi="Arial" w:cs="Arial"/>
          <w:lang w:val="pt-BR"/>
        </w:rPr>
        <w:t xml:space="preserve"> </w:t>
      </w:r>
      <w:proofErr w:type="spellStart"/>
      <w:r w:rsidRPr="00EE5A79">
        <w:rPr>
          <w:rFonts w:ascii="Arial" w:hAnsi="Arial" w:cs="Arial"/>
          <w:lang w:val="pt-BR"/>
        </w:rPr>
        <w:t>Owner</w:t>
      </w:r>
      <w:proofErr w:type="spellEnd"/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(PO) do sistema </w:t>
      </w:r>
      <w:proofErr w:type="spellStart"/>
      <w:r w:rsidRPr="00EE5A79">
        <w:rPr>
          <w:rFonts w:ascii="Arial" w:hAnsi="Arial" w:cs="Arial"/>
          <w:lang w:val="pt-BR"/>
        </w:rPr>
        <w:t>manutenido</w:t>
      </w:r>
      <w:proofErr w:type="spellEnd"/>
      <w:r w:rsidRPr="00EE5A79">
        <w:rPr>
          <w:rFonts w:ascii="Arial" w:hAnsi="Arial" w:cs="Arial"/>
          <w:lang w:val="pt-BR"/>
        </w:rPr>
        <w:t xml:space="preserve"> deverá avaliar os seguintes aspectos da prestação do</w:t>
      </w:r>
      <w:r w:rsidRPr="007B75B8">
        <w:rPr>
          <w:rFonts w:ascii="Arial" w:hAnsi="Arial" w:cs="Arial"/>
          <w:lang w:val="pt-BR"/>
        </w:rPr>
        <w:t xml:space="preserve"> </w:t>
      </w:r>
      <w:r w:rsidR="004C206E" w:rsidRPr="00EE5A79">
        <w:rPr>
          <w:rFonts w:ascii="Arial" w:hAnsi="Arial" w:cs="Arial"/>
          <w:lang w:val="pt-BR"/>
        </w:rPr>
        <w:t>serviço:</w:t>
      </w:r>
    </w:p>
    <w:p w:rsidR="004C206E" w:rsidRPr="00EE5A79" w:rsidRDefault="004C206E" w:rsidP="00EE5A79">
      <w:pPr>
        <w:tabs>
          <w:tab w:val="left" w:pos="1390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tbl>
      <w:tblPr>
        <w:tblW w:w="0" w:type="auto"/>
        <w:jc w:val="center"/>
        <w:tblInd w:w="-7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1"/>
        <w:gridCol w:w="2693"/>
        <w:gridCol w:w="4086"/>
      </w:tblGrid>
      <w:tr w:rsidR="004C206E" w:rsidRPr="00EE5A79" w:rsidTr="004C206E">
        <w:trPr>
          <w:trHeight w:val="398"/>
          <w:jc w:val="center"/>
        </w:trPr>
        <w:tc>
          <w:tcPr>
            <w:tcW w:w="2831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Item</w:t>
            </w:r>
          </w:p>
        </w:tc>
        <w:tc>
          <w:tcPr>
            <w:tcW w:w="2693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Informação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complementar</w:t>
            </w:r>
            <w:proofErr w:type="spellEnd"/>
          </w:p>
        </w:tc>
        <w:tc>
          <w:tcPr>
            <w:tcW w:w="4086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 xml:space="preserve">Valor da </w:t>
            </w:r>
            <w:proofErr w:type="spellStart"/>
            <w:r w:rsidRPr="00EE5A79">
              <w:rPr>
                <w:rFonts w:ascii="Arial" w:hAnsi="Arial" w:cs="Arial"/>
              </w:rPr>
              <w:t>avaliação</w:t>
            </w:r>
            <w:proofErr w:type="spellEnd"/>
          </w:p>
        </w:tc>
      </w:tr>
      <w:tr w:rsidR="004C206E" w:rsidRPr="00EE5A79" w:rsidTr="004C206E">
        <w:trPr>
          <w:trHeight w:val="67"/>
          <w:jc w:val="center"/>
        </w:trPr>
        <w:tc>
          <w:tcPr>
            <w:tcW w:w="2831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E5A79">
              <w:rPr>
                <w:rFonts w:ascii="Arial" w:hAnsi="Arial" w:cs="Arial"/>
                <w:color w:val="000000"/>
              </w:rPr>
              <w:t xml:space="preserve">1 -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Estabilidade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 xml:space="preserve"> das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modificações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realizadas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693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Eventual erro ou omissão no atendimento das demandas dos sistemas que são escopo da Ordem de Serviço ocasionou, em média:</w:t>
            </w: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EE5A79">
              <w:rPr>
                <w:rFonts w:ascii="Arial" w:hAnsi="Arial" w:cs="Arial"/>
                <w:color w:val="000000"/>
              </w:rPr>
              <w:t xml:space="preserve">4 – </w:t>
            </w:r>
            <w:proofErr w:type="spellStart"/>
            <w:proofErr w:type="gramStart"/>
            <w:r w:rsidRPr="00EE5A79">
              <w:rPr>
                <w:rFonts w:ascii="Arial" w:hAnsi="Arial" w:cs="Arial"/>
                <w:color w:val="000000"/>
              </w:rPr>
              <w:t>nenhuma</w:t>
            </w:r>
            <w:proofErr w:type="spellEnd"/>
            <w:proofErr w:type="gramEnd"/>
            <w:r w:rsidRPr="00EE5A7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falha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em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produção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>.</w:t>
            </w:r>
          </w:p>
        </w:tc>
      </w:tr>
      <w:tr w:rsidR="004C206E" w:rsidRPr="00122A4F" w:rsidTr="004C206E">
        <w:trPr>
          <w:trHeight w:val="67"/>
          <w:jc w:val="center"/>
        </w:trPr>
        <w:tc>
          <w:tcPr>
            <w:tcW w:w="283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3 – até 01 (uma) falha por sistema em produção.</w:t>
            </w:r>
          </w:p>
        </w:tc>
      </w:tr>
      <w:tr w:rsidR="004C206E" w:rsidRPr="00122A4F" w:rsidTr="004C206E">
        <w:trPr>
          <w:trHeight w:val="67"/>
          <w:jc w:val="center"/>
        </w:trPr>
        <w:tc>
          <w:tcPr>
            <w:tcW w:w="283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2693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2 – até 03 (três) falhas por sistema em produção.</w:t>
            </w:r>
          </w:p>
        </w:tc>
      </w:tr>
      <w:tr w:rsidR="004C206E" w:rsidRPr="00122A4F" w:rsidTr="004C206E">
        <w:trPr>
          <w:trHeight w:val="67"/>
          <w:jc w:val="center"/>
        </w:trPr>
        <w:tc>
          <w:tcPr>
            <w:tcW w:w="283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2693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1 – até 05 (cinco) falhas por sistema em produção.</w:t>
            </w:r>
          </w:p>
        </w:tc>
      </w:tr>
      <w:tr w:rsidR="004C206E" w:rsidRPr="00122A4F" w:rsidTr="004C206E">
        <w:trPr>
          <w:trHeight w:val="67"/>
          <w:jc w:val="center"/>
        </w:trPr>
        <w:tc>
          <w:tcPr>
            <w:tcW w:w="283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2693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0 – mais que 05 (cinco) falhas por sistema em produção.</w:t>
            </w:r>
          </w:p>
        </w:tc>
      </w:tr>
      <w:tr w:rsidR="004C206E" w:rsidRPr="00EE5A79" w:rsidTr="004C206E">
        <w:trPr>
          <w:trHeight w:val="67"/>
          <w:jc w:val="center"/>
        </w:trPr>
        <w:tc>
          <w:tcPr>
            <w:tcW w:w="2831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 xml:space="preserve">2 - Manutenção de diálogo contínuo e eficiente do time de Sustentação com o </w:t>
            </w:r>
            <w:proofErr w:type="spellStart"/>
            <w:r w:rsidRPr="00EE5A79">
              <w:rPr>
                <w:rFonts w:ascii="Arial" w:hAnsi="Arial" w:cs="Arial"/>
                <w:color w:val="000000"/>
                <w:lang w:val="pt-BR"/>
              </w:rPr>
              <w:t>Product</w:t>
            </w:r>
            <w:proofErr w:type="spellEnd"/>
            <w:r w:rsidRPr="00EE5A79">
              <w:rPr>
                <w:rFonts w:ascii="Arial" w:hAnsi="Arial" w:cs="Arial"/>
                <w:color w:val="000000"/>
                <w:lang w:val="pt-BR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  <w:lang w:val="pt-BR"/>
              </w:rPr>
              <w:t>Owner</w:t>
            </w:r>
            <w:proofErr w:type="spellEnd"/>
            <w:r w:rsidRPr="00EE5A79">
              <w:rPr>
                <w:rFonts w:ascii="Arial" w:hAnsi="Arial" w:cs="Arial"/>
                <w:color w:val="000000"/>
                <w:lang w:val="pt-BR"/>
              </w:rPr>
              <w:t xml:space="preserve"> para esclarecer dúvidas e obter </w:t>
            </w:r>
            <w:proofErr w:type="gramStart"/>
            <w:r w:rsidRPr="00EE5A79">
              <w:rPr>
                <w:rFonts w:ascii="Arial" w:hAnsi="Arial" w:cs="Arial"/>
                <w:color w:val="000000"/>
                <w:lang w:val="pt-BR"/>
              </w:rPr>
              <w:t>feedback</w:t>
            </w:r>
            <w:proofErr w:type="gramEnd"/>
            <w:r w:rsidRPr="00EE5A79">
              <w:rPr>
                <w:rFonts w:ascii="Arial" w:hAnsi="Arial" w:cs="Arial"/>
                <w:color w:val="000000"/>
                <w:lang w:val="pt-BR"/>
              </w:rPr>
              <w:t>.</w:t>
            </w:r>
          </w:p>
        </w:tc>
        <w:tc>
          <w:tcPr>
            <w:tcW w:w="2693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 xml:space="preserve">Eventual falta de comunicação da equipe de desenvolvimento com o </w:t>
            </w:r>
            <w:proofErr w:type="spellStart"/>
            <w:r w:rsidRPr="00EE5A79">
              <w:rPr>
                <w:rFonts w:ascii="Arial" w:hAnsi="Arial" w:cs="Arial"/>
                <w:color w:val="000000"/>
                <w:lang w:val="pt-BR"/>
              </w:rPr>
              <w:t>Product</w:t>
            </w:r>
            <w:proofErr w:type="spellEnd"/>
            <w:r w:rsidRPr="00EE5A79">
              <w:rPr>
                <w:rFonts w:ascii="Arial" w:hAnsi="Arial" w:cs="Arial"/>
                <w:color w:val="000000"/>
                <w:lang w:val="pt-BR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  <w:lang w:val="pt-BR"/>
              </w:rPr>
              <w:t>Owner</w:t>
            </w:r>
            <w:proofErr w:type="spellEnd"/>
            <w:r w:rsidRPr="00EE5A79">
              <w:rPr>
                <w:rFonts w:ascii="Arial" w:hAnsi="Arial" w:cs="Arial"/>
                <w:color w:val="000000"/>
                <w:lang w:val="pt-BR"/>
              </w:rPr>
              <w:t xml:space="preserve"> ocasionou:</w:t>
            </w: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EE5A79">
              <w:rPr>
                <w:rFonts w:ascii="Arial" w:hAnsi="Arial" w:cs="Arial"/>
                <w:color w:val="000000"/>
              </w:rPr>
              <w:t xml:space="preserve">4 – </w:t>
            </w:r>
            <w:proofErr w:type="spellStart"/>
            <w:proofErr w:type="gramStart"/>
            <w:r w:rsidRPr="00EE5A79">
              <w:rPr>
                <w:rFonts w:ascii="Arial" w:hAnsi="Arial" w:cs="Arial"/>
                <w:color w:val="000000"/>
              </w:rPr>
              <w:t>nenhuma</w:t>
            </w:r>
            <w:proofErr w:type="spellEnd"/>
            <w:proofErr w:type="gramEnd"/>
            <w:r w:rsidRPr="00EE5A7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falha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ou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color w:val="000000"/>
              </w:rPr>
              <w:t>desvio</w:t>
            </w:r>
            <w:proofErr w:type="spellEnd"/>
            <w:r w:rsidRPr="00EE5A79">
              <w:rPr>
                <w:rFonts w:ascii="Arial" w:hAnsi="Arial" w:cs="Arial"/>
                <w:color w:val="000000"/>
              </w:rPr>
              <w:t>.</w:t>
            </w:r>
          </w:p>
        </w:tc>
      </w:tr>
      <w:tr w:rsidR="004C206E" w:rsidRPr="00122A4F" w:rsidTr="004C206E">
        <w:trPr>
          <w:trHeight w:val="67"/>
          <w:jc w:val="center"/>
        </w:trPr>
        <w:tc>
          <w:tcPr>
            <w:tcW w:w="283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3 – falha ou desvio na minoria das entregas.</w:t>
            </w:r>
          </w:p>
        </w:tc>
      </w:tr>
      <w:tr w:rsidR="004C206E" w:rsidRPr="00122A4F" w:rsidTr="004C206E">
        <w:trPr>
          <w:trHeight w:val="67"/>
          <w:jc w:val="center"/>
        </w:trPr>
        <w:tc>
          <w:tcPr>
            <w:tcW w:w="283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2693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2 – falha ou desvio na metade das entregas.</w:t>
            </w:r>
          </w:p>
        </w:tc>
      </w:tr>
      <w:tr w:rsidR="004C206E" w:rsidRPr="00122A4F" w:rsidTr="004C206E">
        <w:trPr>
          <w:trHeight w:val="67"/>
          <w:jc w:val="center"/>
        </w:trPr>
        <w:tc>
          <w:tcPr>
            <w:tcW w:w="283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2693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1 – falha ou desvio na maioria das entregas.</w:t>
            </w:r>
          </w:p>
        </w:tc>
      </w:tr>
      <w:tr w:rsidR="004C206E" w:rsidRPr="00122A4F" w:rsidTr="004C206E">
        <w:trPr>
          <w:trHeight w:val="67"/>
          <w:jc w:val="center"/>
        </w:trPr>
        <w:tc>
          <w:tcPr>
            <w:tcW w:w="2831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2693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40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4C206E" w:rsidRPr="00EE5A79" w:rsidRDefault="004C206E" w:rsidP="00942836">
            <w:pPr>
              <w:spacing w:line="276" w:lineRule="auto"/>
              <w:rPr>
                <w:rFonts w:ascii="Arial" w:hAnsi="Arial" w:cs="Arial"/>
                <w:color w:val="000000"/>
                <w:lang w:val="pt-BR"/>
              </w:rPr>
            </w:pPr>
            <w:r w:rsidRPr="00EE5A79">
              <w:rPr>
                <w:rFonts w:ascii="Arial" w:hAnsi="Arial" w:cs="Arial"/>
                <w:color w:val="000000"/>
                <w:lang w:val="pt-BR"/>
              </w:rPr>
              <w:t>0 – falha ou desvio em todas as entregas</w:t>
            </w:r>
          </w:p>
        </w:tc>
      </w:tr>
    </w:tbl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86" w:name="1.2.25_O_valor_final_da_Avaliação_do_Pro"/>
      <w:bookmarkEnd w:id="86"/>
      <w:r w:rsidRPr="00EE5A79">
        <w:rPr>
          <w:rFonts w:ascii="Arial" w:hAnsi="Arial" w:cs="Arial"/>
          <w:lang w:val="pt-BR"/>
        </w:rPr>
        <w:t xml:space="preserve">O valor final da Avaliação do </w:t>
      </w:r>
      <w:proofErr w:type="spellStart"/>
      <w:r w:rsidRPr="00EE5A79">
        <w:rPr>
          <w:rFonts w:ascii="Arial" w:hAnsi="Arial" w:cs="Arial"/>
          <w:lang w:val="pt-BR"/>
        </w:rPr>
        <w:t>Product</w:t>
      </w:r>
      <w:proofErr w:type="spellEnd"/>
      <w:r w:rsidRPr="00EE5A79">
        <w:rPr>
          <w:rFonts w:ascii="Arial" w:hAnsi="Arial" w:cs="Arial"/>
          <w:lang w:val="pt-BR"/>
        </w:rPr>
        <w:t xml:space="preserve"> </w:t>
      </w:r>
      <w:proofErr w:type="spellStart"/>
      <w:r w:rsidRPr="00EE5A79">
        <w:rPr>
          <w:rFonts w:ascii="Arial" w:hAnsi="Arial" w:cs="Arial"/>
          <w:lang w:val="pt-BR"/>
        </w:rPr>
        <w:t>Owner</w:t>
      </w:r>
      <w:proofErr w:type="spellEnd"/>
      <w:r w:rsidRPr="00EE5A79">
        <w:rPr>
          <w:rFonts w:ascii="Arial" w:hAnsi="Arial" w:cs="Arial"/>
          <w:lang w:val="pt-BR"/>
        </w:rPr>
        <w:t xml:space="preserve"> -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(</w:t>
      </w:r>
      <w:r w:rsidR="00DF47ED" w:rsidRPr="00EE5A79">
        <w:rPr>
          <w:rFonts w:ascii="Arial" w:hAnsi="Arial" w:cs="Arial"/>
          <w:lang w:val="pt-BR"/>
        </w:rPr>
        <w:t>APOS</w:t>
      </w:r>
      <w:r w:rsidRPr="00EE5A79">
        <w:rPr>
          <w:rFonts w:ascii="Arial" w:hAnsi="Arial" w:cs="Arial"/>
          <w:lang w:val="pt-BR"/>
        </w:rPr>
        <w:t xml:space="preserve">) será </w:t>
      </w:r>
      <w:proofErr w:type="gramStart"/>
      <w:r w:rsidRPr="00EE5A79">
        <w:rPr>
          <w:rFonts w:ascii="Arial" w:hAnsi="Arial" w:cs="Arial"/>
          <w:lang w:val="pt-BR"/>
        </w:rPr>
        <w:t>obtido</w:t>
      </w:r>
      <w:proofErr w:type="gramEnd"/>
      <w:r w:rsidRPr="00EE5A79">
        <w:rPr>
          <w:rFonts w:ascii="Arial" w:hAnsi="Arial" w:cs="Arial"/>
          <w:lang w:val="pt-BR"/>
        </w:rPr>
        <w:t xml:space="preserve"> da seguinte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forma: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4471FE" w:rsidRDefault="00DF47ED" w:rsidP="00EE5A79">
      <w:pPr>
        <w:pStyle w:val="Corpodetexto"/>
        <w:tabs>
          <w:tab w:val="left" w:pos="10470"/>
        </w:tabs>
        <w:spacing w:line="360" w:lineRule="auto"/>
        <w:ind w:left="3036" w:right="547"/>
        <w:rPr>
          <w:rFonts w:ascii="Arial" w:hAnsi="Arial" w:cs="Arial"/>
          <w:i/>
          <w:sz w:val="22"/>
          <w:szCs w:val="22"/>
          <w:lang w:val="pt-BR"/>
        </w:rPr>
      </w:pPr>
      <w:bookmarkStart w:id="87" w:name="1.2.26_Descontos_a_serem_aplicados_de_ac"/>
      <w:bookmarkStart w:id="88" w:name="_bookmark1"/>
      <w:bookmarkEnd w:id="87"/>
      <w:bookmarkEnd w:id="88"/>
      <w:r w:rsidRPr="004471FE">
        <w:rPr>
          <w:rFonts w:ascii="Arial" w:hAnsi="Arial" w:cs="Arial"/>
          <w:i/>
          <w:sz w:val="22"/>
          <w:szCs w:val="22"/>
          <w:lang w:val="pt-BR"/>
        </w:rPr>
        <w:t>APOS</w:t>
      </w:r>
      <w:r w:rsidR="00141651" w:rsidRPr="004471FE">
        <w:rPr>
          <w:rFonts w:ascii="Arial" w:hAnsi="Arial" w:cs="Arial"/>
          <w:i/>
          <w:sz w:val="22"/>
          <w:szCs w:val="22"/>
          <w:lang w:val="pt-BR"/>
        </w:rPr>
        <w:t xml:space="preserve"> = (Valor do Item 1 + Valor do Item </w:t>
      </w:r>
      <w:proofErr w:type="gramStart"/>
      <w:r w:rsidR="00141651" w:rsidRPr="004471FE">
        <w:rPr>
          <w:rFonts w:ascii="Arial" w:hAnsi="Arial" w:cs="Arial"/>
          <w:i/>
          <w:sz w:val="22"/>
          <w:szCs w:val="22"/>
          <w:lang w:val="pt-BR"/>
        </w:rPr>
        <w:t>2</w:t>
      </w:r>
      <w:proofErr w:type="gramEnd"/>
      <w:r w:rsidR="00141651" w:rsidRPr="004471FE">
        <w:rPr>
          <w:rFonts w:ascii="Arial" w:hAnsi="Arial" w:cs="Arial"/>
          <w:i/>
          <w:sz w:val="22"/>
          <w:szCs w:val="22"/>
          <w:lang w:val="pt-BR"/>
        </w:rPr>
        <w:t>) / 8</w:t>
      </w:r>
    </w:p>
    <w:p w:rsidR="002F15A8" w:rsidRPr="00EE5A79" w:rsidRDefault="002F15A8" w:rsidP="00EE5A79">
      <w:pPr>
        <w:pStyle w:val="Corpodetexto"/>
        <w:tabs>
          <w:tab w:val="left" w:pos="10470"/>
        </w:tabs>
        <w:spacing w:line="360" w:lineRule="auto"/>
        <w:ind w:left="3036" w:right="547"/>
        <w:rPr>
          <w:rFonts w:ascii="Arial" w:hAnsi="Arial" w:cs="Arial"/>
          <w:sz w:val="22"/>
          <w:szCs w:val="22"/>
          <w:lang w:val="pt-BR"/>
        </w:rPr>
      </w:pPr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7B75B8">
        <w:rPr>
          <w:rFonts w:ascii="Arial" w:hAnsi="Arial" w:cs="Arial"/>
          <w:b/>
          <w:lang w:val="pt-BR"/>
        </w:rPr>
        <w:t xml:space="preserve">Descontos a serem aplicados de acordo com o índice de cumprimento dos </w:t>
      </w:r>
      <w:r w:rsidR="00A449E6" w:rsidRPr="007B75B8">
        <w:rPr>
          <w:rFonts w:ascii="Arial" w:hAnsi="Arial" w:cs="Arial"/>
          <w:b/>
          <w:lang w:val="pt-BR"/>
        </w:rPr>
        <w:t>itens de monitoramento e controle</w:t>
      </w:r>
    </w:p>
    <w:p w:rsidR="002F15A8" w:rsidRPr="007B75B8" w:rsidRDefault="002F15A8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89" w:name="1.2.27_O_quadro_a_seguir_mostra_o_descon"/>
      <w:bookmarkEnd w:id="89"/>
      <w:r w:rsidRPr="00EE5A79">
        <w:rPr>
          <w:rFonts w:ascii="Arial" w:hAnsi="Arial" w:cs="Arial"/>
          <w:lang w:val="pt-BR"/>
        </w:rPr>
        <w:t xml:space="preserve">O quadro a seguir mostra o desconto a ser aplicado no faturamento da Ordem de Serviço (OS) de acordo com o Índice 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do Sistema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(</w:t>
      </w:r>
      <w:r w:rsidR="00823BCA" w:rsidRPr="00EE5A79">
        <w:rPr>
          <w:rFonts w:ascii="Arial" w:hAnsi="Arial" w:cs="Arial"/>
          <w:lang w:val="pt-BR"/>
        </w:rPr>
        <w:t>ISS</w:t>
      </w:r>
      <w:r w:rsidRPr="00EE5A79">
        <w:rPr>
          <w:rFonts w:ascii="Arial" w:hAnsi="Arial" w:cs="Arial"/>
          <w:lang w:val="pt-BR"/>
        </w:rPr>
        <w:t>):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tblInd w:w="1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96"/>
        <w:gridCol w:w="2976"/>
      </w:tblGrid>
      <w:tr w:rsidR="000950C9" w:rsidRPr="00122A4F" w:rsidTr="00942836">
        <w:trPr>
          <w:trHeight w:val="757"/>
        </w:trPr>
        <w:tc>
          <w:tcPr>
            <w:tcW w:w="5496" w:type="dxa"/>
            <w:shd w:val="clear" w:color="auto" w:fill="DADAD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786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Índice de </w:t>
            </w:r>
            <w:r w:rsidR="00823BCA" w:rsidRPr="00EE5A79">
              <w:rPr>
                <w:rFonts w:ascii="Arial" w:hAnsi="Arial" w:cs="Arial"/>
                <w:lang w:val="pt-BR"/>
              </w:rPr>
              <w:t>Sustentação</w:t>
            </w:r>
            <w:r w:rsidRPr="00EE5A79">
              <w:rPr>
                <w:rFonts w:ascii="Arial" w:hAnsi="Arial" w:cs="Arial"/>
                <w:lang w:val="pt-BR"/>
              </w:rPr>
              <w:t xml:space="preserve"> do Sistema (</w:t>
            </w:r>
            <w:r w:rsidR="00823BCA" w:rsidRPr="00EE5A79">
              <w:rPr>
                <w:rFonts w:ascii="Arial" w:hAnsi="Arial" w:cs="Arial"/>
                <w:lang w:val="pt-BR"/>
              </w:rPr>
              <w:t>ISS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2976" w:type="dxa"/>
            <w:shd w:val="clear" w:color="auto" w:fill="DADAD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561" w:right="547" w:hanging="346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Desconto sobre o valor de faturamento da OS</w:t>
            </w:r>
          </w:p>
        </w:tc>
      </w:tr>
      <w:tr w:rsidR="000950C9" w:rsidRPr="00EE5A79" w:rsidTr="00942836">
        <w:trPr>
          <w:trHeight w:val="460"/>
        </w:trPr>
        <w:tc>
          <w:tcPr>
            <w:tcW w:w="549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779" w:right="547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Igual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ou</w:t>
            </w:r>
            <w:proofErr w:type="spellEnd"/>
            <w:r w:rsidRPr="00EE5A79">
              <w:rPr>
                <w:rFonts w:ascii="Arial" w:hAnsi="Arial" w:cs="Arial"/>
              </w:rPr>
              <w:t xml:space="preserve"> superior a 80%</w:t>
            </w:r>
          </w:p>
        </w:tc>
        <w:tc>
          <w:tcPr>
            <w:tcW w:w="297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1258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0%</w:t>
            </w:r>
          </w:p>
        </w:tc>
      </w:tr>
      <w:tr w:rsidR="000950C9" w:rsidRPr="00EE5A79" w:rsidTr="00942836">
        <w:trPr>
          <w:trHeight w:val="465"/>
        </w:trPr>
        <w:tc>
          <w:tcPr>
            <w:tcW w:w="549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775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Igual ou superior a 70% e inferior a 80%</w:t>
            </w:r>
          </w:p>
        </w:tc>
        <w:tc>
          <w:tcPr>
            <w:tcW w:w="297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1258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10%</w:t>
            </w:r>
          </w:p>
        </w:tc>
      </w:tr>
      <w:tr w:rsidR="000950C9" w:rsidRPr="00EE5A79" w:rsidTr="00942836">
        <w:trPr>
          <w:trHeight w:val="460"/>
        </w:trPr>
        <w:tc>
          <w:tcPr>
            <w:tcW w:w="549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775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Igual ou superior a 60% e inferior a 70%</w:t>
            </w:r>
          </w:p>
        </w:tc>
        <w:tc>
          <w:tcPr>
            <w:tcW w:w="297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1258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20%</w:t>
            </w:r>
          </w:p>
        </w:tc>
      </w:tr>
      <w:tr w:rsidR="000950C9" w:rsidRPr="00EE5A79" w:rsidTr="00942836">
        <w:trPr>
          <w:trHeight w:val="465"/>
        </w:trPr>
        <w:tc>
          <w:tcPr>
            <w:tcW w:w="549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775" w:right="547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Igual ou superior a 50% e inferior a 60%</w:t>
            </w:r>
          </w:p>
        </w:tc>
        <w:tc>
          <w:tcPr>
            <w:tcW w:w="297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1258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30%</w:t>
            </w:r>
          </w:p>
        </w:tc>
      </w:tr>
      <w:tr w:rsidR="000950C9" w:rsidRPr="00EE5A79" w:rsidTr="00942836">
        <w:trPr>
          <w:trHeight w:val="460"/>
        </w:trPr>
        <w:tc>
          <w:tcPr>
            <w:tcW w:w="549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776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Inferior a 50%</w:t>
            </w:r>
          </w:p>
        </w:tc>
        <w:tc>
          <w:tcPr>
            <w:tcW w:w="2976" w:type="dxa"/>
            <w:vAlign w:val="center"/>
          </w:tcPr>
          <w:p w:rsidR="000950C9" w:rsidRPr="00EE5A79" w:rsidRDefault="00141651" w:rsidP="00942836">
            <w:pPr>
              <w:pStyle w:val="TableParagraph"/>
              <w:tabs>
                <w:tab w:val="left" w:pos="10470"/>
              </w:tabs>
              <w:spacing w:line="276" w:lineRule="auto"/>
              <w:ind w:left="1258" w:right="547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40%</w:t>
            </w:r>
          </w:p>
        </w:tc>
      </w:tr>
    </w:tbl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90" w:name="1.2.28_O_quadro_a_seguir_mostra_o_descon"/>
      <w:bookmarkEnd w:id="90"/>
      <w:r w:rsidRPr="00EE5A79">
        <w:rPr>
          <w:rFonts w:ascii="Arial" w:hAnsi="Arial" w:cs="Arial"/>
          <w:lang w:val="pt-BR"/>
        </w:rPr>
        <w:t>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quadro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seguir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mostra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</w:t>
      </w:r>
      <w:r w:rsidR="00EE27FE">
        <w:rPr>
          <w:rFonts w:ascii="Arial" w:hAnsi="Arial" w:cs="Arial"/>
          <w:lang w:val="pt-BR"/>
        </w:rPr>
        <w:t>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desconto</w:t>
      </w:r>
      <w:r w:rsidR="00EE27FE">
        <w:rPr>
          <w:rFonts w:ascii="Arial" w:hAnsi="Arial" w:cs="Arial"/>
          <w:lang w:val="pt-BR"/>
        </w:rPr>
        <w:t>s</w:t>
      </w:r>
      <w:r w:rsidRPr="007B75B8">
        <w:rPr>
          <w:rFonts w:ascii="Arial" w:hAnsi="Arial" w:cs="Arial"/>
          <w:lang w:val="pt-BR"/>
        </w:rPr>
        <w:t xml:space="preserve"> </w:t>
      </w:r>
      <w:r w:rsidR="00A56C1B">
        <w:rPr>
          <w:rFonts w:ascii="Arial" w:hAnsi="Arial" w:cs="Arial"/>
          <w:lang w:val="pt-BR"/>
        </w:rPr>
        <w:t xml:space="preserve">adicionais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ser</w:t>
      </w:r>
      <w:r w:rsidR="00EE27FE">
        <w:rPr>
          <w:rFonts w:ascii="Arial" w:hAnsi="Arial" w:cs="Arial"/>
          <w:lang w:val="pt-BR"/>
        </w:rPr>
        <w:t>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aplicado</w:t>
      </w:r>
      <w:r w:rsidR="00EE27FE">
        <w:rPr>
          <w:rFonts w:ascii="Arial" w:hAnsi="Arial" w:cs="Arial"/>
          <w:lang w:val="pt-BR"/>
        </w:rPr>
        <w:t>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no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faturamento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de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acordo com </w:t>
      </w:r>
      <w:r w:rsidR="00A449E6" w:rsidRPr="00EE5A79">
        <w:rPr>
          <w:rFonts w:ascii="Arial" w:hAnsi="Arial" w:cs="Arial"/>
          <w:lang w:val="pt-BR"/>
        </w:rPr>
        <w:t>itens de monitoramento e controle</w:t>
      </w:r>
      <w:r w:rsidRPr="00EE5A79">
        <w:rPr>
          <w:rFonts w:ascii="Arial" w:hAnsi="Arial" w:cs="Arial"/>
          <w:lang w:val="pt-BR"/>
        </w:rPr>
        <w:t xml:space="preserve"> componentes do </w:t>
      </w:r>
      <w:r w:rsidR="00823BCA" w:rsidRPr="00EE5A79">
        <w:rPr>
          <w:rFonts w:ascii="Arial" w:hAnsi="Arial" w:cs="Arial"/>
          <w:lang w:val="pt-BR"/>
        </w:rPr>
        <w:t>ISS</w:t>
      </w:r>
      <w:r w:rsidRPr="00EE5A79">
        <w:rPr>
          <w:rFonts w:ascii="Arial" w:hAnsi="Arial" w:cs="Arial"/>
          <w:lang w:val="pt-BR"/>
        </w:rPr>
        <w:t>, sem prejuízo a outros eventuais descontos previstos neste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Edital: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51"/>
        <w:gridCol w:w="3402"/>
        <w:gridCol w:w="2518"/>
      </w:tblGrid>
      <w:tr w:rsidR="000950C9" w:rsidRPr="00122A4F" w:rsidTr="00D53077">
        <w:trPr>
          <w:trHeight w:val="825"/>
        </w:trPr>
        <w:tc>
          <w:tcPr>
            <w:tcW w:w="3151" w:type="dxa"/>
            <w:shd w:val="clear" w:color="auto" w:fill="DADADA"/>
            <w:vAlign w:val="center"/>
          </w:tcPr>
          <w:p w:rsidR="000950C9" w:rsidRPr="00EE5A79" w:rsidRDefault="00141651" w:rsidP="004471F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Componente</w:t>
            </w:r>
            <w:proofErr w:type="spellEnd"/>
            <w:r w:rsidRPr="00EE5A79">
              <w:rPr>
                <w:rFonts w:ascii="Arial" w:hAnsi="Arial" w:cs="Arial"/>
              </w:rPr>
              <w:t xml:space="preserve"> do </w:t>
            </w:r>
            <w:r w:rsidR="00C74AB9" w:rsidRPr="00EE5A79">
              <w:rPr>
                <w:rFonts w:ascii="Arial" w:hAnsi="Arial" w:cs="Arial"/>
              </w:rPr>
              <w:t>I</w:t>
            </w:r>
            <w:r w:rsidR="00823BCA" w:rsidRPr="00EE5A79">
              <w:rPr>
                <w:rFonts w:ascii="Arial" w:hAnsi="Arial" w:cs="Arial"/>
              </w:rPr>
              <w:t>SS</w:t>
            </w:r>
          </w:p>
        </w:tc>
        <w:tc>
          <w:tcPr>
            <w:tcW w:w="3402" w:type="dxa"/>
            <w:shd w:val="clear" w:color="auto" w:fill="DADADA"/>
            <w:vAlign w:val="center"/>
          </w:tcPr>
          <w:p w:rsidR="000950C9" w:rsidRPr="00EE5A79" w:rsidRDefault="00141651" w:rsidP="004471FE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Nível</w:t>
            </w:r>
            <w:proofErr w:type="spellEnd"/>
            <w:r w:rsidRPr="00EE5A79">
              <w:rPr>
                <w:rFonts w:ascii="Arial" w:hAnsi="Arial" w:cs="Arial"/>
              </w:rPr>
              <w:t xml:space="preserve"> de </w:t>
            </w:r>
            <w:proofErr w:type="spellStart"/>
            <w:r w:rsidRPr="00EE5A79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2518" w:type="dxa"/>
            <w:shd w:val="clear" w:color="auto" w:fill="DADADA"/>
            <w:vAlign w:val="center"/>
          </w:tcPr>
          <w:p w:rsidR="000950C9" w:rsidRPr="00EE5A79" w:rsidRDefault="00141651" w:rsidP="004471FE">
            <w:pPr>
              <w:pStyle w:val="TableParagraph"/>
              <w:tabs>
                <w:tab w:val="left" w:pos="10470"/>
              </w:tabs>
              <w:spacing w:line="276" w:lineRule="auto"/>
              <w:ind w:right="-34" w:firstLine="4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Desconto</w:t>
            </w:r>
            <w:r w:rsidRPr="00EE5A79">
              <w:rPr>
                <w:rFonts w:ascii="Arial" w:hAnsi="Arial" w:cs="Arial"/>
                <w:spacing w:val="-10"/>
                <w:lang w:val="pt-BR"/>
              </w:rPr>
              <w:t xml:space="preserve"> </w:t>
            </w:r>
            <w:r w:rsidRPr="00EE5A79">
              <w:rPr>
                <w:rFonts w:ascii="Arial" w:hAnsi="Arial" w:cs="Arial"/>
                <w:lang w:val="pt-BR"/>
              </w:rPr>
              <w:t>sobre o valor de faturamen</w:t>
            </w:r>
            <w:r w:rsidR="00C74AB9" w:rsidRPr="00EE5A79">
              <w:rPr>
                <w:rFonts w:ascii="Arial" w:hAnsi="Arial" w:cs="Arial"/>
                <w:lang w:val="pt-BR"/>
              </w:rPr>
              <w:t>t</w:t>
            </w:r>
            <w:r w:rsidRPr="00EE5A79">
              <w:rPr>
                <w:rFonts w:ascii="Arial" w:hAnsi="Arial" w:cs="Arial"/>
                <w:lang w:val="pt-BR"/>
              </w:rPr>
              <w:t>o</w:t>
            </w:r>
            <w:r w:rsidRPr="00EE5A79">
              <w:rPr>
                <w:rFonts w:ascii="Arial" w:hAnsi="Arial" w:cs="Arial"/>
                <w:spacing w:val="-14"/>
                <w:lang w:val="pt-BR"/>
              </w:rPr>
              <w:t xml:space="preserve"> </w:t>
            </w:r>
            <w:r w:rsidRPr="00EE5A79">
              <w:rPr>
                <w:rFonts w:ascii="Arial" w:hAnsi="Arial" w:cs="Arial"/>
                <w:lang w:val="pt-BR"/>
              </w:rPr>
              <w:t>da OS</w:t>
            </w:r>
          </w:p>
        </w:tc>
      </w:tr>
      <w:tr w:rsidR="00EE27FE" w:rsidRPr="00EE5A79" w:rsidTr="00D53077">
        <w:trPr>
          <w:trHeight w:val="465"/>
        </w:trPr>
        <w:tc>
          <w:tcPr>
            <w:tcW w:w="3151" w:type="dxa"/>
            <w:vMerge w:val="restart"/>
            <w:vAlign w:val="center"/>
          </w:tcPr>
          <w:p w:rsidR="00EE27FE" w:rsidRPr="00EE27FE" w:rsidRDefault="00EE27FE" w:rsidP="00EE27FE">
            <w:pPr>
              <w:pStyle w:val="TableParagraph"/>
              <w:tabs>
                <w:tab w:val="left" w:pos="10470"/>
              </w:tabs>
              <w:spacing w:line="276" w:lineRule="auto"/>
              <w:ind w:left="33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Índice de Qualidade de Sustentação (IQS)</w:t>
            </w:r>
          </w:p>
        </w:tc>
        <w:tc>
          <w:tcPr>
            <w:tcW w:w="3402" w:type="dxa"/>
            <w:vAlign w:val="center"/>
          </w:tcPr>
          <w:p w:rsidR="00EE27FE" w:rsidRPr="00EE27FE" w:rsidRDefault="00EE27FE" w:rsidP="00EE27FE">
            <w:pPr>
              <w:pStyle w:val="TableParagraph"/>
              <w:tabs>
                <w:tab w:val="left" w:pos="10470"/>
              </w:tabs>
              <w:spacing w:line="276" w:lineRule="auto"/>
              <w:ind w:left="33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Igual ou superior a 50%</w:t>
            </w:r>
          </w:p>
        </w:tc>
        <w:tc>
          <w:tcPr>
            <w:tcW w:w="2518" w:type="dxa"/>
            <w:vAlign w:val="center"/>
          </w:tcPr>
          <w:p w:rsidR="00EE27FE" w:rsidRPr="00EE27FE" w:rsidRDefault="00EE27FE" w:rsidP="00EE27FE">
            <w:pPr>
              <w:pStyle w:val="TableParagraph"/>
              <w:tabs>
                <w:tab w:val="left" w:pos="10470"/>
              </w:tabs>
              <w:spacing w:line="276" w:lineRule="auto"/>
              <w:ind w:left="33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0%</w:t>
            </w:r>
          </w:p>
        </w:tc>
      </w:tr>
      <w:tr w:rsidR="00EE27FE" w:rsidRPr="00EE5A79" w:rsidTr="00D53077">
        <w:trPr>
          <w:trHeight w:val="465"/>
        </w:trPr>
        <w:tc>
          <w:tcPr>
            <w:tcW w:w="3151" w:type="dxa"/>
            <w:vMerge/>
            <w:vAlign w:val="center"/>
          </w:tcPr>
          <w:p w:rsidR="00EE27FE" w:rsidRPr="00EE5A79" w:rsidRDefault="00EE27FE" w:rsidP="00D53077">
            <w:pPr>
              <w:pStyle w:val="TableParagraph"/>
              <w:tabs>
                <w:tab w:val="left" w:pos="10470"/>
              </w:tabs>
              <w:spacing w:line="276" w:lineRule="auto"/>
              <w:ind w:left="33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3402" w:type="dxa"/>
            <w:vAlign w:val="center"/>
          </w:tcPr>
          <w:p w:rsidR="00EE27FE" w:rsidRPr="00EE27FE" w:rsidRDefault="00EE27FE" w:rsidP="00D53077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Igual ou superior a 25% e inferior a 50%</w:t>
            </w:r>
          </w:p>
        </w:tc>
        <w:tc>
          <w:tcPr>
            <w:tcW w:w="2518" w:type="dxa"/>
            <w:vAlign w:val="center"/>
          </w:tcPr>
          <w:p w:rsidR="00EE27FE" w:rsidRPr="00EE27FE" w:rsidRDefault="00EE27FE" w:rsidP="004471FE">
            <w:pPr>
              <w:pStyle w:val="TableParagraph"/>
              <w:tabs>
                <w:tab w:val="left" w:pos="10470"/>
              </w:tabs>
              <w:spacing w:line="276" w:lineRule="auto"/>
              <w:ind w:right="-34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5%</w:t>
            </w:r>
          </w:p>
        </w:tc>
      </w:tr>
      <w:tr w:rsidR="00EE27FE" w:rsidRPr="00EE5A79" w:rsidTr="00D53077">
        <w:trPr>
          <w:trHeight w:val="465"/>
        </w:trPr>
        <w:tc>
          <w:tcPr>
            <w:tcW w:w="3151" w:type="dxa"/>
            <w:vMerge/>
            <w:vAlign w:val="center"/>
          </w:tcPr>
          <w:p w:rsidR="00EE27FE" w:rsidRPr="00EE5A79" w:rsidRDefault="00EE27FE" w:rsidP="00D53077">
            <w:pPr>
              <w:pStyle w:val="TableParagraph"/>
              <w:tabs>
                <w:tab w:val="left" w:pos="10470"/>
              </w:tabs>
              <w:spacing w:line="276" w:lineRule="auto"/>
              <w:ind w:left="33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3402" w:type="dxa"/>
            <w:vAlign w:val="center"/>
          </w:tcPr>
          <w:p w:rsidR="00EE27FE" w:rsidRPr="00EE27FE" w:rsidRDefault="00EE27FE" w:rsidP="00D53077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Inferior a 25%</w:t>
            </w:r>
          </w:p>
        </w:tc>
        <w:tc>
          <w:tcPr>
            <w:tcW w:w="2518" w:type="dxa"/>
            <w:vAlign w:val="center"/>
          </w:tcPr>
          <w:p w:rsidR="00EE27FE" w:rsidRPr="00EE27FE" w:rsidRDefault="00EE27FE" w:rsidP="004471FE">
            <w:pPr>
              <w:pStyle w:val="TableParagraph"/>
              <w:tabs>
                <w:tab w:val="left" w:pos="10470"/>
              </w:tabs>
              <w:spacing w:line="276" w:lineRule="auto"/>
              <w:ind w:right="-34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10%</w:t>
            </w:r>
          </w:p>
        </w:tc>
      </w:tr>
      <w:tr w:rsidR="000950C9" w:rsidRPr="00EE5A79" w:rsidTr="00D53077">
        <w:trPr>
          <w:trHeight w:val="465"/>
        </w:trPr>
        <w:tc>
          <w:tcPr>
            <w:tcW w:w="3151" w:type="dxa"/>
            <w:vMerge w:val="restart"/>
            <w:vAlign w:val="center"/>
          </w:tcPr>
          <w:p w:rsidR="000950C9" w:rsidRPr="00EE5A79" w:rsidRDefault="00141651" w:rsidP="00D53077">
            <w:pPr>
              <w:pStyle w:val="TableParagraph"/>
              <w:tabs>
                <w:tab w:val="left" w:pos="10470"/>
              </w:tabs>
              <w:spacing w:line="276" w:lineRule="auto"/>
              <w:ind w:left="33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EE5A79">
              <w:rPr>
                <w:rFonts w:ascii="Arial" w:hAnsi="Arial" w:cs="Arial"/>
                <w:lang w:val="pt-BR"/>
              </w:rPr>
              <w:t xml:space="preserve"> - </w:t>
            </w:r>
            <w:r w:rsidR="00C74AB9" w:rsidRPr="00EE5A79">
              <w:rPr>
                <w:rFonts w:ascii="Arial" w:hAnsi="Arial" w:cs="Arial"/>
                <w:lang w:val="pt-BR"/>
              </w:rPr>
              <w:t>S</w:t>
            </w:r>
            <w:r w:rsidR="00823BCA" w:rsidRPr="00EE5A79">
              <w:rPr>
                <w:rFonts w:ascii="Arial" w:hAnsi="Arial" w:cs="Arial"/>
                <w:lang w:val="pt-BR"/>
              </w:rPr>
              <w:t>ustentação</w:t>
            </w:r>
            <w:r w:rsidRPr="00EE5A79">
              <w:rPr>
                <w:rFonts w:ascii="Arial" w:hAnsi="Arial" w:cs="Arial"/>
                <w:lang w:val="pt-BR"/>
              </w:rPr>
              <w:t xml:space="preserve"> (</w:t>
            </w:r>
            <w:r w:rsidR="00DF47ED" w:rsidRPr="00EE5A79">
              <w:rPr>
                <w:rFonts w:ascii="Arial" w:hAnsi="Arial" w:cs="Arial"/>
                <w:lang w:val="pt-BR"/>
              </w:rPr>
              <w:t>APOS</w:t>
            </w:r>
            <w:r w:rsidRPr="00EE5A79"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3402" w:type="dxa"/>
            <w:vAlign w:val="center"/>
          </w:tcPr>
          <w:p w:rsidR="000950C9" w:rsidRPr="00EE5A79" w:rsidRDefault="00141651" w:rsidP="00D53077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EE5A79">
              <w:rPr>
                <w:rFonts w:ascii="Arial" w:hAnsi="Arial" w:cs="Arial"/>
              </w:rPr>
              <w:t>Igual</w:t>
            </w:r>
            <w:proofErr w:type="spellEnd"/>
            <w:r w:rsidRPr="00EE5A79">
              <w:rPr>
                <w:rFonts w:ascii="Arial" w:hAnsi="Arial" w:cs="Arial"/>
              </w:rPr>
              <w:t xml:space="preserve"> </w:t>
            </w:r>
            <w:proofErr w:type="spellStart"/>
            <w:r w:rsidRPr="00EE5A79">
              <w:rPr>
                <w:rFonts w:ascii="Arial" w:hAnsi="Arial" w:cs="Arial"/>
              </w:rPr>
              <w:t>ou</w:t>
            </w:r>
            <w:proofErr w:type="spellEnd"/>
            <w:r w:rsidRPr="00EE5A79">
              <w:rPr>
                <w:rFonts w:ascii="Arial" w:hAnsi="Arial" w:cs="Arial"/>
              </w:rPr>
              <w:t xml:space="preserve"> superior a 50%</w:t>
            </w:r>
          </w:p>
        </w:tc>
        <w:tc>
          <w:tcPr>
            <w:tcW w:w="2518" w:type="dxa"/>
            <w:vAlign w:val="center"/>
          </w:tcPr>
          <w:p w:rsidR="000950C9" w:rsidRPr="00EE5A79" w:rsidRDefault="00141651" w:rsidP="004471FE">
            <w:pPr>
              <w:pStyle w:val="TableParagraph"/>
              <w:tabs>
                <w:tab w:val="left" w:pos="10470"/>
              </w:tabs>
              <w:spacing w:line="276" w:lineRule="auto"/>
              <w:ind w:right="-34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0%</w:t>
            </w:r>
          </w:p>
        </w:tc>
      </w:tr>
      <w:tr w:rsidR="000950C9" w:rsidRPr="00EE5A79" w:rsidTr="00D53077">
        <w:trPr>
          <w:trHeight w:val="753"/>
        </w:trPr>
        <w:tc>
          <w:tcPr>
            <w:tcW w:w="3151" w:type="dxa"/>
            <w:vMerge/>
            <w:tcBorders>
              <w:top w:val="nil"/>
            </w:tcBorders>
            <w:vAlign w:val="center"/>
          </w:tcPr>
          <w:p w:rsidR="000950C9" w:rsidRPr="00EE5A79" w:rsidRDefault="000950C9" w:rsidP="004471FE">
            <w:pPr>
              <w:tabs>
                <w:tab w:val="left" w:pos="10470"/>
              </w:tabs>
              <w:spacing w:line="276" w:lineRule="auto"/>
              <w:ind w:right="547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:rsidR="000950C9" w:rsidRPr="00EE5A79" w:rsidRDefault="004471FE" w:rsidP="00D53077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Igual ou superior a 25% e </w:t>
            </w:r>
            <w:r w:rsidR="00141651" w:rsidRPr="00EE5A79">
              <w:rPr>
                <w:rFonts w:ascii="Arial" w:hAnsi="Arial" w:cs="Arial"/>
                <w:lang w:val="pt-BR"/>
              </w:rPr>
              <w:t>inferior a 50%</w:t>
            </w:r>
          </w:p>
        </w:tc>
        <w:tc>
          <w:tcPr>
            <w:tcW w:w="2518" w:type="dxa"/>
            <w:vAlign w:val="center"/>
          </w:tcPr>
          <w:p w:rsidR="000950C9" w:rsidRPr="00EE5A79" w:rsidRDefault="00141651" w:rsidP="004471FE">
            <w:pPr>
              <w:pStyle w:val="TableParagraph"/>
              <w:tabs>
                <w:tab w:val="left" w:pos="10470"/>
              </w:tabs>
              <w:spacing w:line="276" w:lineRule="auto"/>
              <w:ind w:right="-34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5%</w:t>
            </w:r>
          </w:p>
        </w:tc>
      </w:tr>
      <w:tr w:rsidR="000950C9" w:rsidRPr="00EE5A79" w:rsidTr="00D53077">
        <w:trPr>
          <w:trHeight w:val="465"/>
        </w:trPr>
        <w:tc>
          <w:tcPr>
            <w:tcW w:w="3151" w:type="dxa"/>
            <w:vMerge/>
            <w:tcBorders>
              <w:top w:val="nil"/>
            </w:tcBorders>
            <w:vAlign w:val="center"/>
          </w:tcPr>
          <w:p w:rsidR="000950C9" w:rsidRPr="00EE5A79" w:rsidRDefault="000950C9" w:rsidP="004471FE">
            <w:pPr>
              <w:tabs>
                <w:tab w:val="left" w:pos="10470"/>
              </w:tabs>
              <w:spacing w:line="276" w:lineRule="auto"/>
              <w:ind w:right="547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:rsidR="000950C9" w:rsidRPr="00EE5A79" w:rsidRDefault="00141651" w:rsidP="00D53077">
            <w:pPr>
              <w:pStyle w:val="TableParagraph"/>
              <w:tabs>
                <w:tab w:val="left" w:pos="104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Inferior a 25%</w:t>
            </w:r>
          </w:p>
        </w:tc>
        <w:tc>
          <w:tcPr>
            <w:tcW w:w="2518" w:type="dxa"/>
            <w:vAlign w:val="center"/>
          </w:tcPr>
          <w:p w:rsidR="000950C9" w:rsidRPr="00EE5A79" w:rsidRDefault="00141651" w:rsidP="004471FE">
            <w:pPr>
              <w:pStyle w:val="TableParagraph"/>
              <w:tabs>
                <w:tab w:val="left" w:pos="10470"/>
              </w:tabs>
              <w:spacing w:line="276" w:lineRule="auto"/>
              <w:ind w:right="-34"/>
              <w:jc w:val="center"/>
              <w:rPr>
                <w:rFonts w:ascii="Arial" w:hAnsi="Arial" w:cs="Arial"/>
              </w:rPr>
            </w:pPr>
            <w:r w:rsidRPr="00EE5A79">
              <w:rPr>
                <w:rFonts w:ascii="Arial" w:hAnsi="Arial" w:cs="Arial"/>
              </w:rPr>
              <w:t>10%</w:t>
            </w:r>
          </w:p>
        </w:tc>
      </w:tr>
    </w:tbl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</w:rPr>
      </w:pPr>
      <w:bookmarkStart w:id="91" w:name="1.2.29_Descontos_a_serem_aplicados_na_pr"/>
      <w:bookmarkEnd w:id="91"/>
    </w:p>
    <w:p w:rsidR="000950C9" w:rsidRPr="007B75B8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bookmarkStart w:id="92" w:name="1.2.31_Produtividade-base"/>
      <w:bookmarkEnd w:id="92"/>
      <w:r w:rsidRPr="007B75B8">
        <w:rPr>
          <w:rFonts w:ascii="Arial" w:hAnsi="Arial" w:cs="Arial"/>
          <w:b/>
          <w:lang w:val="pt-BR"/>
        </w:rPr>
        <w:t>Produtividade-base</w:t>
      </w:r>
    </w:p>
    <w:p w:rsidR="000950C9" w:rsidRPr="007B75B8" w:rsidRDefault="000950C9" w:rsidP="007B75B8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93" w:name="1.2.32_Nos_quadros_a_seguir_temos_a_prod"/>
      <w:bookmarkEnd w:id="93"/>
      <w:r w:rsidRPr="00EE5A79">
        <w:rPr>
          <w:rFonts w:ascii="Arial" w:hAnsi="Arial" w:cs="Arial"/>
          <w:lang w:val="pt-BR"/>
        </w:rPr>
        <w:lastRenderedPageBreak/>
        <w:t>Nos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quadros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seguir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temos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produtividade-base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tamanho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funcional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em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 xml:space="preserve">linhas de código que serão utilizadas na aferição do cumprimento do Índice de </w:t>
      </w:r>
      <w:r w:rsidR="00823BCA" w:rsidRPr="00EE5A79">
        <w:rPr>
          <w:rFonts w:ascii="Arial" w:hAnsi="Arial" w:cs="Arial"/>
          <w:lang w:val="pt-BR"/>
        </w:rPr>
        <w:t>Sustentação</w:t>
      </w:r>
      <w:r w:rsidRPr="00EE5A79">
        <w:rPr>
          <w:rFonts w:ascii="Arial" w:hAnsi="Arial" w:cs="Arial"/>
          <w:lang w:val="pt-BR"/>
        </w:rPr>
        <w:t xml:space="preserve"> do Sistema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(</w:t>
      </w:r>
      <w:r w:rsidR="00823BCA" w:rsidRPr="00EE5A79">
        <w:rPr>
          <w:rFonts w:ascii="Arial" w:hAnsi="Arial" w:cs="Arial"/>
          <w:lang w:val="pt-BR"/>
        </w:rPr>
        <w:t>ISS</w:t>
      </w:r>
      <w:r w:rsidRPr="00EE5A79">
        <w:rPr>
          <w:rFonts w:ascii="Arial" w:hAnsi="Arial" w:cs="Arial"/>
          <w:lang w:val="pt-BR"/>
        </w:rPr>
        <w:t>)</w:t>
      </w:r>
      <w:r w:rsidR="004C206E" w:rsidRPr="00EE5A79">
        <w:rPr>
          <w:rFonts w:ascii="Arial" w:hAnsi="Arial" w:cs="Arial"/>
          <w:lang w:val="pt-BR"/>
        </w:rPr>
        <w:t>, de acordo com a tecnologia utilizada</w:t>
      </w:r>
      <w:r w:rsidRPr="00EE5A79">
        <w:rPr>
          <w:rFonts w:ascii="Arial" w:hAnsi="Arial" w:cs="Arial"/>
          <w:lang w:val="pt-BR"/>
        </w:rPr>
        <w:t>:</w:t>
      </w:r>
    </w:p>
    <w:p w:rsidR="004C206E" w:rsidRPr="00EE5A79" w:rsidRDefault="004C206E" w:rsidP="00EE5A79">
      <w:pPr>
        <w:pStyle w:val="PargrafodaLista"/>
        <w:spacing w:before="0" w:line="360" w:lineRule="auto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58"/>
        <w:gridCol w:w="4807"/>
        <w:gridCol w:w="3709"/>
      </w:tblGrid>
      <w:tr w:rsidR="004C206E" w:rsidRPr="00122A4F" w:rsidTr="00842350">
        <w:trPr>
          <w:trHeight w:val="825"/>
          <w:jc w:val="center"/>
        </w:trPr>
        <w:tc>
          <w:tcPr>
            <w:tcW w:w="1758" w:type="dxa"/>
            <w:shd w:val="clear" w:color="auto" w:fill="D9D9D9" w:themeFill="background1" w:themeFillShade="D9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Tecnologia</w:t>
            </w:r>
          </w:p>
        </w:tc>
        <w:tc>
          <w:tcPr>
            <w:tcW w:w="4807" w:type="dxa"/>
            <w:shd w:val="clear" w:color="auto" w:fill="D9D9D9" w:themeFill="background1" w:themeFillShade="D9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Produtividade-base em Tamanho Funcional</w:t>
            </w:r>
          </w:p>
        </w:tc>
        <w:tc>
          <w:tcPr>
            <w:tcW w:w="3709" w:type="dxa"/>
            <w:shd w:val="clear" w:color="auto" w:fill="D9D9D9" w:themeFill="background1" w:themeFillShade="D9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Produtividade-base em Linhas de Código</w:t>
            </w:r>
          </w:p>
        </w:tc>
      </w:tr>
      <w:tr w:rsidR="004C206E" w:rsidRPr="00122A4F" w:rsidTr="00842350">
        <w:trPr>
          <w:trHeight w:val="945"/>
          <w:jc w:val="center"/>
        </w:trPr>
        <w:tc>
          <w:tcPr>
            <w:tcW w:w="1758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Java/Angular</w:t>
            </w:r>
          </w:p>
        </w:tc>
        <w:tc>
          <w:tcPr>
            <w:tcW w:w="4807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0,06 Processos elementares / DIA-COLABORADOR</w:t>
            </w:r>
          </w:p>
        </w:tc>
        <w:tc>
          <w:tcPr>
            <w:tcW w:w="3709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25 Linhas de Código / DIA-COLABORADOR</w:t>
            </w:r>
          </w:p>
        </w:tc>
      </w:tr>
      <w:tr w:rsidR="004C206E" w:rsidRPr="00122A4F" w:rsidTr="00842350">
        <w:trPr>
          <w:trHeight w:val="945"/>
          <w:jc w:val="center"/>
        </w:trPr>
        <w:tc>
          <w:tcPr>
            <w:tcW w:w="1758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Delphi/APEX</w:t>
            </w:r>
          </w:p>
        </w:tc>
        <w:tc>
          <w:tcPr>
            <w:tcW w:w="4807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0,1 Processos elementares / DIA-COLABORADOR</w:t>
            </w:r>
          </w:p>
        </w:tc>
        <w:tc>
          <w:tcPr>
            <w:tcW w:w="3709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25 Linhas de Código / DIA-COLABORADOR</w:t>
            </w:r>
          </w:p>
        </w:tc>
      </w:tr>
      <w:tr w:rsidR="004C206E" w:rsidRPr="00122A4F" w:rsidTr="00842350">
        <w:trPr>
          <w:trHeight w:val="945"/>
          <w:jc w:val="center"/>
        </w:trPr>
        <w:tc>
          <w:tcPr>
            <w:tcW w:w="1758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spellStart"/>
            <w:r w:rsidRPr="00EE5A79">
              <w:rPr>
                <w:rFonts w:ascii="Arial" w:hAnsi="Arial" w:cs="Arial"/>
                <w:lang w:val="pt-BR"/>
              </w:rPr>
              <w:t>Python</w:t>
            </w:r>
            <w:proofErr w:type="spellEnd"/>
          </w:p>
        </w:tc>
        <w:tc>
          <w:tcPr>
            <w:tcW w:w="4807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0,06 Processos elementares / DIA-COLABORADOR</w:t>
            </w:r>
          </w:p>
        </w:tc>
        <w:tc>
          <w:tcPr>
            <w:tcW w:w="3709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25 Linhas de Código / DIA-COLABORADOR</w:t>
            </w:r>
          </w:p>
        </w:tc>
      </w:tr>
      <w:tr w:rsidR="004C206E" w:rsidRPr="00122A4F" w:rsidTr="00842350">
        <w:trPr>
          <w:trHeight w:val="945"/>
          <w:jc w:val="center"/>
        </w:trPr>
        <w:tc>
          <w:tcPr>
            <w:tcW w:w="1758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C/C++/Sistemas embarcados</w:t>
            </w:r>
          </w:p>
        </w:tc>
        <w:tc>
          <w:tcPr>
            <w:tcW w:w="4807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0,03 Processos elementares / DIA-COLABORADOR</w:t>
            </w:r>
          </w:p>
        </w:tc>
        <w:tc>
          <w:tcPr>
            <w:tcW w:w="3709" w:type="dxa"/>
            <w:vAlign w:val="center"/>
          </w:tcPr>
          <w:p w:rsidR="004C206E" w:rsidRPr="00EE5A79" w:rsidRDefault="004C206E" w:rsidP="00942836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5A79">
              <w:rPr>
                <w:rFonts w:ascii="Arial" w:hAnsi="Arial" w:cs="Arial"/>
                <w:lang w:val="pt-BR"/>
              </w:rPr>
              <w:t>25 Linhas de Código / DIA-COLABORADOR</w:t>
            </w:r>
          </w:p>
        </w:tc>
      </w:tr>
    </w:tbl>
    <w:p w:rsidR="004C206E" w:rsidRPr="00EE5A79" w:rsidRDefault="004C206E" w:rsidP="00EE5A79">
      <w:pPr>
        <w:tabs>
          <w:tab w:val="left" w:pos="1390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4C206E" w:rsidRPr="00EE5A79" w:rsidRDefault="004C206E" w:rsidP="007B75B8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Caso uma tecnologia não prevista no quadro acima venha a ser utilizada pelo TSE, deverá ser utilizada a produtividade-base que melhor se aproxime dentre as citadas.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EE27FE" w:rsidRDefault="00EE27FE" w:rsidP="00EE27FE">
      <w:pPr>
        <w:pStyle w:val="PargrafodaLista"/>
        <w:numPr>
          <w:ilvl w:val="1"/>
          <w:numId w:val="59"/>
        </w:numPr>
        <w:tabs>
          <w:tab w:val="left" w:pos="709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EE27FE">
        <w:rPr>
          <w:rFonts w:ascii="Arial" w:hAnsi="Arial" w:cs="Arial"/>
          <w:b/>
          <w:lang w:val="pt-BR"/>
        </w:rPr>
        <w:t>Índice de Avaliação de Teste de Integração de Sistemas (IATIS)</w:t>
      </w:r>
    </w:p>
    <w:p w:rsidR="00EE27FE" w:rsidRDefault="00EE27FE" w:rsidP="00EE27FE">
      <w:pPr>
        <w:tabs>
          <w:tab w:val="left" w:pos="993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EE27FE" w:rsidRPr="00EE27FE" w:rsidRDefault="00EE27FE" w:rsidP="00EE27F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27FE">
        <w:rPr>
          <w:rFonts w:ascii="Arial" w:hAnsi="Arial" w:cs="Arial"/>
          <w:lang w:val="pt-BR"/>
        </w:rPr>
        <w:t>Os itens de monitoramento e controle aplicáveis para serviços de teste de integração de sistemas serão representados por indicador de desempenho denominado Índice de Avaliação de Teste de Integração de Sistema (IATIS), que será a média ponderada de dois componentes:</w:t>
      </w:r>
    </w:p>
    <w:p w:rsidR="00EE27FE" w:rsidRPr="005549A7" w:rsidRDefault="00EE27FE" w:rsidP="00EE27FE">
      <w:pPr>
        <w:pStyle w:val="Corpodetexto"/>
        <w:tabs>
          <w:tab w:val="left" w:pos="10470"/>
        </w:tabs>
        <w:spacing w:before="3" w:after="1"/>
        <w:ind w:right="547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jc w:val="center"/>
        <w:tblInd w:w="2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868"/>
        <w:gridCol w:w="1105"/>
      </w:tblGrid>
      <w:tr w:rsidR="00EE27FE" w:rsidRPr="005549A7" w:rsidTr="00F56797">
        <w:trPr>
          <w:trHeight w:val="532"/>
          <w:jc w:val="center"/>
        </w:trPr>
        <w:tc>
          <w:tcPr>
            <w:tcW w:w="0" w:type="auto"/>
            <w:shd w:val="clear" w:color="auto" w:fill="DADADA"/>
            <w:vAlign w:val="center"/>
          </w:tcPr>
          <w:p w:rsidR="00EE27FE" w:rsidRPr="00EE27FE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Componente do IES</w:t>
            </w:r>
          </w:p>
        </w:tc>
        <w:tc>
          <w:tcPr>
            <w:tcW w:w="1105" w:type="dxa"/>
            <w:shd w:val="clear" w:color="auto" w:fill="DADADA"/>
            <w:vAlign w:val="center"/>
          </w:tcPr>
          <w:p w:rsidR="00EE27FE" w:rsidRPr="00EE27FE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Peso</w:t>
            </w:r>
          </w:p>
        </w:tc>
      </w:tr>
      <w:tr w:rsidR="00EE27FE" w:rsidRPr="005549A7" w:rsidTr="00F56797">
        <w:trPr>
          <w:trHeight w:val="532"/>
          <w:jc w:val="center"/>
        </w:trPr>
        <w:tc>
          <w:tcPr>
            <w:tcW w:w="0" w:type="auto"/>
            <w:vAlign w:val="center"/>
          </w:tcPr>
          <w:p w:rsidR="00EE27FE" w:rsidRPr="00EE27FE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Índice de Produtividade do Teste de Integração (IPTI)</w:t>
            </w:r>
          </w:p>
        </w:tc>
        <w:tc>
          <w:tcPr>
            <w:tcW w:w="1105" w:type="dxa"/>
            <w:vAlign w:val="center"/>
          </w:tcPr>
          <w:p w:rsidR="00EE27FE" w:rsidRPr="00EE27FE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0,75</w:t>
            </w:r>
          </w:p>
        </w:tc>
      </w:tr>
      <w:tr w:rsidR="00EE27FE" w:rsidRPr="005549A7" w:rsidTr="00F56797">
        <w:trPr>
          <w:trHeight w:val="532"/>
          <w:jc w:val="center"/>
        </w:trPr>
        <w:tc>
          <w:tcPr>
            <w:tcW w:w="0" w:type="auto"/>
            <w:vAlign w:val="center"/>
          </w:tcPr>
          <w:p w:rsidR="00EE27FE" w:rsidRPr="00EE27FE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EE27FE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EE27FE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EE27FE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EE27FE">
              <w:rPr>
                <w:rFonts w:ascii="Arial" w:hAnsi="Arial" w:cs="Arial"/>
                <w:lang w:val="pt-BR"/>
              </w:rPr>
              <w:t xml:space="preserve"> – Teste de Integração (APOTI)</w:t>
            </w:r>
          </w:p>
        </w:tc>
        <w:tc>
          <w:tcPr>
            <w:tcW w:w="1105" w:type="dxa"/>
            <w:vAlign w:val="center"/>
          </w:tcPr>
          <w:p w:rsidR="00EE27FE" w:rsidRPr="00EE27FE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EE27FE">
              <w:rPr>
                <w:rFonts w:ascii="Arial" w:hAnsi="Arial" w:cs="Arial"/>
                <w:lang w:val="pt-BR"/>
              </w:rPr>
              <w:t>0,25</w:t>
            </w:r>
          </w:p>
        </w:tc>
      </w:tr>
    </w:tbl>
    <w:p w:rsidR="00EE27FE" w:rsidRDefault="00EE27FE" w:rsidP="00EE27F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Default="00EE27FE" w:rsidP="00EE27F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27FE">
        <w:rPr>
          <w:rFonts w:ascii="Arial" w:hAnsi="Arial" w:cs="Arial"/>
          <w:lang w:val="pt-BR"/>
        </w:rPr>
        <w:t>O Índice de Avaliação de Teste de Integração de Sistemas - IATIS será aferido em períodos de 1 a 2 meses, em momento escolhido pelo TSE, e obrigatoriamente ao término da Ordem de Serviço.</w:t>
      </w:r>
      <w:r>
        <w:rPr>
          <w:rFonts w:ascii="Arial" w:hAnsi="Arial" w:cs="Arial"/>
          <w:lang w:val="pt-BR"/>
        </w:rPr>
        <w:t xml:space="preserve"> </w:t>
      </w:r>
      <w:r w:rsidRPr="00EE27FE">
        <w:rPr>
          <w:rFonts w:ascii="Arial" w:hAnsi="Arial" w:cs="Arial"/>
          <w:lang w:val="pt-BR"/>
        </w:rPr>
        <w:t xml:space="preserve">Adicionalmente, há itens de monitoramento e controle exigidos para alguns componentes do IATIS isoladamente, conforme item </w:t>
      </w:r>
      <w:hyperlink w:anchor="_bookmark0" w:history="1">
        <w:r w:rsidRPr="00EE27FE">
          <w:rPr>
            <w:rFonts w:ascii="Arial" w:hAnsi="Arial" w:cs="Arial"/>
            <w:lang w:val="pt-BR"/>
          </w:rPr>
          <w:t>1.3.1</w:t>
        </w:r>
        <w:r w:rsidR="00E13C6E">
          <w:rPr>
            <w:rFonts w:ascii="Arial" w:hAnsi="Arial" w:cs="Arial"/>
            <w:lang w:val="pt-BR"/>
          </w:rPr>
          <w:t>5</w:t>
        </w:r>
      </w:hyperlink>
      <w:r w:rsidRPr="00EE27FE">
        <w:rPr>
          <w:rFonts w:ascii="Arial" w:hAnsi="Arial" w:cs="Arial"/>
          <w:lang w:val="pt-BR"/>
        </w:rPr>
        <w:t>.</w:t>
      </w:r>
    </w:p>
    <w:p w:rsidR="00E13C6E" w:rsidRDefault="00E13C6E" w:rsidP="00E13C6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13C6E" w:rsidRDefault="00E13C6E" w:rsidP="00E13C6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13C6E">
        <w:rPr>
          <w:rFonts w:ascii="Arial" w:hAnsi="Arial" w:cs="Arial"/>
          <w:lang w:val="pt-BR"/>
        </w:rPr>
        <w:t xml:space="preserve">No escopo do processo de construção de sistemas informatizados do Tribunal Superior Eleitoral, denomina-se “Teste de Integração” um conjunto de testes de funcionais com o objetivo de testar, verificar e validar a interoperabilidades entre dois ou mais softwares ou entre softwares e outros componentes, tais como </w:t>
      </w:r>
      <w:proofErr w:type="spellStart"/>
      <w:r w:rsidRPr="00E13C6E">
        <w:rPr>
          <w:rFonts w:ascii="Arial" w:hAnsi="Arial" w:cs="Arial"/>
          <w:i/>
          <w:lang w:val="pt-BR"/>
        </w:rPr>
        <w:t>middleware</w:t>
      </w:r>
      <w:proofErr w:type="spellEnd"/>
      <w:r w:rsidRPr="00E13C6E">
        <w:rPr>
          <w:rFonts w:ascii="Arial" w:hAnsi="Arial" w:cs="Arial"/>
          <w:lang w:val="pt-BR"/>
        </w:rPr>
        <w:t xml:space="preserve"> e barramentos de serviços. Além do objetivo, os testes </w:t>
      </w:r>
      <w:r w:rsidRPr="00E13C6E">
        <w:rPr>
          <w:rFonts w:ascii="Arial" w:hAnsi="Arial" w:cs="Arial"/>
          <w:lang w:val="pt-BR"/>
        </w:rPr>
        <w:lastRenderedPageBreak/>
        <w:t>de integração diferem das demais modalidades de teste quanto ao momento e ao ambiente de execução.</w:t>
      </w:r>
    </w:p>
    <w:p w:rsidR="00E13C6E" w:rsidRPr="00E13C6E" w:rsidRDefault="00E13C6E" w:rsidP="00E13C6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13C6E" w:rsidRDefault="00E13C6E" w:rsidP="00E13C6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13C6E">
        <w:rPr>
          <w:rFonts w:ascii="Arial" w:hAnsi="Arial" w:cs="Arial"/>
          <w:lang w:val="pt-BR"/>
        </w:rPr>
        <w:t>Os testes de integração são executados após a construção e disponibilização dos itens de software em ambiente análogo ao ambiente de produção, de forma a viabilizar a comunicação entre os diferentes sistemas.</w:t>
      </w:r>
    </w:p>
    <w:p w:rsidR="00E13C6E" w:rsidRPr="00E13C6E" w:rsidRDefault="00E13C6E" w:rsidP="00E13C6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13C6E" w:rsidRDefault="00E13C6E" w:rsidP="00E13C6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13C6E">
        <w:rPr>
          <w:rFonts w:ascii="Arial" w:hAnsi="Arial" w:cs="Arial"/>
          <w:lang w:val="pt-BR"/>
        </w:rPr>
        <w:t>Ressalta-se que a atividade de execução de teste de integração não é uma atividade de controle de qualidade, ou seja, não tem por objetivo homologar o sistema, considerando-o apto ou inapto para entrada em produção. Diferente disto</w:t>
      </w:r>
      <w:proofErr w:type="gramStart"/>
      <w:r w:rsidRPr="00E13C6E">
        <w:rPr>
          <w:rFonts w:ascii="Arial" w:hAnsi="Arial" w:cs="Arial"/>
          <w:lang w:val="pt-BR"/>
        </w:rPr>
        <w:t>, trata-se</w:t>
      </w:r>
      <w:proofErr w:type="gramEnd"/>
      <w:r w:rsidRPr="00E13C6E">
        <w:rPr>
          <w:rFonts w:ascii="Arial" w:hAnsi="Arial" w:cs="Arial"/>
          <w:lang w:val="pt-BR"/>
        </w:rPr>
        <w:t xml:space="preserve"> apenas mais uma camada de testes executada sobre sistemas que possuem importantes características de interoperabilidade.</w:t>
      </w:r>
    </w:p>
    <w:p w:rsidR="00E13C6E" w:rsidRPr="00E13C6E" w:rsidRDefault="00E13C6E" w:rsidP="00E13C6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13C6E" w:rsidRPr="00E13C6E" w:rsidRDefault="00E13C6E" w:rsidP="00E13C6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13C6E">
        <w:rPr>
          <w:rFonts w:ascii="Arial" w:hAnsi="Arial" w:cs="Arial"/>
          <w:lang w:val="pt-BR"/>
        </w:rPr>
        <w:t xml:space="preserve">Portanto, dada </w:t>
      </w:r>
      <w:proofErr w:type="gramStart"/>
      <w:r w:rsidRPr="00E13C6E">
        <w:rPr>
          <w:rFonts w:ascii="Arial" w:hAnsi="Arial" w:cs="Arial"/>
          <w:lang w:val="pt-BR"/>
        </w:rPr>
        <w:t>a</w:t>
      </w:r>
      <w:proofErr w:type="gramEnd"/>
      <w:r w:rsidRPr="00E13C6E">
        <w:rPr>
          <w:rFonts w:ascii="Arial" w:hAnsi="Arial" w:cs="Arial"/>
          <w:lang w:val="pt-BR"/>
        </w:rPr>
        <w:t xml:space="preserve"> natureza do processo de desenvolvimento desta </w:t>
      </w:r>
      <w:r w:rsidR="00805665">
        <w:rPr>
          <w:rFonts w:ascii="Arial" w:hAnsi="Arial" w:cs="Arial"/>
          <w:lang w:val="pt-BR"/>
        </w:rPr>
        <w:t>C</w:t>
      </w:r>
      <w:r w:rsidRPr="00E13C6E">
        <w:rPr>
          <w:rFonts w:ascii="Arial" w:hAnsi="Arial" w:cs="Arial"/>
          <w:lang w:val="pt-BR"/>
        </w:rPr>
        <w:t>orte, dada a necessidade de se submeter a testes as funções de interação entre os diferentes sistemas, dado que a entrega do software ordinária, apesar de prever critérios de qualidades pré-definidos, não contempla categorias de testes ora discriminadas, os postos de trabalhos alocados na execução de atividades relacionadas a testes de integração devem ser  previstos em ordem de serviço específica.</w:t>
      </w:r>
    </w:p>
    <w:p w:rsidR="00EE27FE" w:rsidRPr="00EE27FE" w:rsidRDefault="00EE27FE" w:rsidP="00EE27F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Pr="00EE27FE" w:rsidRDefault="00EE27FE" w:rsidP="00EE27F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EE27FE">
        <w:rPr>
          <w:rFonts w:ascii="Arial" w:hAnsi="Arial" w:cs="Arial"/>
          <w:b/>
          <w:lang w:val="pt-BR"/>
        </w:rPr>
        <w:t>Índice de Produtividade do Teste de Integração (IPTI)</w:t>
      </w:r>
    </w:p>
    <w:p w:rsidR="00EE27FE" w:rsidRPr="00F56797" w:rsidRDefault="00EE27FE" w:rsidP="00F56797">
      <w:pPr>
        <w:tabs>
          <w:tab w:val="left" w:pos="993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EE27FE" w:rsidRPr="00EE27FE" w:rsidRDefault="00EE27FE" w:rsidP="00EE27F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27FE">
        <w:rPr>
          <w:rFonts w:ascii="Arial" w:hAnsi="Arial" w:cs="Arial"/>
          <w:lang w:val="pt-BR"/>
        </w:rPr>
        <w:t>Para calcular o Índice de Produtividade do Teste de Integração (IPTI) deverão ser medidos primeiro o Quantitativo de Execução de Funcionalidades (QEF), que é o quantitativo de execução de testes de integração em funcionalidades de software realizados dentro do período a ser avaliado, e o Item de Controle de Produtividade do Teste de Integração (ICPTI).</w:t>
      </w:r>
    </w:p>
    <w:p w:rsidR="00EE27FE" w:rsidRPr="00EE27FE" w:rsidRDefault="00EE27FE" w:rsidP="00EE27F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Pr="00EE27FE" w:rsidRDefault="00EE27FE" w:rsidP="00EE27F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27FE">
        <w:rPr>
          <w:rFonts w:ascii="Arial" w:hAnsi="Arial" w:cs="Arial"/>
          <w:lang w:val="pt-BR"/>
        </w:rPr>
        <w:t>A produtividade no período será obtida dividindo o Quantitativo de Execução de Funcionalidades (QEF) pela quantidade de DIAS-COLABORADOR do período de aferição.</w:t>
      </w:r>
    </w:p>
    <w:p w:rsidR="00EE27FE" w:rsidRPr="00EE27FE" w:rsidRDefault="00EE27FE" w:rsidP="00EE27F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Pr="00EE27FE" w:rsidRDefault="00EE27FE" w:rsidP="00EE27F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27FE">
        <w:rPr>
          <w:rFonts w:ascii="Arial" w:hAnsi="Arial" w:cs="Arial"/>
          <w:lang w:val="pt-BR"/>
        </w:rPr>
        <w:t xml:space="preserve">O Item de Controle de Produtividade do Teste de Integração (ICPTI) será calculado dividindo a produtividade no período em quantidade de execuções pela produtividade-base, definida como </w:t>
      </w:r>
      <w:proofErr w:type="gramStart"/>
      <w:r w:rsidRPr="00EE27FE">
        <w:rPr>
          <w:rFonts w:ascii="Arial" w:hAnsi="Arial" w:cs="Arial"/>
          <w:lang w:val="pt-BR"/>
        </w:rPr>
        <w:t>2</w:t>
      </w:r>
      <w:proofErr w:type="gramEnd"/>
      <w:r w:rsidRPr="00EE27FE">
        <w:rPr>
          <w:rFonts w:ascii="Arial" w:hAnsi="Arial" w:cs="Arial"/>
          <w:lang w:val="pt-BR"/>
        </w:rPr>
        <w:t xml:space="preserve"> Execuções / DIA-COLABORADOR.</w:t>
      </w:r>
    </w:p>
    <w:p w:rsidR="00EE27FE" w:rsidRPr="00EE27FE" w:rsidRDefault="00EE27FE" w:rsidP="00EE27FE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Pr="00EE27FE" w:rsidRDefault="00EE27FE" w:rsidP="00EE27FE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27FE">
        <w:rPr>
          <w:rFonts w:ascii="Arial" w:hAnsi="Arial" w:cs="Arial"/>
          <w:lang w:val="pt-BR"/>
        </w:rPr>
        <w:t xml:space="preserve">Caso o resultado do cálculo do ICPTI seja maior que 100%, será </w:t>
      </w:r>
      <w:proofErr w:type="gramStart"/>
      <w:r w:rsidRPr="00EE27FE">
        <w:rPr>
          <w:rFonts w:ascii="Arial" w:hAnsi="Arial" w:cs="Arial"/>
          <w:lang w:val="pt-BR"/>
        </w:rPr>
        <w:t>adotado</w:t>
      </w:r>
      <w:proofErr w:type="gramEnd"/>
      <w:r w:rsidRPr="00EE27FE">
        <w:rPr>
          <w:rFonts w:ascii="Arial" w:hAnsi="Arial" w:cs="Arial"/>
          <w:lang w:val="pt-BR"/>
        </w:rPr>
        <w:t xml:space="preserve"> 100%. </w:t>
      </w:r>
    </w:p>
    <w:p w:rsidR="00EE27FE" w:rsidRPr="00087638" w:rsidRDefault="00EE27FE" w:rsidP="00EE27FE">
      <w:pPr>
        <w:tabs>
          <w:tab w:val="left" w:pos="1390"/>
          <w:tab w:val="left" w:pos="10470"/>
        </w:tabs>
        <w:spacing w:line="271" w:lineRule="auto"/>
        <w:ind w:right="547"/>
        <w:rPr>
          <w:rFonts w:ascii="Arial" w:hAnsi="Arial" w:cs="Arial"/>
          <w:sz w:val="24"/>
          <w:lang w:val="pt-BR"/>
        </w:rPr>
      </w:pPr>
    </w:p>
    <w:p w:rsidR="00EE27FE" w:rsidRPr="00087638" w:rsidRDefault="00EE27FE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087638">
        <w:rPr>
          <w:rFonts w:ascii="Arial" w:hAnsi="Arial" w:cs="Arial"/>
          <w:b/>
          <w:lang w:val="pt-BR"/>
        </w:rPr>
        <w:t xml:space="preserve">Avaliação do </w:t>
      </w:r>
      <w:proofErr w:type="spellStart"/>
      <w:r w:rsidRPr="00087638">
        <w:rPr>
          <w:rFonts w:ascii="Arial" w:hAnsi="Arial" w:cs="Arial"/>
          <w:b/>
          <w:lang w:val="pt-BR"/>
        </w:rPr>
        <w:t>Product</w:t>
      </w:r>
      <w:proofErr w:type="spellEnd"/>
      <w:r w:rsidRPr="00087638">
        <w:rPr>
          <w:rFonts w:ascii="Arial" w:hAnsi="Arial" w:cs="Arial"/>
          <w:b/>
          <w:lang w:val="pt-BR"/>
        </w:rPr>
        <w:t xml:space="preserve"> </w:t>
      </w:r>
      <w:proofErr w:type="spellStart"/>
      <w:r w:rsidRPr="00087638">
        <w:rPr>
          <w:rFonts w:ascii="Arial" w:hAnsi="Arial" w:cs="Arial"/>
          <w:b/>
          <w:lang w:val="pt-BR"/>
        </w:rPr>
        <w:t>Owner</w:t>
      </w:r>
      <w:proofErr w:type="spellEnd"/>
      <w:r w:rsidRPr="00F56797">
        <w:rPr>
          <w:rFonts w:ascii="Arial" w:hAnsi="Arial" w:cs="Arial"/>
          <w:b/>
          <w:lang w:val="pt-BR"/>
        </w:rPr>
        <w:t xml:space="preserve"> – Teste de Integração </w:t>
      </w:r>
      <w:r w:rsidRPr="00087638">
        <w:rPr>
          <w:rFonts w:ascii="Arial" w:hAnsi="Arial" w:cs="Arial"/>
          <w:b/>
          <w:lang w:val="pt-BR"/>
        </w:rPr>
        <w:t>(APO</w:t>
      </w:r>
      <w:r>
        <w:rPr>
          <w:rFonts w:ascii="Arial" w:hAnsi="Arial" w:cs="Arial"/>
          <w:b/>
          <w:lang w:val="pt-BR"/>
        </w:rPr>
        <w:t>TI</w:t>
      </w:r>
      <w:r w:rsidRPr="00087638">
        <w:rPr>
          <w:rFonts w:ascii="Arial" w:hAnsi="Arial" w:cs="Arial"/>
          <w:b/>
          <w:lang w:val="pt-BR"/>
        </w:rPr>
        <w:t>)</w:t>
      </w:r>
    </w:p>
    <w:p w:rsidR="00EE27FE" w:rsidRPr="00F56797" w:rsidRDefault="00EE27FE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Pr="00F56797" w:rsidRDefault="00EE27FE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 xml:space="preserve">Considerando os princípios e valores do desenvolvimento ágil, o </w:t>
      </w:r>
      <w:proofErr w:type="spellStart"/>
      <w:r w:rsidRPr="00F56797">
        <w:rPr>
          <w:rFonts w:ascii="Arial" w:hAnsi="Arial" w:cs="Arial"/>
          <w:lang w:val="pt-BR"/>
        </w:rPr>
        <w:t>Product</w:t>
      </w:r>
      <w:proofErr w:type="spellEnd"/>
      <w:r w:rsidRPr="00F56797">
        <w:rPr>
          <w:rFonts w:ascii="Arial" w:hAnsi="Arial" w:cs="Arial"/>
          <w:lang w:val="pt-BR"/>
        </w:rPr>
        <w:t xml:space="preserve"> </w:t>
      </w:r>
      <w:proofErr w:type="spellStart"/>
      <w:r w:rsidRPr="00F56797">
        <w:rPr>
          <w:rFonts w:ascii="Arial" w:hAnsi="Arial" w:cs="Arial"/>
          <w:lang w:val="pt-BR"/>
        </w:rPr>
        <w:t>Owner</w:t>
      </w:r>
      <w:proofErr w:type="spellEnd"/>
      <w:r w:rsidRPr="00F56797">
        <w:rPr>
          <w:rFonts w:ascii="Arial" w:hAnsi="Arial" w:cs="Arial"/>
          <w:lang w:val="pt-BR"/>
        </w:rPr>
        <w:t xml:space="preserve"> (PO) do projeto deverá avaliar os seguintes aspectos da prestação do serviço:</w:t>
      </w:r>
    </w:p>
    <w:p w:rsidR="00EE27FE" w:rsidRPr="005549A7" w:rsidRDefault="00EE27FE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7"/>
        <w:gridCol w:w="2635"/>
        <w:gridCol w:w="4240"/>
      </w:tblGrid>
      <w:tr w:rsidR="00EE27FE" w:rsidRPr="00500C9E" w:rsidTr="00EE27FE">
        <w:trPr>
          <w:trHeight w:val="398"/>
          <w:jc w:val="center"/>
        </w:trPr>
        <w:tc>
          <w:tcPr>
            <w:tcW w:w="2837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lastRenderedPageBreak/>
              <w:t>Item</w:t>
            </w:r>
          </w:p>
        </w:tc>
        <w:tc>
          <w:tcPr>
            <w:tcW w:w="2635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Informação complementar</w:t>
            </w:r>
          </w:p>
        </w:tc>
        <w:tc>
          <w:tcPr>
            <w:tcW w:w="4240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Valor da avaliação</w:t>
            </w:r>
          </w:p>
        </w:tc>
      </w:tr>
      <w:tr w:rsidR="00EE27FE" w:rsidRPr="00500C9E" w:rsidTr="00EE27FE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1 - Periodicidade de entrega do resultado do teste (preferência por períodos entre 1 a 4 semanas)</w:t>
            </w:r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Entregas realizadas em período igual ou menor </w:t>
            </w:r>
            <w:proofErr w:type="gramStart"/>
            <w:r w:rsidRPr="00F56797">
              <w:rPr>
                <w:rFonts w:ascii="Arial" w:hAnsi="Arial" w:cs="Arial"/>
                <w:lang w:val="pt-BR"/>
              </w:rPr>
              <w:t>a</w:t>
            </w:r>
            <w:proofErr w:type="gramEnd"/>
            <w:r w:rsidRPr="00F56797">
              <w:rPr>
                <w:rFonts w:ascii="Arial" w:hAnsi="Arial" w:cs="Arial"/>
                <w:lang w:val="pt-BR"/>
              </w:rPr>
              <w:t xml:space="preserve"> quatro semanas: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4 – Todas</w:t>
            </w:r>
          </w:p>
        </w:tc>
      </w:tr>
      <w:tr w:rsidR="00EE27FE" w:rsidRPr="00500C9E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3 – Maioria</w:t>
            </w:r>
          </w:p>
        </w:tc>
      </w:tr>
      <w:tr w:rsidR="00EE27FE" w:rsidRPr="00500C9E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2 – Metade</w:t>
            </w:r>
          </w:p>
        </w:tc>
      </w:tr>
      <w:tr w:rsidR="00EE27FE" w:rsidRPr="00500C9E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 – Minoria</w:t>
            </w:r>
          </w:p>
        </w:tc>
      </w:tr>
      <w:tr w:rsidR="00EE27FE" w:rsidRPr="00500C9E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 – Nenhuma</w:t>
            </w:r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F56797">
              <w:rPr>
                <w:rFonts w:ascii="Arial" w:hAnsi="Arial" w:cs="Arial"/>
                <w:lang w:val="pt-BR"/>
              </w:rPr>
              <w:t>2 - Receptividade</w:t>
            </w:r>
            <w:proofErr w:type="gramEnd"/>
            <w:r w:rsidRPr="00F56797">
              <w:rPr>
                <w:rFonts w:ascii="Arial" w:hAnsi="Arial" w:cs="Arial"/>
                <w:lang w:val="pt-BR"/>
              </w:rPr>
              <w:t xml:space="preserve"> da equipe de teste a mudança de escopo, mesmo em estágio avançado da execução do teste de integração</w:t>
            </w:r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Quanto à resistência a mudanças: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4 – Não houve resistência </w:t>
            </w:r>
            <w:proofErr w:type="gramStart"/>
            <w:r w:rsidRPr="00F56797">
              <w:rPr>
                <w:rFonts w:ascii="Arial" w:hAnsi="Arial" w:cs="Arial"/>
                <w:lang w:val="pt-BR"/>
              </w:rPr>
              <w:t>à</w:t>
            </w:r>
            <w:proofErr w:type="gramEnd"/>
            <w:r w:rsidRPr="00F56797">
              <w:rPr>
                <w:rFonts w:ascii="Arial" w:hAnsi="Arial" w:cs="Arial"/>
                <w:lang w:val="pt-BR"/>
              </w:rPr>
              <w:t xml:space="preserve"> nenhuma solicitação de mudança de escopo</w:t>
            </w:r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3 – Não houve resistência à maioria das solicitações de mudança de escopo</w:t>
            </w:r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2 – Não houve resistência à metade das solicitações de mudança de escopo</w:t>
            </w:r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 – Não houve resistência à minoria das solicitações de mudança de escopo</w:t>
            </w:r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 – Houve resistência a todas às solicitações de mudança de escopo</w:t>
            </w:r>
          </w:p>
        </w:tc>
      </w:tr>
      <w:tr w:rsidR="00EE27FE" w:rsidRPr="00500C9E" w:rsidTr="00EE27FE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3 - Manutenção pela equipe de teste de diálogo contínuo e eficiente com o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para esclarecer dúvidas e obter </w:t>
            </w:r>
            <w:proofErr w:type="gramStart"/>
            <w:r w:rsidRPr="00F56797">
              <w:rPr>
                <w:rFonts w:ascii="Arial" w:hAnsi="Arial" w:cs="Arial"/>
                <w:lang w:val="pt-BR"/>
              </w:rPr>
              <w:t>feedback</w:t>
            </w:r>
            <w:proofErr w:type="gramEnd"/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Eventual falta de comunicação da equipe de teste com o PO ocasionou: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F56797">
              <w:rPr>
                <w:rFonts w:ascii="Arial" w:hAnsi="Arial" w:cs="Arial"/>
                <w:lang w:val="pt-BR"/>
              </w:rPr>
              <w:t>4 – nenhuma</w:t>
            </w:r>
            <w:proofErr w:type="gramEnd"/>
            <w:r w:rsidRPr="00F56797">
              <w:rPr>
                <w:rFonts w:ascii="Arial" w:hAnsi="Arial" w:cs="Arial"/>
                <w:lang w:val="pt-BR"/>
              </w:rPr>
              <w:t xml:space="preserve"> falha ou desvio</w:t>
            </w:r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F56797">
              <w:rPr>
                <w:rFonts w:ascii="Arial" w:hAnsi="Arial" w:cs="Arial"/>
                <w:lang w:val="pt-BR"/>
              </w:rPr>
              <w:t>3 – falha ou desvio na minoria das entregas</w:t>
            </w:r>
            <w:proofErr w:type="gramEnd"/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F56797">
              <w:rPr>
                <w:rFonts w:ascii="Arial" w:hAnsi="Arial" w:cs="Arial"/>
                <w:lang w:val="pt-BR"/>
              </w:rPr>
              <w:t>2 – falha ou desvio na metade das entregas</w:t>
            </w:r>
            <w:proofErr w:type="gramEnd"/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 – falha ou desvio na maioria das entregas</w:t>
            </w:r>
          </w:p>
        </w:tc>
      </w:tr>
      <w:tr w:rsidR="00EE27FE" w:rsidRPr="00122A4F" w:rsidTr="00EE27FE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 – falha ou desvio em todas as entregas</w:t>
            </w:r>
          </w:p>
        </w:tc>
      </w:tr>
    </w:tbl>
    <w:p w:rsidR="00EE27FE" w:rsidRPr="00F56797" w:rsidRDefault="00EE27FE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Pr="00F56797" w:rsidRDefault="00EE27FE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 xml:space="preserve">O valor final da Avaliação do </w:t>
      </w:r>
      <w:proofErr w:type="spellStart"/>
      <w:r w:rsidRPr="00F56797">
        <w:rPr>
          <w:rFonts w:ascii="Arial" w:hAnsi="Arial" w:cs="Arial"/>
          <w:lang w:val="pt-BR"/>
        </w:rPr>
        <w:t>Product</w:t>
      </w:r>
      <w:proofErr w:type="spellEnd"/>
      <w:r w:rsidRPr="00F56797">
        <w:rPr>
          <w:rFonts w:ascii="Arial" w:hAnsi="Arial" w:cs="Arial"/>
          <w:lang w:val="pt-BR"/>
        </w:rPr>
        <w:t xml:space="preserve"> </w:t>
      </w:r>
      <w:proofErr w:type="spellStart"/>
      <w:r w:rsidRPr="00F56797">
        <w:rPr>
          <w:rFonts w:ascii="Arial" w:hAnsi="Arial" w:cs="Arial"/>
          <w:lang w:val="pt-BR"/>
        </w:rPr>
        <w:t>Owner</w:t>
      </w:r>
      <w:proofErr w:type="spellEnd"/>
      <w:r w:rsidRPr="00F56797">
        <w:rPr>
          <w:rFonts w:ascii="Arial" w:hAnsi="Arial" w:cs="Arial"/>
          <w:lang w:val="pt-BR"/>
        </w:rPr>
        <w:t xml:space="preserve"> – Teste de Integração (APOTI) será obtido da seguinte forma: APOTI = (Valor do Item 1 + Valor do Item 2 + Valor do Item </w:t>
      </w:r>
      <w:proofErr w:type="gramStart"/>
      <w:r w:rsidRPr="00F56797">
        <w:rPr>
          <w:rFonts w:ascii="Arial" w:hAnsi="Arial" w:cs="Arial"/>
          <w:lang w:val="pt-BR"/>
        </w:rPr>
        <w:t>3</w:t>
      </w:r>
      <w:proofErr w:type="gramEnd"/>
      <w:r w:rsidRPr="00F56797">
        <w:rPr>
          <w:rFonts w:ascii="Arial" w:hAnsi="Arial" w:cs="Arial"/>
          <w:lang w:val="pt-BR"/>
        </w:rPr>
        <w:t>) / 12</w:t>
      </w:r>
    </w:p>
    <w:p w:rsidR="00EE27FE" w:rsidRPr="00F56797" w:rsidRDefault="00EE27FE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Default="00EE27FE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087638">
        <w:rPr>
          <w:rFonts w:ascii="Arial" w:hAnsi="Arial" w:cs="Arial"/>
          <w:b/>
          <w:lang w:val="pt-BR"/>
        </w:rPr>
        <w:t>Descontos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a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serem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aplicados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de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acordo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com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o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índice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de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cumprimento</w:t>
      </w:r>
      <w:r w:rsidRPr="00F56797">
        <w:rPr>
          <w:rFonts w:ascii="Arial" w:hAnsi="Arial" w:cs="Arial"/>
          <w:b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dos</w:t>
      </w:r>
      <w:r w:rsidRPr="00F56797">
        <w:rPr>
          <w:rFonts w:ascii="Arial" w:hAnsi="Arial" w:cs="Arial"/>
          <w:b/>
          <w:lang w:val="pt-BR"/>
        </w:rPr>
        <w:t xml:space="preserve"> </w:t>
      </w:r>
      <w:r>
        <w:rPr>
          <w:rFonts w:ascii="Arial" w:hAnsi="Arial" w:cs="Arial"/>
          <w:b/>
          <w:lang w:val="pt-BR"/>
        </w:rPr>
        <w:t>itens de monitoramento e controle</w:t>
      </w:r>
    </w:p>
    <w:p w:rsidR="00EE27FE" w:rsidRPr="00F56797" w:rsidRDefault="00EE27FE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Pr="00F56797" w:rsidRDefault="00EE27FE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>O quadro a seguir mostra o desconto a ser aplicado no faturamento da Ordem de Serviço (OS) de acordo com o Índice de Avaliação de Teste de Integração de Sistema (IATIS):</w:t>
      </w:r>
    </w:p>
    <w:p w:rsidR="00EE27FE" w:rsidRPr="005549A7" w:rsidRDefault="00EE27FE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jc w:val="center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65"/>
        <w:gridCol w:w="3292"/>
      </w:tblGrid>
      <w:tr w:rsidR="00EE27FE" w:rsidRPr="00122A4F" w:rsidTr="00EE27FE">
        <w:trPr>
          <w:trHeight w:val="753"/>
          <w:jc w:val="center"/>
        </w:trPr>
        <w:tc>
          <w:tcPr>
            <w:tcW w:w="4765" w:type="dxa"/>
            <w:shd w:val="clear" w:color="auto" w:fill="DADAD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Índice de Avaliação de Teste de Integração de Sistema (IATIS)</w:t>
            </w:r>
          </w:p>
        </w:tc>
        <w:tc>
          <w:tcPr>
            <w:tcW w:w="3292" w:type="dxa"/>
            <w:shd w:val="clear" w:color="auto" w:fill="DADAD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Desconto sobre o valor de faturamento da OS</w:t>
            </w:r>
          </w:p>
        </w:tc>
      </w:tr>
      <w:tr w:rsidR="00EE27FE" w:rsidRPr="005549A7" w:rsidTr="00EE27FE">
        <w:trPr>
          <w:trHeight w:val="465"/>
          <w:jc w:val="center"/>
        </w:trPr>
        <w:tc>
          <w:tcPr>
            <w:tcW w:w="4765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lastRenderedPageBreak/>
              <w:t>Igual ou superior a 80%</w:t>
            </w:r>
          </w:p>
        </w:tc>
        <w:tc>
          <w:tcPr>
            <w:tcW w:w="3292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0%</w:t>
            </w:r>
          </w:p>
        </w:tc>
      </w:tr>
      <w:tr w:rsidR="00EE27FE" w:rsidRPr="005549A7" w:rsidTr="00EE27FE">
        <w:trPr>
          <w:trHeight w:val="460"/>
          <w:jc w:val="center"/>
        </w:trPr>
        <w:tc>
          <w:tcPr>
            <w:tcW w:w="4765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70% e inferior a 80%</w:t>
            </w:r>
          </w:p>
        </w:tc>
        <w:tc>
          <w:tcPr>
            <w:tcW w:w="3292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10%</w:t>
            </w:r>
          </w:p>
        </w:tc>
      </w:tr>
      <w:tr w:rsidR="00EE27FE" w:rsidRPr="005549A7" w:rsidTr="00EE27FE">
        <w:trPr>
          <w:trHeight w:val="465"/>
          <w:jc w:val="center"/>
        </w:trPr>
        <w:tc>
          <w:tcPr>
            <w:tcW w:w="4765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60% e inferior a 70%</w:t>
            </w:r>
          </w:p>
        </w:tc>
        <w:tc>
          <w:tcPr>
            <w:tcW w:w="3292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20%</w:t>
            </w:r>
          </w:p>
        </w:tc>
      </w:tr>
      <w:tr w:rsidR="00EE27FE" w:rsidRPr="005549A7" w:rsidTr="00EE27FE">
        <w:trPr>
          <w:trHeight w:val="465"/>
          <w:jc w:val="center"/>
        </w:trPr>
        <w:tc>
          <w:tcPr>
            <w:tcW w:w="4765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50% e inferior a 60%</w:t>
            </w:r>
          </w:p>
        </w:tc>
        <w:tc>
          <w:tcPr>
            <w:tcW w:w="3292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30%</w:t>
            </w:r>
          </w:p>
        </w:tc>
      </w:tr>
      <w:tr w:rsidR="00EE27FE" w:rsidRPr="005549A7" w:rsidTr="00EE27FE">
        <w:trPr>
          <w:trHeight w:val="460"/>
          <w:jc w:val="center"/>
        </w:trPr>
        <w:tc>
          <w:tcPr>
            <w:tcW w:w="4765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Inferior a 50%</w:t>
            </w:r>
          </w:p>
        </w:tc>
        <w:tc>
          <w:tcPr>
            <w:tcW w:w="3292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40%</w:t>
            </w:r>
          </w:p>
        </w:tc>
      </w:tr>
    </w:tbl>
    <w:p w:rsidR="00EE27FE" w:rsidRPr="005549A7" w:rsidRDefault="00EE27FE" w:rsidP="00EE27FE">
      <w:pPr>
        <w:pStyle w:val="Corpodetexto"/>
        <w:tabs>
          <w:tab w:val="left" w:pos="10470"/>
        </w:tabs>
        <w:spacing w:before="4"/>
        <w:ind w:right="547"/>
        <w:rPr>
          <w:rFonts w:ascii="Arial" w:hAnsi="Arial" w:cs="Arial"/>
          <w:sz w:val="11"/>
        </w:rPr>
      </w:pPr>
    </w:p>
    <w:p w:rsidR="00F5679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EE27FE" w:rsidRPr="00F56797" w:rsidRDefault="00EE27FE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>O quadro a seguir mostra o desconto</w:t>
      </w:r>
      <w:r w:rsidR="009E5C9C">
        <w:rPr>
          <w:rFonts w:ascii="Arial" w:hAnsi="Arial" w:cs="Arial"/>
          <w:lang w:val="pt-BR"/>
        </w:rPr>
        <w:t xml:space="preserve"> adicional</w:t>
      </w:r>
      <w:r w:rsidRPr="00F56797">
        <w:rPr>
          <w:rFonts w:ascii="Arial" w:hAnsi="Arial" w:cs="Arial"/>
          <w:lang w:val="pt-BR"/>
        </w:rPr>
        <w:t xml:space="preserve"> a ser aplicado no faturamento da OS de acordo com itens de monitoramento e controle componentes do IATIS, sem prejuízo a outros eventuais descontos previstos neste Edital:</w:t>
      </w:r>
    </w:p>
    <w:p w:rsidR="00EE27FE" w:rsidRPr="005549A7" w:rsidRDefault="00EE27FE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9"/>
        <w:gridCol w:w="3921"/>
        <w:gridCol w:w="1771"/>
      </w:tblGrid>
      <w:tr w:rsidR="00EE27FE" w:rsidRPr="00122A4F" w:rsidTr="00EE27FE">
        <w:trPr>
          <w:trHeight w:val="1338"/>
        </w:trPr>
        <w:tc>
          <w:tcPr>
            <w:tcW w:w="3379" w:type="dxa"/>
            <w:shd w:val="clear" w:color="auto" w:fill="DADAD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Componente do IATIS</w:t>
            </w:r>
          </w:p>
        </w:tc>
        <w:tc>
          <w:tcPr>
            <w:tcW w:w="3921" w:type="dxa"/>
            <w:shd w:val="clear" w:color="auto" w:fill="DADAD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Nível de serviço</w:t>
            </w:r>
          </w:p>
        </w:tc>
        <w:tc>
          <w:tcPr>
            <w:tcW w:w="1771" w:type="dxa"/>
            <w:shd w:val="clear" w:color="auto" w:fill="DADAD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Desconto sobre o valor de faturamento da OS</w:t>
            </w:r>
          </w:p>
        </w:tc>
      </w:tr>
      <w:tr w:rsidR="00EE27FE" w:rsidRPr="005549A7" w:rsidTr="00F56797">
        <w:trPr>
          <w:trHeight w:val="465"/>
        </w:trPr>
        <w:tc>
          <w:tcPr>
            <w:tcW w:w="3379" w:type="dxa"/>
            <w:vMerge w:val="restart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– Teste de Integração (APOTI)</w:t>
            </w:r>
          </w:p>
        </w:tc>
        <w:tc>
          <w:tcPr>
            <w:tcW w:w="3921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50%</w:t>
            </w:r>
          </w:p>
        </w:tc>
        <w:tc>
          <w:tcPr>
            <w:tcW w:w="1771" w:type="dxa"/>
            <w:vAlign w:val="center"/>
          </w:tcPr>
          <w:p w:rsidR="00EE27FE" w:rsidRPr="00F56797" w:rsidRDefault="00EE27FE" w:rsidP="00F56797">
            <w:pPr>
              <w:pStyle w:val="TableParagraph"/>
              <w:tabs>
                <w:tab w:val="left" w:pos="10470"/>
              </w:tabs>
              <w:spacing w:before="88" w:line="276" w:lineRule="auto"/>
              <w:ind w:left="650" w:right="547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0%</w:t>
            </w:r>
          </w:p>
        </w:tc>
      </w:tr>
      <w:tr w:rsidR="00EE27FE" w:rsidRPr="005549A7" w:rsidTr="00F56797">
        <w:trPr>
          <w:trHeight w:val="753"/>
        </w:trPr>
        <w:tc>
          <w:tcPr>
            <w:tcW w:w="3379" w:type="dxa"/>
            <w:vMerge/>
            <w:tcBorders>
              <w:top w:val="nil"/>
            </w:tcBorders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3921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25% e inferior a 50%</w:t>
            </w:r>
          </w:p>
        </w:tc>
        <w:tc>
          <w:tcPr>
            <w:tcW w:w="1771" w:type="dxa"/>
            <w:vAlign w:val="center"/>
          </w:tcPr>
          <w:p w:rsidR="00EE27FE" w:rsidRPr="00F56797" w:rsidRDefault="00EE27FE" w:rsidP="00F56797">
            <w:pPr>
              <w:pStyle w:val="TableParagraph"/>
              <w:spacing w:before="83"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5%</w:t>
            </w:r>
          </w:p>
        </w:tc>
      </w:tr>
      <w:tr w:rsidR="00EE27FE" w:rsidRPr="005549A7" w:rsidTr="00F56797">
        <w:trPr>
          <w:trHeight w:val="465"/>
        </w:trPr>
        <w:tc>
          <w:tcPr>
            <w:tcW w:w="3379" w:type="dxa"/>
            <w:vMerge/>
            <w:tcBorders>
              <w:top w:val="nil"/>
            </w:tcBorders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3921" w:type="dxa"/>
            <w:vAlign w:val="center"/>
          </w:tcPr>
          <w:p w:rsidR="00EE27FE" w:rsidRPr="00F56797" w:rsidRDefault="00EE27FE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Inferior a 25%</w:t>
            </w:r>
          </w:p>
        </w:tc>
        <w:tc>
          <w:tcPr>
            <w:tcW w:w="1771" w:type="dxa"/>
            <w:vAlign w:val="center"/>
          </w:tcPr>
          <w:p w:rsidR="00EE27FE" w:rsidRPr="00F56797" w:rsidRDefault="00EE27FE" w:rsidP="00F56797">
            <w:pPr>
              <w:pStyle w:val="TableParagraph"/>
              <w:spacing w:before="88"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10%</w:t>
            </w:r>
          </w:p>
        </w:tc>
      </w:tr>
    </w:tbl>
    <w:p w:rsidR="00EE27FE" w:rsidRDefault="00EE27FE" w:rsidP="00EE27FE">
      <w:pPr>
        <w:tabs>
          <w:tab w:val="left" w:pos="993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F56797" w:rsidRDefault="00F56797" w:rsidP="00F56797">
      <w:pPr>
        <w:pStyle w:val="PargrafodaLista"/>
        <w:numPr>
          <w:ilvl w:val="1"/>
          <w:numId w:val="59"/>
        </w:numPr>
        <w:tabs>
          <w:tab w:val="left" w:pos="709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EE27FE">
        <w:rPr>
          <w:rFonts w:ascii="Arial" w:hAnsi="Arial" w:cs="Arial"/>
          <w:b/>
          <w:lang w:val="pt-BR"/>
        </w:rPr>
        <w:t xml:space="preserve">Índice de Avaliação de </w:t>
      </w:r>
      <w:r>
        <w:rPr>
          <w:rFonts w:ascii="Arial" w:hAnsi="Arial" w:cs="Arial"/>
          <w:b/>
          <w:sz w:val="24"/>
          <w:lang w:val="pt-BR"/>
        </w:rPr>
        <w:t>Evento de Teste</w:t>
      </w:r>
      <w:r w:rsidRPr="005549A7">
        <w:rPr>
          <w:rFonts w:ascii="Arial" w:hAnsi="Arial" w:cs="Arial"/>
          <w:b/>
          <w:spacing w:val="-9"/>
          <w:sz w:val="24"/>
          <w:lang w:val="pt-BR"/>
        </w:rPr>
        <w:t xml:space="preserve"> </w:t>
      </w:r>
      <w:r w:rsidRPr="005549A7">
        <w:rPr>
          <w:rFonts w:ascii="Arial" w:hAnsi="Arial" w:cs="Arial"/>
          <w:b/>
          <w:sz w:val="24"/>
          <w:lang w:val="pt-BR"/>
        </w:rPr>
        <w:t>(I</w:t>
      </w:r>
      <w:r>
        <w:rPr>
          <w:rFonts w:ascii="Arial" w:hAnsi="Arial" w:cs="Arial"/>
          <w:b/>
          <w:sz w:val="24"/>
          <w:lang w:val="pt-BR"/>
        </w:rPr>
        <w:t>AET</w:t>
      </w:r>
      <w:r w:rsidRPr="005549A7">
        <w:rPr>
          <w:rFonts w:ascii="Arial" w:hAnsi="Arial" w:cs="Arial"/>
          <w:b/>
          <w:sz w:val="24"/>
          <w:lang w:val="pt-BR"/>
        </w:rPr>
        <w:t>)</w:t>
      </w:r>
    </w:p>
    <w:p w:rsidR="00F5679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F56797" w:rsidRPr="00F56797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>Os itens de monitoramento e controle aplicáveis para serviços de planejamento, preparação e organização de evento de teste de sistemas serão representados por indicador de desempenho denominado Índice de Avaliação de Evento de Teste (IAET), que será a média ponderada de dois componentes:</w:t>
      </w:r>
    </w:p>
    <w:p w:rsidR="00F56797" w:rsidRPr="005549A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jc w:val="center"/>
        <w:tblInd w:w="2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99"/>
        <w:gridCol w:w="1105"/>
      </w:tblGrid>
      <w:tr w:rsidR="00F56797" w:rsidRPr="005549A7" w:rsidTr="00F56797">
        <w:trPr>
          <w:trHeight w:val="532"/>
          <w:jc w:val="center"/>
        </w:trPr>
        <w:tc>
          <w:tcPr>
            <w:tcW w:w="0" w:type="auto"/>
            <w:shd w:val="clear" w:color="auto" w:fill="DADAD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Componente do IES</w:t>
            </w:r>
          </w:p>
        </w:tc>
        <w:tc>
          <w:tcPr>
            <w:tcW w:w="1105" w:type="dxa"/>
            <w:shd w:val="clear" w:color="auto" w:fill="DADAD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Peso</w:t>
            </w:r>
          </w:p>
        </w:tc>
      </w:tr>
      <w:tr w:rsidR="00F56797" w:rsidRPr="005549A7" w:rsidTr="00F56797">
        <w:trPr>
          <w:trHeight w:val="532"/>
          <w:jc w:val="center"/>
        </w:trPr>
        <w:tc>
          <w:tcPr>
            <w:tcW w:w="0" w:type="auto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Índice de Produtividade do Evento de Teste (IPET)</w:t>
            </w:r>
          </w:p>
        </w:tc>
        <w:tc>
          <w:tcPr>
            <w:tcW w:w="1105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0,75</w:t>
            </w:r>
          </w:p>
        </w:tc>
      </w:tr>
      <w:tr w:rsidR="00F56797" w:rsidRPr="005549A7" w:rsidTr="00F56797">
        <w:trPr>
          <w:trHeight w:val="532"/>
          <w:jc w:val="center"/>
        </w:trPr>
        <w:tc>
          <w:tcPr>
            <w:tcW w:w="0" w:type="auto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– Evento de Teste (APOET)</w:t>
            </w:r>
          </w:p>
        </w:tc>
        <w:tc>
          <w:tcPr>
            <w:tcW w:w="1105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0,25</w:t>
            </w:r>
          </w:p>
        </w:tc>
      </w:tr>
    </w:tbl>
    <w:p w:rsidR="00F56797" w:rsidRDefault="00F56797" w:rsidP="00F56797">
      <w:pPr>
        <w:pStyle w:val="PargrafodaLista"/>
        <w:tabs>
          <w:tab w:val="left" w:pos="1390"/>
          <w:tab w:val="left" w:pos="10470"/>
        </w:tabs>
        <w:spacing w:before="198" w:line="271" w:lineRule="auto"/>
        <w:ind w:left="720" w:right="547"/>
        <w:rPr>
          <w:rFonts w:ascii="Arial" w:hAnsi="Arial" w:cs="Arial"/>
          <w:sz w:val="24"/>
          <w:lang w:val="pt-BR"/>
        </w:rPr>
      </w:pPr>
    </w:p>
    <w:p w:rsidR="00F56797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 xml:space="preserve">O Índice de Avaliação de Evento de Teste - IAET será aferido em períodos de 1 a 2 meses, em momento escolhido pelo TSE, e obrigatoriamente ao término da Ordem de Serviço. Adicionalmente, há itens de monitoramento e controle exigidos para alguns componentes do IAET isoladamente, conforme item </w:t>
      </w:r>
      <w:hyperlink w:anchor="_bookmark0" w:history="1">
        <w:r w:rsidRPr="00F56797">
          <w:rPr>
            <w:rFonts w:ascii="Arial" w:hAnsi="Arial" w:cs="Arial"/>
            <w:lang w:val="pt-BR"/>
          </w:rPr>
          <w:t>1.4.11</w:t>
        </w:r>
      </w:hyperlink>
      <w:r w:rsidRPr="00F56797">
        <w:rPr>
          <w:rFonts w:ascii="Arial" w:hAnsi="Arial" w:cs="Arial"/>
          <w:lang w:val="pt-BR"/>
        </w:rPr>
        <w:t>.</w:t>
      </w:r>
    </w:p>
    <w:p w:rsidR="00F5679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F56797" w:rsidRPr="00F56797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F56797">
        <w:rPr>
          <w:rFonts w:ascii="Arial" w:hAnsi="Arial" w:cs="Arial"/>
          <w:b/>
          <w:lang w:val="pt-BR"/>
        </w:rPr>
        <w:t>Índice de Produtividade do Evento de Teste (IPET)</w:t>
      </w:r>
    </w:p>
    <w:p w:rsidR="00F56797" w:rsidRPr="00F5679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F56797" w:rsidRPr="00F56797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lastRenderedPageBreak/>
        <w:t>Para calcular o Índice de Produtividade do Evento de Teste (IPET) deverão ser medidos primeiro o Quantitativo de Cenários Planejados (QCP), que é o quantitativo de cenários de teste planejados, preparados e organizados dentro do período a ser avaliado, e o Item de Controle de Produtividade do Evento de Teste (ICPET).</w:t>
      </w:r>
    </w:p>
    <w:p w:rsidR="00F56797" w:rsidRPr="00F5679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F56797" w:rsidRPr="00F56797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>A produtividade no período será obtida dividindo o Quantitativo de Cenários Planejados (QCP) pela quantidade de DIAS-COLABORADOR do período de aferição.</w:t>
      </w:r>
    </w:p>
    <w:p w:rsidR="00F56797" w:rsidRPr="00F5679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F56797" w:rsidRPr="00F56797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 xml:space="preserve">O Item de Controle de Produtividade do Evento de Teste (ICPET) será calculado dividindo a produtividade no período em quantidade de cenários pela produtividade-base, definida como </w:t>
      </w:r>
      <w:proofErr w:type="gramStart"/>
      <w:r w:rsidRPr="00F56797">
        <w:rPr>
          <w:rFonts w:ascii="Arial" w:hAnsi="Arial" w:cs="Arial"/>
          <w:lang w:val="pt-BR"/>
        </w:rPr>
        <w:t>0,08 Cenário</w:t>
      </w:r>
      <w:proofErr w:type="gramEnd"/>
      <w:r w:rsidRPr="00F56797">
        <w:rPr>
          <w:rFonts w:ascii="Arial" w:hAnsi="Arial" w:cs="Arial"/>
          <w:lang w:val="pt-BR"/>
        </w:rPr>
        <w:t xml:space="preserve"> / DIA-COLABORADOR.</w:t>
      </w:r>
    </w:p>
    <w:p w:rsidR="00F56797" w:rsidRPr="00F5679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F56797" w:rsidRPr="00F56797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 xml:space="preserve">Caso o resultado do cálculo do ICPET seja maior que 100%, será </w:t>
      </w:r>
      <w:proofErr w:type="gramStart"/>
      <w:r w:rsidRPr="00F56797">
        <w:rPr>
          <w:rFonts w:ascii="Arial" w:hAnsi="Arial" w:cs="Arial"/>
          <w:lang w:val="pt-BR"/>
        </w:rPr>
        <w:t>adotado</w:t>
      </w:r>
      <w:proofErr w:type="gramEnd"/>
      <w:r w:rsidRPr="00F56797">
        <w:rPr>
          <w:rFonts w:ascii="Arial" w:hAnsi="Arial" w:cs="Arial"/>
          <w:lang w:val="pt-BR"/>
        </w:rPr>
        <w:t xml:space="preserve"> 100%. </w:t>
      </w:r>
    </w:p>
    <w:p w:rsidR="00F56797" w:rsidRPr="00F56797" w:rsidRDefault="00F56797" w:rsidP="00F56797">
      <w:pPr>
        <w:pStyle w:val="PargrafodaLista"/>
        <w:tabs>
          <w:tab w:val="left" w:pos="993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F56797" w:rsidRPr="00087638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b/>
          <w:lang w:val="pt-BR"/>
        </w:rPr>
      </w:pPr>
      <w:r w:rsidRPr="00087638">
        <w:rPr>
          <w:rFonts w:ascii="Arial" w:hAnsi="Arial" w:cs="Arial"/>
          <w:b/>
          <w:lang w:val="pt-BR"/>
        </w:rPr>
        <w:t xml:space="preserve">Avaliação do </w:t>
      </w:r>
      <w:proofErr w:type="spellStart"/>
      <w:r w:rsidRPr="00087638">
        <w:rPr>
          <w:rFonts w:ascii="Arial" w:hAnsi="Arial" w:cs="Arial"/>
          <w:b/>
          <w:lang w:val="pt-BR"/>
        </w:rPr>
        <w:t>Product</w:t>
      </w:r>
      <w:proofErr w:type="spellEnd"/>
      <w:r w:rsidRPr="00087638">
        <w:rPr>
          <w:rFonts w:ascii="Arial" w:hAnsi="Arial" w:cs="Arial"/>
          <w:b/>
          <w:lang w:val="pt-BR"/>
        </w:rPr>
        <w:t xml:space="preserve"> </w:t>
      </w:r>
      <w:proofErr w:type="spellStart"/>
      <w:r w:rsidRPr="00087638">
        <w:rPr>
          <w:rFonts w:ascii="Arial" w:hAnsi="Arial" w:cs="Arial"/>
          <w:b/>
          <w:lang w:val="pt-BR"/>
        </w:rPr>
        <w:t>Owner</w:t>
      </w:r>
      <w:proofErr w:type="spellEnd"/>
      <w:r w:rsidRPr="00F56797">
        <w:rPr>
          <w:rFonts w:ascii="Arial" w:hAnsi="Arial" w:cs="Arial"/>
          <w:b/>
          <w:lang w:val="pt-BR"/>
        </w:rPr>
        <w:t xml:space="preserve"> – Evento de Teste </w:t>
      </w:r>
      <w:r w:rsidRPr="00087638">
        <w:rPr>
          <w:rFonts w:ascii="Arial" w:hAnsi="Arial" w:cs="Arial"/>
          <w:b/>
          <w:lang w:val="pt-BR"/>
        </w:rPr>
        <w:t>(APO</w:t>
      </w:r>
      <w:r>
        <w:rPr>
          <w:rFonts w:ascii="Arial" w:hAnsi="Arial" w:cs="Arial"/>
          <w:b/>
          <w:lang w:val="pt-BR"/>
        </w:rPr>
        <w:t>ET</w:t>
      </w:r>
      <w:r w:rsidRPr="00087638">
        <w:rPr>
          <w:rFonts w:ascii="Arial" w:hAnsi="Arial" w:cs="Arial"/>
          <w:b/>
          <w:lang w:val="pt-BR"/>
        </w:rPr>
        <w:t>)</w:t>
      </w:r>
    </w:p>
    <w:p w:rsidR="00F56797" w:rsidRPr="005549A7" w:rsidRDefault="00F56797" w:rsidP="00F56797">
      <w:pPr>
        <w:pStyle w:val="Corpodetexto"/>
        <w:tabs>
          <w:tab w:val="left" w:pos="10470"/>
        </w:tabs>
        <w:spacing w:before="3"/>
        <w:ind w:right="547"/>
        <w:rPr>
          <w:rFonts w:ascii="Arial" w:hAnsi="Arial" w:cs="Arial"/>
          <w:b/>
          <w:sz w:val="19"/>
          <w:lang w:val="pt-BR"/>
        </w:rPr>
      </w:pPr>
    </w:p>
    <w:p w:rsidR="00F56797" w:rsidRPr="00F56797" w:rsidRDefault="00F56797" w:rsidP="00F56797">
      <w:pPr>
        <w:pStyle w:val="PargrafodaLista"/>
        <w:numPr>
          <w:ilvl w:val="2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F56797">
        <w:rPr>
          <w:rFonts w:ascii="Arial" w:hAnsi="Arial" w:cs="Arial"/>
          <w:lang w:val="pt-BR"/>
        </w:rPr>
        <w:t xml:space="preserve">Considerando os princípios e valores do desenvolvimento ágil, o </w:t>
      </w:r>
      <w:proofErr w:type="spellStart"/>
      <w:r w:rsidRPr="00F56797">
        <w:rPr>
          <w:rFonts w:ascii="Arial" w:hAnsi="Arial" w:cs="Arial"/>
          <w:lang w:val="pt-BR"/>
        </w:rPr>
        <w:t>Product</w:t>
      </w:r>
      <w:proofErr w:type="spellEnd"/>
      <w:r w:rsidRPr="00F56797">
        <w:rPr>
          <w:rFonts w:ascii="Arial" w:hAnsi="Arial" w:cs="Arial"/>
          <w:lang w:val="pt-BR"/>
        </w:rPr>
        <w:t xml:space="preserve"> </w:t>
      </w:r>
      <w:proofErr w:type="spellStart"/>
      <w:r w:rsidRPr="00F56797">
        <w:rPr>
          <w:rFonts w:ascii="Arial" w:hAnsi="Arial" w:cs="Arial"/>
          <w:lang w:val="pt-BR"/>
        </w:rPr>
        <w:t>Owner</w:t>
      </w:r>
      <w:proofErr w:type="spellEnd"/>
      <w:r w:rsidRPr="00F56797">
        <w:rPr>
          <w:rFonts w:ascii="Arial" w:hAnsi="Arial" w:cs="Arial"/>
          <w:lang w:val="pt-BR"/>
        </w:rPr>
        <w:t xml:space="preserve"> (PO) do projeto deverá avaliar os seguintes aspectos da prestação do serviço:</w:t>
      </w:r>
    </w:p>
    <w:p w:rsidR="00F56797" w:rsidRPr="005549A7" w:rsidRDefault="00F56797" w:rsidP="00F56797">
      <w:pPr>
        <w:pStyle w:val="Corpodetexto"/>
        <w:tabs>
          <w:tab w:val="left" w:pos="10470"/>
        </w:tabs>
        <w:spacing w:before="3"/>
        <w:ind w:right="547"/>
        <w:rPr>
          <w:rFonts w:ascii="Arial" w:hAnsi="Arial" w:cs="Arial"/>
          <w:lang w:val="pt-BR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7"/>
        <w:gridCol w:w="2635"/>
        <w:gridCol w:w="4240"/>
      </w:tblGrid>
      <w:tr w:rsidR="00F56797" w:rsidRPr="00500C9E" w:rsidTr="0040701B">
        <w:trPr>
          <w:trHeight w:val="398"/>
          <w:jc w:val="center"/>
        </w:trPr>
        <w:tc>
          <w:tcPr>
            <w:tcW w:w="2837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Item</w:t>
            </w:r>
          </w:p>
        </w:tc>
        <w:tc>
          <w:tcPr>
            <w:tcW w:w="2635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Informação complementar</w:t>
            </w:r>
          </w:p>
        </w:tc>
        <w:tc>
          <w:tcPr>
            <w:tcW w:w="4240" w:type="dxa"/>
            <w:shd w:val="clear" w:color="auto" w:fill="DADAD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Valor da avaliação</w:t>
            </w:r>
          </w:p>
        </w:tc>
      </w:tr>
      <w:tr w:rsidR="00F56797" w:rsidRPr="00500C9E" w:rsidTr="0040701B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1 – Quantidade de cenários de teste planejados, preparados e organizados </w:t>
            </w:r>
            <w:proofErr w:type="gramStart"/>
            <w:r w:rsidRPr="00F56797">
              <w:rPr>
                <w:rFonts w:ascii="Arial" w:hAnsi="Arial" w:cs="Arial"/>
                <w:lang w:val="pt-BR"/>
              </w:rPr>
              <w:t>tempestivamente</w:t>
            </w:r>
            <w:proofErr w:type="gramEnd"/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Entregas realizadas, dentre as planejadas, no período: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4 – Todas</w:t>
            </w:r>
          </w:p>
        </w:tc>
      </w:tr>
      <w:tr w:rsidR="00F56797" w:rsidRPr="00500C9E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3 – Maioria</w:t>
            </w:r>
          </w:p>
        </w:tc>
      </w:tr>
      <w:tr w:rsidR="00F56797" w:rsidRPr="00500C9E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2 – Metade</w:t>
            </w:r>
          </w:p>
        </w:tc>
      </w:tr>
      <w:tr w:rsidR="00F56797" w:rsidRPr="00500C9E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 – Minoria</w:t>
            </w:r>
          </w:p>
        </w:tc>
      </w:tr>
      <w:tr w:rsidR="00F56797" w:rsidRPr="00500C9E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 – Nenhuma</w:t>
            </w:r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2 - Receptividade da equipe de teste a mudança de escopo, mesmo em estágio avançado da preparação e organização do evento de teste.</w:t>
            </w:r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Quanto à resistência a mudanças: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4 – Não houve resistência </w:t>
            </w:r>
            <w:proofErr w:type="gramStart"/>
            <w:r w:rsidRPr="00F56797">
              <w:rPr>
                <w:rFonts w:ascii="Arial" w:hAnsi="Arial" w:cs="Arial"/>
                <w:lang w:val="pt-BR"/>
              </w:rPr>
              <w:t>à</w:t>
            </w:r>
            <w:proofErr w:type="gramEnd"/>
            <w:r w:rsidRPr="00F56797">
              <w:rPr>
                <w:rFonts w:ascii="Arial" w:hAnsi="Arial" w:cs="Arial"/>
                <w:lang w:val="pt-BR"/>
              </w:rPr>
              <w:t xml:space="preserve"> nenhuma solicitação de mudança de escopo</w:t>
            </w:r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3 – Não houve resistência à maioria das solicitações de mudança de escopo</w:t>
            </w:r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2 – Não houve resistência à metade das solicitações de mudança de escopo</w:t>
            </w:r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 – Não houve resistência à minoria das solicitações de mudança de escopo</w:t>
            </w:r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 – Houve resistência a todas às solicitações de mudança de escopo</w:t>
            </w:r>
          </w:p>
        </w:tc>
      </w:tr>
      <w:tr w:rsidR="00F56797" w:rsidRPr="00500C9E" w:rsidTr="0040701B">
        <w:trPr>
          <w:trHeight w:val="67"/>
          <w:jc w:val="center"/>
        </w:trPr>
        <w:tc>
          <w:tcPr>
            <w:tcW w:w="2837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3 - Manutenção pela equipe de teste de diálogo contínuo e eficiente com o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lastRenderedPageBreak/>
              <w:t>Product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para esclarecer dúvidas e obter </w:t>
            </w:r>
            <w:proofErr w:type="gramStart"/>
            <w:r w:rsidRPr="00F56797">
              <w:rPr>
                <w:rFonts w:ascii="Arial" w:hAnsi="Arial" w:cs="Arial"/>
                <w:lang w:val="pt-BR"/>
              </w:rPr>
              <w:t>feedback</w:t>
            </w:r>
            <w:proofErr w:type="gramEnd"/>
          </w:p>
        </w:tc>
        <w:tc>
          <w:tcPr>
            <w:tcW w:w="2635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lastRenderedPageBreak/>
              <w:t xml:space="preserve">Eventual falta de comunicação da equipe de teste com o PO </w:t>
            </w:r>
            <w:r w:rsidRPr="00F56797">
              <w:rPr>
                <w:rFonts w:ascii="Arial" w:hAnsi="Arial" w:cs="Arial"/>
                <w:lang w:val="pt-BR"/>
              </w:rPr>
              <w:lastRenderedPageBreak/>
              <w:t>ocasionou:</w:t>
            </w: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F56797">
              <w:rPr>
                <w:rFonts w:ascii="Arial" w:hAnsi="Arial" w:cs="Arial"/>
                <w:lang w:val="pt-BR"/>
              </w:rPr>
              <w:lastRenderedPageBreak/>
              <w:t>4 – nenhuma</w:t>
            </w:r>
            <w:proofErr w:type="gramEnd"/>
            <w:r w:rsidRPr="00F56797">
              <w:rPr>
                <w:rFonts w:ascii="Arial" w:hAnsi="Arial" w:cs="Arial"/>
                <w:lang w:val="pt-BR"/>
              </w:rPr>
              <w:t xml:space="preserve"> falha ou desvio</w:t>
            </w:r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F56797">
              <w:rPr>
                <w:rFonts w:ascii="Arial" w:hAnsi="Arial" w:cs="Arial"/>
                <w:lang w:val="pt-BR"/>
              </w:rPr>
              <w:t>3 – falha ou desvio na minoria das entregas</w:t>
            </w:r>
            <w:proofErr w:type="gramEnd"/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proofErr w:type="gramStart"/>
            <w:r w:rsidRPr="00F56797">
              <w:rPr>
                <w:rFonts w:ascii="Arial" w:hAnsi="Arial" w:cs="Arial"/>
                <w:lang w:val="pt-BR"/>
              </w:rPr>
              <w:t>2 – falha ou desvio na metade das entregas</w:t>
            </w:r>
            <w:proofErr w:type="gramEnd"/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 – falha ou desvio na maioria das entregas</w:t>
            </w:r>
          </w:p>
        </w:tc>
      </w:tr>
      <w:tr w:rsidR="00F56797" w:rsidRPr="00122A4F" w:rsidTr="0040701B">
        <w:trPr>
          <w:trHeight w:val="67"/>
          <w:jc w:val="center"/>
        </w:trPr>
        <w:tc>
          <w:tcPr>
            <w:tcW w:w="2837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2635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424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 – falha ou desvio em todas as entregas</w:t>
            </w:r>
          </w:p>
        </w:tc>
      </w:tr>
    </w:tbl>
    <w:p w:rsidR="00F56797" w:rsidRPr="003C7318" w:rsidRDefault="00F56797" w:rsidP="00F56797">
      <w:pPr>
        <w:pStyle w:val="Corpodetexto"/>
        <w:tabs>
          <w:tab w:val="left" w:pos="10470"/>
        </w:tabs>
        <w:ind w:right="547"/>
        <w:rPr>
          <w:rFonts w:ascii="Arial" w:hAnsi="Arial" w:cs="Arial"/>
          <w:sz w:val="20"/>
          <w:lang w:val="pt-BR"/>
        </w:rPr>
      </w:pPr>
    </w:p>
    <w:p w:rsidR="00F56797" w:rsidRPr="003C7318" w:rsidRDefault="00F56797" w:rsidP="00F56797">
      <w:pPr>
        <w:pStyle w:val="Corpodetexto"/>
        <w:tabs>
          <w:tab w:val="left" w:pos="10470"/>
        </w:tabs>
        <w:ind w:right="547"/>
        <w:rPr>
          <w:rFonts w:ascii="Arial" w:hAnsi="Arial" w:cs="Arial"/>
          <w:sz w:val="16"/>
          <w:lang w:val="pt-BR"/>
        </w:rPr>
      </w:pPr>
    </w:p>
    <w:p w:rsidR="00F56797" w:rsidRDefault="00F56797" w:rsidP="00F56797">
      <w:pPr>
        <w:pStyle w:val="PargrafodaLista"/>
        <w:numPr>
          <w:ilvl w:val="2"/>
          <w:numId w:val="59"/>
        </w:numPr>
        <w:tabs>
          <w:tab w:val="left" w:pos="1390"/>
          <w:tab w:val="left" w:pos="10470"/>
        </w:tabs>
        <w:spacing w:before="0" w:line="271" w:lineRule="auto"/>
        <w:ind w:right="547" w:hanging="566"/>
        <w:rPr>
          <w:rFonts w:ascii="Arial" w:hAnsi="Arial" w:cs="Arial"/>
          <w:sz w:val="24"/>
          <w:lang w:val="pt-BR"/>
        </w:rPr>
      </w:pPr>
      <w:r w:rsidRPr="005549A7">
        <w:rPr>
          <w:rFonts w:ascii="Arial" w:hAnsi="Arial" w:cs="Arial"/>
          <w:sz w:val="24"/>
          <w:lang w:val="pt-BR"/>
        </w:rPr>
        <w:t xml:space="preserve">O valor final da Avaliação do </w:t>
      </w:r>
      <w:proofErr w:type="spellStart"/>
      <w:r w:rsidRPr="005549A7">
        <w:rPr>
          <w:rFonts w:ascii="Arial" w:hAnsi="Arial" w:cs="Arial"/>
          <w:sz w:val="24"/>
          <w:lang w:val="pt-BR"/>
        </w:rPr>
        <w:t>Product</w:t>
      </w:r>
      <w:proofErr w:type="spellEnd"/>
      <w:r w:rsidRPr="005549A7">
        <w:rPr>
          <w:rFonts w:ascii="Arial" w:hAnsi="Arial" w:cs="Arial"/>
          <w:sz w:val="24"/>
          <w:lang w:val="pt-BR"/>
        </w:rPr>
        <w:t xml:space="preserve"> </w:t>
      </w:r>
      <w:proofErr w:type="spellStart"/>
      <w:r w:rsidRPr="005549A7">
        <w:rPr>
          <w:rFonts w:ascii="Arial" w:hAnsi="Arial" w:cs="Arial"/>
          <w:sz w:val="24"/>
          <w:lang w:val="pt-BR"/>
        </w:rPr>
        <w:t>Owner</w:t>
      </w:r>
      <w:proofErr w:type="spellEnd"/>
      <w:r>
        <w:rPr>
          <w:rFonts w:ascii="Arial" w:hAnsi="Arial" w:cs="Arial"/>
          <w:sz w:val="24"/>
          <w:lang w:val="pt-BR"/>
        </w:rPr>
        <w:t xml:space="preserve"> – Evento de Teste </w:t>
      </w:r>
      <w:r w:rsidRPr="005549A7">
        <w:rPr>
          <w:rFonts w:ascii="Arial" w:hAnsi="Arial" w:cs="Arial"/>
          <w:sz w:val="24"/>
          <w:lang w:val="pt-BR"/>
        </w:rPr>
        <w:t>(APO</w:t>
      </w:r>
      <w:r>
        <w:rPr>
          <w:rFonts w:ascii="Arial" w:hAnsi="Arial" w:cs="Arial"/>
          <w:sz w:val="24"/>
          <w:lang w:val="pt-BR"/>
        </w:rPr>
        <w:t>ET</w:t>
      </w:r>
      <w:r w:rsidRPr="005549A7">
        <w:rPr>
          <w:rFonts w:ascii="Arial" w:hAnsi="Arial" w:cs="Arial"/>
          <w:sz w:val="24"/>
          <w:lang w:val="pt-BR"/>
        </w:rPr>
        <w:t>) será obtido da seguinte</w:t>
      </w:r>
      <w:r w:rsidRPr="005549A7">
        <w:rPr>
          <w:rFonts w:ascii="Arial" w:hAnsi="Arial" w:cs="Arial"/>
          <w:spacing w:val="-35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 xml:space="preserve">forma: </w:t>
      </w:r>
      <w:r>
        <w:rPr>
          <w:rFonts w:ascii="Arial" w:hAnsi="Arial" w:cs="Arial"/>
          <w:sz w:val="24"/>
          <w:lang w:val="pt-BR"/>
        </w:rPr>
        <w:t>APOET</w:t>
      </w:r>
      <w:r w:rsidRPr="005549A7">
        <w:rPr>
          <w:rFonts w:ascii="Arial" w:hAnsi="Arial" w:cs="Arial"/>
          <w:sz w:val="24"/>
          <w:lang w:val="pt-BR"/>
        </w:rPr>
        <w:t xml:space="preserve"> = (Valor do Item 1 + Valor do Item 2 + Valor do Item </w:t>
      </w:r>
      <w:proofErr w:type="gramStart"/>
      <w:r w:rsidRPr="005549A7">
        <w:rPr>
          <w:rFonts w:ascii="Arial" w:hAnsi="Arial" w:cs="Arial"/>
          <w:sz w:val="24"/>
          <w:lang w:val="pt-BR"/>
        </w:rPr>
        <w:t>3</w:t>
      </w:r>
      <w:proofErr w:type="gramEnd"/>
      <w:r w:rsidRPr="005549A7">
        <w:rPr>
          <w:rFonts w:ascii="Arial" w:hAnsi="Arial" w:cs="Arial"/>
          <w:sz w:val="24"/>
          <w:lang w:val="pt-BR"/>
        </w:rPr>
        <w:t>) /</w:t>
      </w:r>
      <w:r w:rsidRPr="005549A7">
        <w:rPr>
          <w:rFonts w:ascii="Arial" w:hAnsi="Arial" w:cs="Arial"/>
          <w:spacing w:val="-25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12</w:t>
      </w:r>
    </w:p>
    <w:p w:rsidR="00F56797" w:rsidRPr="005549A7" w:rsidRDefault="00F56797" w:rsidP="00F56797">
      <w:pPr>
        <w:pStyle w:val="PargrafodaLista"/>
        <w:tabs>
          <w:tab w:val="left" w:pos="1390"/>
          <w:tab w:val="left" w:pos="10470"/>
        </w:tabs>
        <w:spacing w:before="0" w:line="271" w:lineRule="auto"/>
        <w:ind w:left="720" w:right="547"/>
        <w:rPr>
          <w:rFonts w:ascii="Arial" w:hAnsi="Arial" w:cs="Arial"/>
          <w:sz w:val="24"/>
          <w:lang w:val="pt-BR"/>
        </w:rPr>
      </w:pPr>
    </w:p>
    <w:p w:rsidR="00F56797" w:rsidRDefault="00F56797" w:rsidP="00F56797">
      <w:pPr>
        <w:pStyle w:val="PargrafodaLista"/>
        <w:numPr>
          <w:ilvl w:val="2"/>
          <w:numId w:val="59"/>
        </w:numPr>
        <w:tabs>
          <w:tab w:val="left" w:pos="1390"/>
          <w:tab w:val="left" w:pos="10470"/>
        </w:tabs>
        <w:spacing w:before="0" w:line="271" w:lineRule="auto"/>
        <w:ind w:right="547" w:hanging="566"/>
        <w:rPr>
          <w:rFonts w:ascii="Arial" w:hAnsi="Arial" w:cs="Arial"/>
          <w:b/>
          <w:lang w:val="pt-BR"/>
        </w:rPr>
      </w:pPr>
      <w:r w:rsidRPr="00087638">
        <w:rPr>
          <w:rFonts w:ascii="Arial" w:hAnsi="Arial" w:cs="Arial"/>
          <w:b/>
          <w:lang w:val="pt-BR"/>
        </w:rPr>
        <w:t>Descontos</w:t>
      </w:r>
      <w:r w:rsidRPr="00087638">
        <w:rPr>
          <w:rFonts w:ascii="Arial" w:hAnsi="Arial" w:cs="Arial"/>
          <w:b/>
          <w:spacing w:val="-8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a</w:t>
      </w:r>
      <w:r w:rsidRPr="00087638">
        <w:rPr>
          <w:rFonts w:ascii="Arial" w:hAnsi="Arial" w:cs="Arial"/>
          <w:b/>
          <w:spacing w:val="-7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serem</w:t>
      </w:r>
      <w:r w:rsidRPr="00087638">
        <w:rPr>
          <w:rFonts w:ascii="Arial" w:hAnsi="Arial" w:cs="Arial"/>
          <w:b/>
          <w:spacing w:val="-7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aplicados</w:t>
      </w:r>
      <w:r w:rsidRPr="00087638">
        <w:rPr>
          <w:rFonts w:ascii="Arial" w:hAnsi="Arial" w:cs="Arial"/>
          <w:b/>
          <w:spacing w:val="-8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de</w:t>
      </w:r>
      <w:r w:rsidRPr="00087638">
        <w:rPr>
          <w:rFonts w:ascii="Arial" w:hAnsi="Arial" w:cs="Arial"/>
          <w:b/>
          <w:spacing w:val="-10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acordo</w:t>
      </w:r>
      <w:r w:rsidRPr="00087638">
        <w:rPr>
          <w:rFonts w:ascii="Arial" w:hAnsi="Arial" w:cs="Arial"/>
          <w:b/>
          <w:spacing w:val="-8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com</w:t>
      </w:r>
      <w:r w:rsidRPr="00087638">
        <w:rPr>
          <w:rFonts w:ascii="Arial" w:hAnsi="Arial" w:cs="Arial"/>
          <w:b/>
          <w:spacing w:val="-7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o</w:t>
      </w:r>
      <w:r w:rsidRPr="00087638">
        <w:rPr>
          <w:rFonts w:ascii="Arial" w:hAnsi="Arial" w:cs="Arial"/>
          <w:b/>
          <w:spacing w:val="-8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índice</w:t>
      </w:r>
      <w:r w:rsidRPr="00087638">
        <w:rPr>
          <w:rFonts w:ascii="Arial" w:hAnsi="Arial" w:cs="Arial"/>
          <w:b/>
          <w:spacing w:val="-10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de</w:t>
      </w:r>
      <w:r w:rsidRPr="00087638">
        <w:rPr>
          <w:rFonts w:ascii="Arial" w:hAnsi="Arial" w:cs="Arial"/>
          <w:b/>
          <w:spacing w:val="-10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cumprimento</w:t>
      </w:r>
      <w:r w:rsidRPr="00087638">
        <w:rPr>
          <w:rFonts w:ascii="Arial" w:hAnsi="Arial" w:cs="Arial"/>
          <w:b/>
          <w:spacing w:val="-8"/>
          <w:lang w:val="pt-BR"/>
        </w:rPr>
        <w:t xml:space="preserve"> </w:t>
      </w:r>
      <w:r w:rsidRPr="00087638">
        <w:rPr>
          <w:rFonts w:ascii="Arial" w:hAnsi="Arial" w:cs="Arial"/>
          <w:b/>
          <w:lang w:val="pt-BR"/>
        </w:rPr>
        <w:t>dos</w:t>
      </w:r>
      <w:r w:rsidRPr="00087638">
        <w:rPr>
          <w:rFonts w:ascii="Arial" w:hAnsi="Arial" w:cs="Arial"/>
          <w:b/>
          <w:spacing w:val="-8"/>
          <w:lang w:val="pt-BR"/>
        </w:rPr>
        <w:t xml:space="preserve"> </w:t>
      </w:r>
      <w:r>
        <w:rPr>
          <w:rFonts w:ascii="Arial" w:hAnsi="Arial" w:cs="Arial"/>
          <w:b/>
          <w:lang w:val="pt-BR"/>
        </w:rPr>
        <w:t>itens de monitoramento e controle</w:t>
      </w:r>
    </w:p>
    <w:p w:rsidR="00F56797" w:rsidRPr="00087638" w:rsidRDefault="00F56797" w:rsidP="00F56797">
      <w:pPr>
        <w:tabs>
          <w:tab w:val="left" w:pos="1390"/>
          <w:tab w:val="left" w:pos="10470"/>
        </w:tabs>
        <w:spacing w:line="271" w:lineRule="auto"/>
        <w:ind w:right="547"/>
        <w:rPr>
          <w:rFonts w:ascii="Arial" w:hAnsi="Arial" w:cs="Arial"/>
          <w:b/>
          <w:lang w:val="pt-BR"/>
        </w:rPr>
      </w:pPr>
    </w:p>
    <w:p w:rsidR="00F56797" w:rsidRPr="005549A7" w:rsidRDefault="00F56797" w:rsidP="00F56797">
      <w:pPr>
        <w:pStyle w:val="PargrafodaLista"/>
        <w:numPr>
          <w:ilvl w:val="2"/>
          <w:numId w:val="59"/>
        </w:numPr>
        <w:tabs>
          <w:tab w:val="left" w:pos="1390"/>
          <w:tab w:val="left" w:pos="10470"/>
        </w:tabs>
        <w:spacing w:before="0" w:line="271" w:lineRule="auto"/>
        <w:ind w:right="547" w:hanging="566"/>
        <w:rPr>
          <w:rFonts w:ascii="Arial" w:hAnsi="Arial" w:cs="Arial"/>
          <w:sz w:val="24"/>
          <w:lang w:val="pt-BR"/>
        </w:rPr>
      </w:pPr>
      <w:r w:rsidRPr="005549A7">
        <w:rPr>
          <w:rFonts w:ascii="Arial" w:hAnsi="Arial" w:cs="Arial"/>
          <w:sz w:val="24"/>
          <w:lang w:val="pt-BR"/>
        </w:rPr>
        <w:t>O quadro a seguir mostra o desconto a ser aplicado no faturamento da Ordem de Serviço (OS) de acordo com o Índice de</w:t>
      </w:r>
      <w:r>
        <w:rPr>
          <w:rFonts w:ascii="Arial" w:hAnsi="Arial" w:cs="Arial"/>
          <w:sz w:val="24"/>
          <w:lang w:val="pt-BR"/>
        </w:rPr>
        <w:t xml:space="preserve"> Avaliação de Evento de Teste</w:t>
      </w:r>
      <w:r w:rsidRPr="005549A7">
        <w:rPr>
          <w:rFonts w:ascii="Arial" w:hAnsi="Arial" w:cs="Arial"/>
          <w:sz w:val="24"/>
          <w:lang w:val="pt-BR"/>
        </w:rPr>
        <w:t xml:space="preserve"> (I</w:t>
      </w:r>
      <w:r>
        <w:rPr>
          <w:rFonts w:ascii="Arial" w:hAnsi="Arial" w:cs="Arial"/>
          <w:sz w:val="24"/>
          <w:lang w:val="pt-BR"/>
        </w:rPr>
        <w:t>AET</w:t>
      </w:r>
      <w:r w:rsidRPr="005549A7">
        <w:rPr>
          <w:rFonts w:ascii="Arial" w:hAnsi="Arial" w:cs="Arial"/>
          <w:sz w:val="24"/>
          <w:lang w:val="pt-BR"/>
        </w:rPr>
        <w:t>):</w:t>
      </w:r>
    </w:p>
    <w:p w:rsidR="00F56797" w:rsidRPr="005549A7" w:rsidRDefault="00F56797" w:rsidP="00F56797">
      <w:pPr>
        <w:pStyle w:val="Corpodetexto"/>
        <w:tabs>
          <w:tab w:val="left" w:pos="10470"/>
        </w:tabs>
        <w:spacing w:before="3"/>
        <w:ind w:right="547"/>
        <w:rPr>
          <w:rFonts w:ascii="Arial" w:hAnsi="Arial" w:cs="Arial"/>
          <w:lang w:val="pt-BR"/>
        </w:rPr>
      </w:pPr>
    </w:p>
    <w:tbl>
      <w:tblPr>
        <w:tblStyle w:val="TableNormal"/>
        <w:tblW w:w="0" w:type="auto"/>
        <w:jc w:val="center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65"/>
        <w:gridCol w:w="3292"/>
      </w:tblGrid>
      <w:tr w:rsidR="00F56797" w:rsidRPr="00122A4F" w:rsidTr="0040701B">
        <w:trPr>
          <w:trHeight w:val="753"/>
          <w:jc w:val="center"/>
        </w:trPr>
        <w:tc>
          <w:tcPr>
            <w:tcW w:w="4765" w:type="dxa"/>
            <w:shd w:val="clear" w:color="auto" w:fill="DADAD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Índice de Avaliação de Evento de Teste (IAET)</w:t>
            </w:r>
          </w:p>
        </w:tc>
        <w:tc>
          <w:tcPr>
            <w:tcW w:w="3292" w:type="dxa"/>
            <w:shd w:val="clear" w:color="auto" w:fill="DADAD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Desconto sobre o valor de faturamento da OS</w:t>
            </w:r>
          </w:p>
        </w:tc>
      </w:tr>
      <w:tr w:rsidR="00F56797" w:rsidRPr="005549A7" w:rsidTr="0040701B">
        <w:trPr>
          <w:trHeight w:val="465"/>
          <w:jc w:val="center"/>
        </w:trPr>
        <w:tc>
          <w:tcPr>
            <w:tcW w:w="4765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80%</w:t>
            </w:r>
          </w:p>
        </w:tc>
        <w:tc>
          <w:tcPr>
            <w:tcW w:w="3292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0%</w:t>
            </w:r>
          </w:p>
        </w:tc>
      </w:tr>
      <w:tr w:rsidR="00F56797" w:rsidRPr="005549A7" w:rsidTr="0040701B">
        <w:trPr>
          <w:trHeight w:val="460"/>
          <w:jc w:val="center"/>
        </w:trPr>
        <w:tc>
          <w:tcPr>
            <w:tcW w:w="4765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70% e inferior a 80%</w:t>
            </w:r>
          </w:p>
        </w:tc>
        <w:tc>
          <w:tcPr>
            <w:tcW w:w="3292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10%</w:t>
            </w:r>
          </w:p>
        </w:tc>
      </w:tr>
      <w:tr w:rsidR="00F56797" w:rsidRPr="005549A7" w:rsidTr="0040701B">
        <w:trPr>
          <w:trHeight w:val="465"/>
          <w:jc w:val="center"/>
        </w:trPr>
        <w:tc>
          <w:tcPr>
            <w:tcW w:w="4765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60% e inferior a 70%</w:t>
            </w:r>
          </w:p>
        </w:tc>
        <w:tc>
          <w:tcPr>
            <w:tcW w:w="3292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20%</w:t>
            </w:r>
          </w:p>
        </w:tc>
      </w:tr>
      <w:tr w:rsidR="00F56797" w:rsidRPr="005549A7" w:rsidTr="0040701B">
        <w:trPr>
          <w:trHeight w:val="465"/>
          <w:jc w:val="center"/>
        </w:trPr>
        <w:tc>
          <w:tcPr>
            <w:tcW w:w="4765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50% e inferior a 60%</w:t>
            </w:r>
          </w:p>
        </w:tc>
        <w:tc>
          <w:tcPr>
            <w:tcW w:w="3292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30%</w:t>
            </w:r>
          </w:p>
        </w:tc>
      </w:tr>
      <w:tr w:rsidR="00F56797" w:rsidRPr="005549A7" w:rsidTr="0040701B">
        <w:trPr>
          <w:trHeight w:val="460"/>
          <w:jc w:val="center"/>
        </w:trPr>
        <w:tc>
          <w:tcPr>
            <w:tcW w:w="4765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Inferior a 50%</w:t>
            </w:r>
          </w:p>
        </w:tc>
        <w:tc>
          <w:tcPr>
            <w:tcW w:w="3292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40%</w:t>
            </w:r>
          </w:p>
        </w:tc>
      </w:tr>
    </w:tbl>
    <w:p w:rsidR="00F56797" w:rsidRPr="005549A7" w:rsidRDefault="00F56797" w:rsidP="00F56797">
      <w:pPr>
        <w:pStyle w:val="Corpodetexto"/>
        <w:tabs>
          <w:tab w:val="left" w:pos="10470"/>
        </w:tabs>
        <w:spacing w:before="4"/>
        <w:ind w:right="547"/>
        <w:rPr>
          <w:rFonts w:ascii="Arial" w:hAnsi="Arial" w:cs="Arial"/>
          <w:sz w:val="11"/>
        </w:rPr>
      </w:pPr>
    </w:p>
    <w:p w:rsidR="00F56797" w:rsidRPr="00F56797" w:rsidRDefault="00F56797" w:rsidP="00F56797">
      <w:pPr>
        <w:tabs>
          <w:tab w:val="left" w:pos="1390"/>
          <w:tab w:val="left" w:pos="10470"/>
        </w:tabs>
        <w:spacing w:line="271" w:lineRule="auto"/>
        <w:ind w:right="547"/>
        <w:rPr>
          <w:rFonts w:ascii="Arial" w:hAnsi="Arial" w:cs="Arial"/>
          <w:b/>
          <w:lang w:val="pt-BR"/>
        </w:rPr>
      </w:pPr>
    </w:p>
    <w:p w:rsidR="00F56797" w:rsidRPr="005549A7" w:rsidRDefault="00F56797" w:rsidP="00F56797">
      <w:pPr>
        <w:pStyle w:val="PargrafodaLista"/>
        <w:numPr>
          <w:ilvl w:val="2"/>
          <w:numId w:val="59"/>
        </w:numPr>
        <w:tabs>
          <w:tab w:val="left" w:pos="1390"/>
          <w:tab w:val="left" w:pos="10470"/>
        </w:tabs>
        <w:spacing w:before="0" w:line="271" w:lineRule="auto"/>
        <w:ind w:right="547" w:hanging="566"/>
        <w:rPr>
          <w:rFonts w:ascii="Arial" w:hAnsi="Arial" w:cs="Arial"/>
          <w:sz w:val="24"/>
          <w:lang w:val="pt-BR"/>
        </w:rPr>
      </w:pPr>
      <w:r w:rsidRPr="005549A7">
        <w:rPr>
          <w:rFonts w:ascii="Arial" w:hAnsi="Arial" w:cs="Arial"/>
          <w:sz w:val="24"/>
          <w:lang w:val="pt-BR"/>
        </w:rPr>
        <w:t>O</w:t>
      </w:r>
      <w:r w:rsidRPr="005549A7">
        <w:rPr>
          <w:rFonts w:ascii="Arial" w:hAnsi="Arial" w:cs="Arial"/>
          <w:spacing w:val="-9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quadro</w:t>
      </w:r>
      <w:r w:rsidRPr="005549A7">
        <w:rPr>
          <w:rFonts w:ascii="Arial" w:hAnsi="Arial" w:cs="Arial"/>
          <w:spacing w:val="-6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a</w:t>
      </w:r>
      <w:r w:rsidRPr="005549A7">
        <w:rPr>
          <w:rFonts w:ascii="Arial" w:hAnsi="Arial" w:cs="Arial"/>
          <w:spacing w:val="-4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seguir</w:t>
      </w:r>
      <w:r w:rsidRPr="005549A7">
        <w:rPr>
          <w:rFonts w:ascii="Arial" w:hAnsi="Arial" w:cs="Arial"/>
          <w:spacing w:val="-6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mostra</w:t>
      </w:r>
      <w:r w:rsidRPr="005549A7">
        <w:rPr>
          <w:rFonts w:ascii="Arial" w:hAnsi="Arial" w:cs="Arial"/>
          <w:spacing w:val="-4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o</w:t>
      </w:r>
      <w:r w:rsidRPr="005549A7">
        <w:rPr>
          <w:rFonts w:ascii="Arial" w:hAnsi="Arial" w:cs="Arial"/>
          <w:spacing w:val="-6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desconto</w:t>
      </w:r>
      <w:r w:rsidRPr="005549A7">
        <w:rPr>
          <w:rFonts w:ascii="Arial" w:hAnsi="Arial" w:cs="Arial"/>
          <w:spacing w:val="-6"/>
          <w:sz w:val="24"/>
          <w:lang w:val="pt-BR"/>
        </w:rPr>
        <w:t xml:space="preserve"> </w:t>
      </w:r>
      <w:r w:rsidR="009E5C9C">
        <w:rPr>
          <w:rFonts w:ascii="Arial" w:hAnsi="Arial" w:cs="Arial"/>
          <w:spacing w:val="-6"/>
          <w:sz w:val="24"/>
          <w:lang w:val="pt-BR"/>
        </w:rPr>
        <w:t xml:space="preserve">adicional </w:t>
      </w:r>
      <w:r w:rsidRPr="005549A7">
        <w:rPr>
          <w:rFonts w:ascii="Arial" w:hAnsi="Arial" w:cs="Arial"/>
          <w:sz w:val="24"/>
          <w:lang w:val="pt-BR"/>
        </w:rPr>
        <w:t>a</w:t>
      </w:r>
      <w:r w:rsidRPr="005549A7">
        <w:rPr>
          <w:rFonts w:ascii="Arial" w:hAnsi="Arial" w:cs="Arial"/>
          <w:spacing w:val="-4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ser</w:t>
      </w:r>
      <w:r w:rsidRPr="005549A7">
        <w:rPr>
          <w:rFonts w:ascii="Arial" w:hAnsi="Arial" w:cs="Arial"/>
          <w:spacing w:val="-6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aplicado</w:t>
      </w:r>
      <w:r w:rsidRPr="005549A7">
        <w:rPr>
          <w:rFonts w:ascii="Arial" w:hAnsi="Arial" w:cs="Arial"/>
          <w:spacing w:val="-11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no</w:t>
      </w:r>
      <w:r w:rsidRPr="005549A7">
        <w:rPr>
          <w:rFonts w:ascii="Arial" w:hAnsi="Arial" w:cs="Arial"/>
          <w:spacing w:val="-6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faturamento</w:t>
      </w:r>
      <w:r w:rsidRPr="005549A7">
        <w:rPr>
          <w:rFonts w:ascii="Arial" w:hAnsi="Arial" w:cs="Arial"/>
          <w:spacing w:val="-6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da</w:t>
      </w:r>
      <w:r w:rsidRPr="005549A7">
        <w:rPr>
          <w:rFonts w:ascii="Arial" w:hAnsi="Arial" w:cs="Arial"/>
          <w:spacing w:val="-4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OS</w:t>
      </w:r>
      <w:r w:rsidRPr="005549A7">
        <w:rPr>
          <w:rFonts w:ascii="Arial" w:hAnsi="Arial" w:cs="Arial"/>
          <w:spacing w:val="-4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de</w:t>
      </w:r>
      <w:r w:rsidRPr="005549A7">
        <w:rPr>
          <w:rFonts w:ascii="Arial" w:hAnsi="Arial" w:cs="Arial"/>
          <w:spacing w:val="-4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 xml:space="preserve">acordo com </w:t>
      </w:r>
      <w:r>
        <w:rPr>
          <w:rFonts w:ascii="Arial" w:hAnsi="Arial" w:cs="Arial"/>
          <w:sz w:val="24"/>
          <w:lang w:val="pt-BR"/>
        </w:rPr>
        <w:t>itens de monitoramento e controle</w:t>
      </w:r>
      <w:r w:rsidRPr="005549A7">
        <w:rPr>
          <w:rFonts w:ascii="Arial" w:hAnsi="Arial" w:cs="Arial"/>
          <w:sz w:val="24"/>
          <w:lang w:val="pt-BR"/>
        </w:rPr>
        <w:t xml:space="preserve"> componentes do I</w:t>
      </w:r>
      <w:r>
        <w:rPr>
          <w:rFonts w:ascii="Arial" w:hAnsi="Arial" w:cs="Arial"/>
          <w:sz w:val="24"/>
          <w:lang w:val="pt-BR"/>
        </w:rPr>
        <w:t>AET</w:t>
      </w:r>
      <w:r w:rsidRPr="005549A7">
        <w:rPr>
          <w:rFonts w:ascii="Arial" w:hAnsi="Arial" w:cs="Arial"/>
          <w:sz w:val="24"/>
          <w:lang w:val="pt-BR"/>
        </w:rPr>
        <w:t>, sem prejuízo a outros eventuais descontos previstos neste</w:t>
      </w:r>
      <w:r w:rsidRPr="005549A7">
        <w:rPr>
          <w:rFonts w:ascii="Arial" w:hAnsi="Arial" w:cs="Arial"/>
          <w:spacing w:val="-2"/>
          <w:sz w:val="24"/>
          <w:lang w:val="pt-BR"/>
        </w:rPr>
        <w:t xml:space="preserve"> </w:t>
      </w:r>
      <w:r w:rsidRPr="005549A7">
        <w:rPr>
          <w:rFonts w:ascii="Arial" w:hAnsi="Arial" w:cs="Arial"/>
          <w:sz w:val="24"/>
          <w:lang w:val="pt-BR"/>
        </w:rPr>
        <w:t>Edital:</w:t>
      </w:r>
    </w:p>
    <w:p w:rsidR="00F56797" w:rsidRPr="00F56797" w:rsidRDefault="00F56797" w:rsidP="00F56797">
      <w:pPr>
        <w:tabs>
          <w:tab w:val="left" w:pos="1390"/>
          <w:tab w:val="left" w:pos="10470"/>
        </w:tabs>
        <w:spacing w:line="271" w:lineRule="auto"/>
        <w:ind w:right="547"/>
        <w:rPr>
          <w:rFonts w:ascii="Arial" w:hAnsi="Arial" w:cs="Arial"/>
          <w:b/>
          <w:lang w:val="pt-BR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9"/>
        <w:gridCol w:w="3921"/>
        <w:gridCol w:w="1771"/>
      </w:tblGrid>
      <w:tr w:rsidR="00F56797" w:rsidRPr="00122A4F" w:rsidTr="0040701B">
        <w:trPr>
          <w:trHeight w:val="1338"/>
        </w:trPr>
        <w:tc>
          <w:tcPr>
            <w:tcW w:w="3379" w:type="dxa"/>
            <w:shd w:val="clear" w:color="auto" w:fill="DADAD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Componente do IAET</w:t>
            </w:r>
          </w:p>
        </w:tc>
        <w:tc>
          <w:tcPr>
            <w:tcW w:w="3921" w:type="dxa"/>
            <w:shd w:val="clear" w:color="auto" w:fill="DADAD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Nível de serviço</w:t>
            </w:r>
          </w:p>
        </w:tc>
        <w:tc>
          <w:tcPr>
            <w:tcW w:w="1771" w:type="dxa"/>
            <w:shd w:val="clear" w:color="auto" w:fill="DADAD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Desconto sobre o valor de faturamento da OS</w:t>
            </w:r>
          </w:p>
        </w:tc>
      </w:tr>
      <w:tr w:rsidR="00F56797" w:rsidRPr="005549A7" w:rsidTr="00F56797">
        <w:trPr>
          <w:trHeight w:val="465"/>
        </w:trPr>
        <w:tc>
          <w:tcPr>
            <w:tcW w:w="3379" w:type="dxa"/>
            <w:vMerge w:val="restart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 xml:space="preserve">Avaliação do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Product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</w:t>
            </w:r>
            <w:proofErr w:type="spellStart"/>
            <w:r w:rsidRPr="00F56797">
              <w:rPr>
                <w:rFonts w:ascii="Arial" w:hAnsi="Arial" w:cs="Arial"/>
                <w:lang w:val="pt-BR"/>
              </w:rPr>
              <w:t>Owner</w:t>
            </w:r>
            <w:proofErr w:type="spellEnd"/>
            <w:r w:rsidRPr="00F56797">
              <w:rPr>
                <w:rFonts w:ascii="Arial" w:hAnsi="Arial" w:cs="Arial"/>
                <w:lang w:val="pt-BR"/>
              </w:rPr>
              <w:t xml:space="preserve"> – Evento de Teste (APOET)</w:t>
            </w:r>
          </w:p>
        </w:tc>
        <w:tc>
          <w:tcPr>
            <w:tcW w:w="3921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50%</w:t>
            </w:r>
          </w:p>
        </w:tc>
        <w:tc>
          <w:tcPr>
            <w:tcW w:w="1771" w:type="dxa"/>
            <w:vAlign w:val="center"/>
          </w:tcPr>
          <w:p w:rsidR="00F56797" w:rsidRPr="00F56797" w:rsidRDefault="00F56797" w:rsidP="00F56797">
            <w:pPr>
              <w:pStyle w:val="TableParagraph"/>
              <w:tabs>
                <w:tab w:val="left" w:pos="10470"/>
              </w:tabs>
              <w:spacing w:before="88" w:line="276" w:lineRule="auto"/>
              <w:ind w:left="650" w:right="547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0%</w:t>
            </w:r>
          </w:p>
        </w:tc>
      </w:tr>
      <w:tr w:rsidR="00F56797" w:rsidRPr="005549A7" w:rsidTr="00F56797">
        <w:trPr>
          <w:trHeight w:val="753"/>
        </w:trPr>
        <w:tc>
          <w:tcPr>
            <w:tcW w:w="3379" w:type="dxa"/>
            <w:vMerge/>
            <w:tcBorders>
              <w:top w:val="nil"/>
            </w:tcBorders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3921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Igual ou superior a 25% e inferior a 50%</w:t>
            </w:r>
          </w:p>
        </w:tc>
        <w:tc>
          <w:tcPr>
            <w:tcW w:w="1771" w:type="dxa"/>
            <w:vAlign w:val="center"/>
          </w:tcPr>
          <w:p w:rsidR="00F56797" w:rsidRPr="00F56797" w:rsidRDefault="00F56797" w:rsidP="00F56797">
            <w:pPr>
              <w:pStyle w:val="TableParagraph"/>
              <w:spacing w:before="83"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5%</w:t>
            </w:r>
          </w:p>
        </w:tc>
      </w:tr>
      <w:tr w:rsidR="00F56797" w:rsidRPr="005549A7" w:rsidTr="00F56797">
        <w:trPr>
          <w:trHeight w:val="465"/>
        </w:trPr>
        <w:tc>
          <w:tcPr>
            <w:tcW w:w="3379" w:type="dxa"/>
            <w:vMerge/>
            <w:tcBorders>
              <w:top w:val="nil"/>
            </w:tcBorders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3921" w:type="dxa"/>
            <w:vAlign w:val="center"/>
          </w:tcPr>
          <w:p w:rsidR="00F56797" w:rsidRPr="00F56797" w:rsidRDefault="00F56797" w:rsidP="00F56797">
            <w:pPr>
              <w:spacing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Inferior a 25%</w:t>
            </w:r>
          </w:p>
        </w:tc>
        <w:tc>
          <w:tcPr>
            <w:tcW w:w="1771" w:type="dxa"/>
            <w:vAlign w:val="center"/>
          </w:tcPr>
          <w:p w:rsidR="00F56797" w:rsidRPr="00F56797" w:rsidRDefault="00F56797" w:rsidP="00F56797">
            <w:pPr>
              <w:pStyle w:val="TableParagraph"/>
              <w:spacing w:before="88" w:line="276" w:lineRule="auto"/>
              <w:jc w:val="center"/>
              <w:rPr>
                <w:rFonts w:ascii="Arial" w:hAnsi="Arial" w:cs="Arial"/>
                <w:lang w:val="pt-BR"/>
              </w:rPr>
            </w:pPr>
            <w:r w:rsidRPr="00F56797">
              <w:rPr>
                <w:rFonts w:ascii="Arial" w:hAnsi="Arial" w:cs="Arial"/>
                <w:lang w:val="pt-BR"/>
              </w:rPr>
              <w:t>10%</w:t>
            </w:r>
          </w:p>
        </w:tc>
      </w:tr>
    </w:tbl>
    <w:p w:rsidR="00EE27FE" w:rsidRPr="00EE27FE" w:rsidRDefault="00EE27FE" w:rsidP="00EE27FE">
      <w:pPr>
        <w:pStyle w:val="PargrafodaLista"/>
        <w:tabs>
          <w:tab w:val="left" w:pos="709"/>
          <w:tab w:val="left" w:pos="10470"/>
        </w:tabs>
        <w:spacing w:before="0" w:line="360" w:lineRule="auto"/>
        <w:ind w:left="0" w:right="547"/>
        <w:rPr>
          <w:rFonts w:ascii="Arial" w:hAnsi="Arial" w:cs="Arial"/>
          <w:b/>
          <w:lang w:val="pt-BR"/>
        </w:rPr>
      </w:pPr>
    </w:p>
    <w:p w:rsidR="00151991" w:rsidRPr="00EE5A79" w:rsidRDefault="008C6A7A" w:rsidP="00EE27FE">
      <w:pPr>
        <w:pStyle w:val="PargrafodaLista"/>
        <w:numPr>
          <w:ilvl w:val="1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r w:rsidRPr="00EE5A79">
        <w:rPr>
          <w:rFonts w:ascii="Arial" w:hAnsi="Arial" w:cs="Arial"/>
          <w:lang w:val="pt-BR"/>
        </w:rPr>
        <w:t>Caso uma</w:t>
      </w:r>
      <w:r w:rsidR="00151991" w:rsidRPr="00EE5A79">
        <w:rPr>
          <w:rFonts w:ascii="Arial" w:hAnsi="Arial" w:cs="Arial"/>
          <w:lang w:val="pt-BR"/>
        </w:rPr>
        <w:t xml:space="preserve"> Ordem de Serviço contenha mais de um tipo de serviço, para </w:t>
      </w:r>
      <w:r w:rsidR="00FA720A" w:rsidRPr="00EE5A79">
        <w:rPr>
          <w:rFonts w:ascii="Arial" w:hAnsi="Arial" w:cs="Arial"/>
          <w:lang w:val="pt-BR"/>
        </w:rPr>
        <w:t>efeito de aplicação de glosa por</w:t>
      </w:r>
      <w:r w:rsidRPr="00EE5A79">
        <w:rPr>
          <w:rFonts w:ascii="Arial" w:hAnsi="Arial" w:cs="Arial"/>
          <w:lang w:val="pt-BR"/>
        </w:rPr>
        <w:t xml:space="preserve"> descumprimento dos itens de monitoramento e controle, deverá ser considerada a proporção do esforço de cada tipo de serviço na alocação da equipe.</w:t>
      </w:r>
    </w:p>
    <w:p w:rsidR="004C206E" w:rsidRPr="00EE5A79" w:rsidRDefault="004C206E" w:rsidP="00EE5A79">
      <w:pPr>
        <w:pStyle w:val="PargrafodaLista"/>
        <w:tabs>
          <w:tab w:val="left" w:pos="1389"/>
          <w:tab w:val="left" w:pos="1390"/>
          <w:tab w:val="left" w:pos="10470"/>
        </w:tabs>
        <w:spacing w:before="0" w:line="360" w:lineRule="auto"/>
        <w:ind w:left="357" w:right="547"/>
        <w:rPr>
          <w:rFonts w:ascii="Arial" w:hAnsi="Arial" w:cs="Arial"/>
          <w:lang w:val="pt-BR"/>
        </w:rPr>
      </w:pPr>
    </w:p>
    <w:p w:rsidR="000950C9" w:rsidRPr="00EE5A79" w:rsidRDefault="00141651" w:rsidP="00EE27FE">
      <w:pPr>
        <w:pStyle w:val="PargrafodaLista"/>
        <w:numPr>
          <w:ilvl w:val="0"/>
          <w:numId w:val="59"/>
        </w:numPr>
        <w:tabs>
          <w:tab w:val="left" w:pos="993"/>
          <w:tab w:val="left" w:pos="10470"/>
        </w:tabs>
        <w:spacing w:before="0" w:line="360" w:lineRule="auto"/>
        <w:ind w:right="547" w:firstLine="0"/>
        <w:rPr>
          <w:rFonts w:ascii="Arial" w:hAnsi="Arial" w:cs="Arial"/>
          <w:b/>
          <w:lang w:val="pt-BR"/>
        </w:rPr>
      </w:pPr>
      <w:bookmarkStart w:id="94" w:name="1.3.5_Excepcionalmente,_caso_os_resultad"/>
      <w:bookmarkStart w:id="95" w:name="2_Inexecução_parcial_do_contrato_por_des"/>
      <w:bookmarkEnd w:id="94"/>
      <w:bookmarkEnd w:id="95"/>
      <w:r w:rsidRPr="00EE5A79">
        <w:rPr>
          <w:rFonts w:ascii="Arial" w:hAnsi="Arial" w:cs="Arial"/>
          <w:b/>
          <w:lang w:val="pt-BR"/>
        </w:rPr>
        <w:lastRenderedPageBreak/>
        <w:t xml:space="preserve">Inexecução parcial do contrato por descumprimento de </w:t>
      </w:r>
      <w:r w:rsidR="00A449E6" w:rsidRPr="00EE5A79">
        <w:rPr>
          <w:rFonts w:ascii="Arial" w:hAnsi="Arial" w:cs="Arial"/>
          <w:b/>
          <w:lang w:val="pt-BR"/>
        </w:rPr>
        <w:t>item de monitoramento e controle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b/>
          <w:sz w:val="22"/>
          <w:szCs w:val="22"/>
          <w:lang w:val="pt-BR"/>
        </w:rPr>
      </w:pPr>
    </w:p>
    <w:p w:rsidR="000950C9" w:rsidRPr="00EE5A79" w:rsidRDefault="00141651" w:rsidP="00EE27FE">
      <w:pPr>
        <w:pStyle w:val="PargrafodaLista"/>
        <w:numPr>
          <w:ilvl w:val="1"/>
          <w:numId w:val="59"/>
        </w:numPr>
        <w:tabs>
          <w:tab w:val="left" w:pos="993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96" w:name="2.1_Poderá_caracterizar_inexecução_parci"/>
      <w:bookmarkEnd w:id="96"/>
      <w:r w:rsidRPr="00EE5A79">
        <w:rPr>
          <w:rFonts w:ascii="Arial" w:hAnsi="Arial" w:cs="Arial"/>
          <w:lang w:val="pt-BR"/>
        </w:rPr>
        <w:t>Poderá caracterizar inexecução parcial do</w:t>
      </w:r>
      <w:r w:rsidRPr="00EE5A79">
        <w:rPr>
          <w:rFonts w:ascii="Arial" w:hAnsi="Arial" w:cs="Arial"/>
          <w:spacing w:val="-10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contrato:</w:t>
      </w:r>
    </w:p>
    <w:p w:rsidR="000950C9" w:rsidRPr="00EE5A79" w:rsidRDefault="000950C9" w:rsidP="00EE5A79">
      <w:pPr>
        <w:pStyle w:val="Corpodetexto"/>
        <w:tabs>
          <w:tab w:val="left" w:pos="10470"/>
        </w:tabs>
        <w:spacing w:line="360" w:lineRule="auto"/>
        <w:ind w:right="547"/>
        <w:rPr>
          <w:rFonts w:ascii="Arial" w:hAnsi="Arial" w:cs="Arial"/>
          <w:sz w:val="22"/>
          <w:szCs w:val="22"/>
          <w:lang w:val="pt-BR"/>
        </w:rPr>
      </w:pPr>
    </w:p>
    <w:p w:rsidR="000950C9" w:rsidRPr="00EE5A79" w:rsidRDefault="00141651" w:rsidP="00EE27FE">
      <w:pPr>
        <w:pStyle w:val="PargrafodaLista"/>
        <w:numPr>
          <w:ilvl w:val="2"/>
          <w:numId w:val="59"/>
        </w:numPr>
        <w:tabs>
          <w:tab w:val="left" w:pos="851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97" w:name="2.1.1_Descumprimentos_de_níveis_mínimos_"/>
      <w:bookmarkEnd w:id="97"/>
      <w:r w:rsidRPr="00EE5A79">
        <w:rPr>
          <w:rFonts w:ascii="Arial" w:hAnsi="Arial" w:cs="Arial"/>
          <w:lang w:val="pt-BR"/>
        </w:rPr>
        <w:t xml:space="preserve">Descumprimentos de </w:t>
      </w:r>
      <w:r w:rsidR="00A449E6" w:rsidRPr="00EE5A79">
        <w:rPr>
          <w:rFonts w:ascii="Arial" w:hAnsi="Arial" w:cs="Arial"/>
          <w:lang w:val="pt-BR"/>
        </w:rPr>
        <w:t>itens de monitoramento e controle</w:t>
      </w:r>
      <w:r w:rsidRPr="00EE5A79">
        <w:rPr>
          <w:rFonts w:ascii="Arial" w:hAnsi="Arial" w:cs="Arial"/>
          <w:lang w:val="pt-BR"/>
        </w:rPr>
        <w:t xml:space="preserve"> no âmbito da mesma Ordem de Serviço que tenham ensejado desconto total igual ou superior a 20% (vinte por cento) do valor de faturamento da OS em dois faturamentos consecutivos ou por três faturamentos em seis faturamentos consecutivos dessa</w:t>
      </w:r>
      <w:r w:rsidRPr="00EE5A79">
        <w:rPr>
          <w:rFonts w:ascii="Arial" w:hAnsi="Arial" w:cs="Arial"/>
          <w:spacing w:val="-9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OS.</w:t>
      </w:r>
    </w:p>
    <w:p w:rsidR="003C42E7" w:rsidRPr="00EE5A79" w:rsidRDefault="003C42E7" w:rsidP="00EE5A79">
      <w:pPr>
        <w:pStyle w:val="PargrafodaLista"/>
        <w:tabs>
          <w:tab w:val="left" w:pos="1390"/>
          <w:tab w:val="left" w:pos="10470"/>
        </w:tabs>
        <w:spacing w:before="0" w:line="360" w:lineRule="auto"/>
        <w:ind w:left="720" w:right="547"/>
        <w:rPr>
          <w:rFonts w:ascii="Arial" w:hAnsi="Arial" w:cs="Arial"/>
          <w:lang w:val="pt-BR"/>
        </w:rPr>
      </w:pPr>
    </w:p>
    <w:p w:rsidR="000950C9" w:rsidRPr="00EE5A79" w:rsidRDefault="00141651" w:rsidP="00EE27FE">
      <w:pPr>
        <w:pStyle w:val="PargrafodaLista"/>
        <w:numPr>
          <w:ilvl w:val="2"/>
          <w:numId w:val="59"/>
        </w:numPr>
        <w:tabs>
          <w:tab w:val="left" w:pos="851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98" w:name="2.1.2_Não_alcance_de_meta_do_mesmo_indic"/>
      <w:bookmarkEnd w:id="98"/>
      <w:r w:rsidRPr="00EE5A79">
        <w:rPr>
          <w:rFonts w:ascii="Arial" w:hAnsi="Arial" w:cs="Arial"/>
          <w:lang w:val="pt-BR"/>
        </w:rPr>
        <w:t>Não alcance de meta do mesmo indicador de qualidade no âmbito da mesma Ordem de Serviço, em três faturamentos consecutivos ou por quatro faturamentos em seis faturamentos consecutivos dessa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OS.</w:t>
      </w:r>
    </w:p>
    <w:p w:rsidR="003C42E7" w:rsidRPr="00EE5A79" w:rsidRDefault="003C42E7" w:rsidP="00EE5A79">
      <w:pPr>
        <w:tabs>
          <w:tab w:val="left" w:pos="1390"/>
          <w:tab w:val="left" w:pos="10470"/>
        </w:tabs>
        <w:spacing w:line="360" w:lineRule="auto"/>
        <w:ind w:right="547"/>
        <w:rPr>
          <w:rFonts w:ascii="Arial" w:hAnsi="Arial" w:cs="Arial"/>
          <w:lang w:val="pt-BR"/>
        </w:rPr>
      </w:pPr>
    </w:p>
    <w:p w:rsidR="000950C9" w:rsidRPr="00EE5A79" w:rsidRDefault="00141651" w:rsidP="00EE27FE">
      <w:pPr>
        <w:pStyle w:val="PargrafodaLista"/>
        <w:numPr>
          <w:ilvl w:val="2"/>
          <w:numId w:val="59"/>
        </w:numPr>
        <w:tabs>
          <w:tab w:val="left" w:pos="851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99" w:name="2.1.3_Descumprimentos_de_níveis_mínimos_"/>
      <w:bookmarkEnd w:id="99"/>
      <w:r w:rsidRPr="00EE5A79">
        <w:rPr>
          <w:rFonts w:ascii="Arial" w:hAnsi="Arial" w:cs="Arial"/>
          <w:lang w:val="pt-BR"/>
        </w:rPr>
        <w:t xml:space="preserve">Descumprimentos de </w:t>
      </w:r>
      <w:r w:rsidR="00A449E6" w:rsidRPr="00EE5A79">
        <w:rPr>
          <w:rFonts w:ascii="Arial" w:hAnsi="Arial" w:cs="Arial"/>
          <w:lang w:val="pt-BR"/>
        </w:rPr>
        <w:t xml:space="preserve">itens de monitoramento e controle </w:t>
      </w:r>
      <w:r w:rsidRPr="00EE5A79">
        <w:rPr>
          <w:rFonts w:ascii="Arial" w:hAnsi="Arial" w:cs="Arial"/>
          <w:lang w:val="pt-BR"/>
        </w:rPr>
        <w:t xml:space="preserve">que tenham ensejado desconto total igual ou superior a 20% (vinte por cento) do valor de faturamento da OS em três faturamentos dessa OS ou de OS distintas no período de </w:t>
      </w:r>
      <w:proofErr w:type="gramStart"/>
      <w:r w:rsidRPr="00EE5A79">
        <w:rPr>
          <w:rFonts w:ascii="Arial" w:hAnsi="Arial" w:cs="Arial"/>
          <w:lang w:val="pt-BR"/>
        </w:rPr>
        <w:t>6</w:t>
      </w:r>
      <w:proofErr w:type="gramEnd"/>
      <w:r w:rsidRPr="00EE5A79">
        <w:rPr>
          <w:rFonts w:ascii="Arial" w:hAnsi="Arial" w:cs="Arial"/>
          <w:lang w:val="pt-BR"/>
        </w:rPr>
        <w:t xml:space="preserve"> (seis) meses no âmbito do</w:t>
      </w:r>
      <w:r w:rsidRPr="007B75B8">
        <w:rPr>
          <w:rFonts w:ascii="Arial" w:hAnsi="Arial" w:cs="Arial"/>
          <w:lang w:val="pt-BR"/>
        </w:rPr>
        <w:t xml:space="preserve"> </w:t>
      </w:r>
      <w:r w:rsidRPr="00EE5A79">
        <w:rPr>
          <w:rFonts w:ascii="Arial" w:hAnsi="Arial" w:cs="Arial"/>
          <w:lang w:val="pt-BR"/>
        </w:rPr>
        <w:t>contrato.</w:t>
      </w:r>
    </w:p>
    <w:p w:rsidR="003C42E7" w:rsidRPr="00EE5A79" w:rsidRDefault="003C42E7" w:rsidP="007B75B8">
      <w:pPr>
        <w:pStyle w:val="PargrafodaLista"/>
        <w:tabs>
          <w:tab w:val="left" w:pos="851"/>
          <w:tab w:val="left" w:pos="10470"/>
        </w:tabs>
        <w:spacing w:before="0" w:line="360" w:lineRule="auto"/>
        <w:ind w:left="0" w:right="547"/>
        <w:rPr>
          <w:rFonts w:ascii="Arial" w:hAnsi="Arial" w:cs="Arial"/>
          <w:lang w:val="pt-BR"/>
        </w:rPr>
      </w:pPr>
    </w:p>
    <w:p w:rsidR="000950C9" w:rsidRPr="00EE5A79" w:rsidRDefault="00141651" w:rsidP="00EE27FE">
      <w:pPr>
        <w:pStyle w:val="PargrafodaLista"/>
        <w:numPr>
          <w:ilvl w:val="2"/>
          <w:numId w:val="59"/>
        </w:numPr>
        <w:tabs>
          <w:tab w:val="left" w:pos="851"/>
          <w:tab w:val="left" w:pos="10470"/>
        </w:tabs>
        <w:spacing w:before="0" w:line="360" w:lineRule="auto"/>
        <w:ind w:left="0" w:right="547" w:firstLine="0"/>
        <w:rPr>
          <w:rFonts w:ascii="Arial" w:hAnsi="Arial" w:cs="Arial"/>
          <w:lang w:val="pt-BR"/>
        </w:rPr>
      </w:pPr>
      <w:bookmarkStart w:id="100" w:name="2.1.4_Tentativa_de_burla_de_mecanismos_d"/>
      <w:bookmarkEnd w:id="100"/>
      <w:r w:rsidRPr="007B75B8">
        <w:rPr>
          <w:rFonts w:ascii="Arial" w:hAnsi="Arial" w:cs="Arial"/>
          <w:lang w:val="pt-BR"/>
        </w:rPr>
        <w:t xml:space="preserve">Tentativa de burla de mecanismos de aferição dos </w:t>
      </w:r>
      <w:r w:rsidR="00A449E6" w:rsidRPr="007B75B8">
        <w:rPr>
          <w:rFonts w:ascii="Arial" w:hAnsi="Arial" w:cs="Arial"/>
          <w:lang w:val="pt-BR"/>
        </w:rPr>
        <w:t xml:space="preserve">itens de monitoramento e controle </w:t>
      </w:r>
      <w:r w:rsidRPr="007B75B8">
        <w:rPr>
          <w:rFonts w:ascii="Arial" w:hAnsi="Arial" w:cs="Arial"/>
          <w:lang w:val="pt-BR"/>
        </w:rPr>
        <w:t>previstos neste Edital</w:t>
      </w:r>
      <w:r w:rsidR="005549A7" w:rsidRPr="007B75B8">
        <w:rPr>
          <w:rFonts w:ascii="Arial" w:hAnsi="Arial" w:cs="Arial"/>
          <w:lang w:val="pt-BR"/>
        </w:rPr>
        <w:t xml:space="preserve">. </w:t>
      </w:r>
    </w:p>
    <w:sectPr w:rsidR="000950C9" w:rsidRPr="00EE5A79" w:rsidSect="005549A7">
      <w:headerReference w:type="default" r:id="rId9"/>
      <w:footerReference w:type="default" r:id="rId10"/>
      <w:pgSz w:w="11910" w:h="16840"/>
      <w:pgMar w:top="720" w:right="720" w:bottom="720" w:left="720" w:header="539" w:footer="54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497" w:rsidRDefault="00091497">
      <w:r>
        <w:separator/>
      </w:r>
    </w:p>
  </w:endnote>
  <w:endnote w:type="continuationSeparator" w:id="0">
    <w:p w:rsidR="00091497" w:rsidRDefault="00091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D1" w:rsidRDefault="008608D4">
    <w:pPr>
      <w:pStyle w:val="Corpodetexto"/>
      <w:spacing w:line="14" w:lineRule="auto"/>
      <w:rPr>
        <w:sz w:val="20"/>
      </w:rPr>
    </w:pPr>
    <w:r w:rsidRPr="008608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3pt;margin-top:803.85pt;width:19.15pt;height:13.2pt;z-index:-251658752;mso-position-horizontal-relative:page;mso-position-vertical-relative:page" filled="f" stroked="f">
          <v:textbox style="mso-next-textbox:#_x0000_s2049" inset="0,0,0,0">
            <w:txbxContent>
              <w:p w:rsidR="008F2ED1" w:rsidRDefault="008608D4">
                <w:pPr>
                  <w:spacing w:before="13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8F2ED1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22A4F">
                  <w:rPr>
                    <w:rFonts w:ascii="Times New Roman"/>
                    <w:noProof/>
                    <w:sz w:val="20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497" w:rsidRDefault="00091497">
      <w:r>
        <w:separator/>
      </w:r>
    </w:p>
  </w:footnote>
  <w:footnote w:type="continuationSeparator" w:id="0">
    <w:p w:rsidR="00091497" w:rsidRDefault="00091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D1" w:rsidRDefault="008F2ED1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C68"/>
    <w:multiLevelType w:val="multilevel"/>
    <w:tmpl w:val="009E1DE8"/>
    <w:lvl w:ilvl="0">
      <w:start w:val="1"/>
      <w:numFmt w:val="decimal"/>
      <w:lvlText w:val="%1."/>
      <w:lvlJc w:val="left"/>
      <w:pPr>
        <w:ind w:left="679" w:hanging="706"/>
      </w:pPr>
      <w:rPr>
        <w:rFonts w:ascii="Calibri" w:eastAsia="Calibri" w:hAnsi="Calibri" w:cs="Calibri" w:hint="default"/>
        <w:spacing w:val="-18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812" w:hanging="423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827" w:hanging="423"/>
      </w:pPr>
      <w:rPr>
        <w:rFonts w:hint="default"/>
      </w:rPr>
    </w:lvl>
    <w:lvl w:ilvl="3">
      <w:numFmt w:val="bullet"/>
      <w:lvlText w:val="•"/>
      <w:lvlJc w:val="left"/>
      <w:pPr>
        <w:ind w:left="3835" w:hanging="423"/>
      </w:pPr>
      <w:rPr>
        <w:rFonts w:hint="default"/>
      </w:rPr>
    </w:lvl>
    <w:lvl w:ilvl="4">
      <w:numFmt w:val="bullet"/>
      <w:lvlText w:val="•"/>
      <w:lvlJc w:val="left"/>
      <w:pPr>
        <w:ind w:left="4842" w:hanging="423"/>
      </w:pPr>
      <w:rPr>
        <w:rFonts w:hint="default"/>
      </w:rPr>
    </w:lvl>
    <w:lvl w:ilvl="5">
      <w:numFmt w:val="bullet"/>
      <w:lvlText w:val="•"/>
      <w:lvlJc w:val="left"/>
      <w:pPr>
        <w:ind w:left="5850" w:hanging="423"/>
      </w:pPr>
      <w:rPr>
        <w:rFonts w:hint="default"/>
      </w:rPr>
    </w:lvl>
    <w:lvl w:ilvl="6">
      <w:numFmt w:val="bullet"/>
      <w:lvlText w:val="•"/>
      <w:lvlJc w:val="left"/>
      <w:pPr>
        <w:ind w:left="6858" w:hanging="423"/>
      </w:pPr>
      <w:rPr>
        <w:rFonts w:hint="default"/>
      </w:rPr>
    </w:lvl>
    <w:lvl w:ilvl="7">
      <w:numFmt w:val="bullet"/>
      <w:lvlText w:val="•"/>
      <w:lvlJc w:val="left"/>
      <w:pPr>
        <w:ind w:left="7865" w:hanging="423"/>
      </w:pPr>
      <w:rPr>
        <w:rFonts w:hint="default"/>
      </w:rPr>
    </w:lvl>
    <w:lvl w:ilvl="8">
      <w:numFmt w:val="bullet"/>
      <w:lvlText w:val="•"/>
      <w:lvlJc w:val="left"/>
      <w:pPr>
        <w:ind w:left="8873" w:hanging="423"/>
      </w:pPr>
      <w:rPr>
        <w:rFonts w:hint="default"/>
      </w:rPr>
    </w:lvl>
  </w:abstractNum>
  <w:abstractNum w:abstractNumId="1">
    <w:nsid w:val="03E47FC8"/>
    <w:multiLevelType w:val="multilevel"/>
    <w:tmpl w:val="CEA2D982"/>
    <w:lvl w:ilvl="0">
      <w:start w:val="3"/>
      <w:numFmt w:val="decimal"/>
      <w:lvlText w:val="%1"/>
      <w:lvlJc w:val="left"/>
      <w:pPr>
        <w:ind w:left="967" w:hanging="173"/>
      </w:pPr>
      <w:rPr>
        <w:rFonts w:ascii="Calibri" w:eastAsia="Calibri" w:hAnsi="Calibri" w:cs="Calibri" w:hint="default"/>
        <w:b/>
        <w:bCs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1149" w:hanging="356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223" w:hanging="356"/>
      </w:pPr>
      <w:rPr>
        <w:rFonts w:hint="default"/>
      </w:rPr>
    </w:lvl>
    <w:lvl w:ilvl="3">
      <w:numFmt w:val="bullet"/>
      <w:lvlText w:val="•"/>
      <w:lvlJc w:val="left"/>
      <w:pPr>
        <w:ind w:left="3306" w:hanging="356"/>
      </w:pPr>
      <w:rPr>
        <w:rFonts w:hint="default"/>
      </w:rPr>
    </w:lvl>
    <w:lvl w:ilvl="4">
      <w:numFmt w:val="bullet"/>
      <w:lvlText w:val="•"/>
      <w:lvlJc w:val="left"/>
      <w:pPr>
        <w:ind w:left="4389" w:hanging="356"/>
      </w:pPr>
      <w:rPr>
        <w:rFonts w:hint="default"/>
      </w:rPr>
    </w:lvl>
    <w:lvl w:ilvl="5">
      <w:numFmt w:val="bullet"/>
      <w:lvlText w:val="•"/>
      <w:lvlJc w:val="left"/>
      <w:pPr>
        <w:ind w:left="5472" w:hanging="356"/>
      </w:pPr>
      <w:rPr>
        <w:rFonts w:hint="default"/>
      </w:rPr>
    </w:lvl>
    <w:lvl w:ilvl="6">
      <w:numFmt w:val="bullet"/>
      <w:lvlText w:val="•"/>
      <w:lvlJc w:val="left"/>
      <w:pPr>
        <w:ind w:left="6556" w:hanging="356"/>
      </w:pPr>
      <w:rPr>
        <w:rFonts w:hint="default"/>
      </w:rPr>
    </w:lvl>
    <w:lvl w:ilvl="7">
      <w:numFmt w:val="bullet"/>
      <w:lvlText w:val="•"/>
      <w:lvlJc w:val="left"/>
      <w:pPr>
        <w:ind w:left="7639" w:hanging="356"/>
      </w:pPr>
      <w:rPr>
        <w:rFonts w:hint="default"/>
      </w:rPr>
    </w:lvl>
    <w:lvl w:ilvl="8">
      <w:numFmt w:val="bullet"/>
      <w:lvlText w:val="•"/>
      <w:lvlJc w:val="left"/>
      <w:pPr>
        <w:ind w:left="8722" w:hanging="356"/>
      </w:pPr>
      <w:rPr>
        <w:rFonts w:hint="default"/>
      </w:rPr>
    </w:lvl>
  </w:abstractNum>
  <w:abstractNum w:abstractNumId="2">
    <w:nsid w:val="045020C1"/>
    <w:multiLevelType w:val="multilevel"/>
    <w:tmpl w:val="EE480534"/>
    <w:lvl w:ilvl="0">
      <w:start w:val="1"/>
      <w:numFmt w:val="decimal"/>
      <w:lvlText w:val="%1."/>
      <w:lvlJc w:val="left"/>
      <w:pPr>
        <w:ind w:left="679" w:hanging="706"/>
      </w:pPr>
      <w:rPr>
        <w:rFonts w:ascii="Calibri" w:eastAsia="Calibri" w:hAnsi="Calibri" w:cs="Calibri" w:hint="default"/>
        <w:spacing w:val="-18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956" w:hanging="567"/>
      </w:pPr>
      <w:rPr>
        <w:rFonts w:ascii="Calibri" w:eastAsia="Calibri" w:hAnsi="Calibri" w:cs="Calibri" w:hint="default"/>
        <w:spacing w:val="-26"/>
        <w:w w:val="100"/>
        <w:sz w:val="24"/>
        <w:szCs w:val="24"/>
      </w:rPr>
    </w:lvl>
    <w:lvl w:ilvl="2">
      <w:numFmt w:val="bullet"/>
      <w:lvlText w:val="•"/>
      <w:lvlJc w:val="left"/>
      <w:pPr>
        <w:ind w:left="2952" w:hanging="567"/>
      </w:pPr>
      <w:rPr>
        <w:rFonts w:hint="default"/>
      </w:rPr>
    </w:lvl>
    <w:lvl w:ilvl="3">
      <w:numFmt w:val="bullet"/>
      <w:lvlText w:val="•"/>
      <w:lvlJc w:val="left"/>
      <w:pPr>
        <w:ind w:left="3944" w:hanging="567"/>
      </w:pPr>
      <w:rPr>
        <w:rFonts w:hint="default"/>
      </w:rPr>
    </w:lvl>
    <w:lvl w:ilvl="4">
      <w:numFmt w:val="bullet"/>
      <w:lvlText w:val="•"/>
      <w:lvlJc w:val="left"/>
      <w:pPr>
        <w:ind w:left="4936" w:hanging="567"/>
      </w:pPr>
      <w:rPr>
        <w:rFonts w:hint="default"/>
      </w:rPr>
    </w:lvl>
    <w:lvl w:ilvl="5">
      <w:numFmt w:val="bullet"/>
      <w:lvlText w:val="•"/>
      <w:lvlJc w:val="left"/>
      <w:pPr>
        <w:ind w:left="5928" w:hanging="567"/>
      </w:pPr>
      <w:rPr>
        <w:rFonts w:hint="default"/>
      </w:rPr>
    </w:lvl>
    <w:lvl w:ilvl="6">
      <w:numFmt w:val="bullet"/>
      <w:lvlText w:val="•"/>
      <w:lvlJc w:val="left"/>
      <w:pPr>
        <w:ind w:left="6920" w:hanging="567"/>
      </w:pPr>
      <w:rPr>
        <w:rFonts w:hint="default"/>
      </w:rPr>
    </w:lvl>
    <w:lvl w:ilvl="7">
      <w:numFmt w:val="bullet"/>
      <w:lvlText w:val="•"/>
      <w:lvlJc w:val="left"/>
      <w:pPr>
        <w:ind w:left="7912" w:hanging="567"/>
      </w:pPr>
      <w:rPr>
        <w:rFonts w:hint="default"/>
      </w:rPr>
    </w:lvl>
    <w:lvl w:ilvl="8">
      <w:numFmt w:val="bullet"/>
      <w:lvlText w:val="•"/>
      <w:lvlJc w:val="left"/>
      <w:pPr>
        <w:ind w:left="8904" w:hanging="567"/>
      </w:pPr>
      <w:rPr>
        <w:rFonts w:hint="default"/>
      </w:rPr>
    </w:lvl>
  </w:abstractNum>
  <w:abstractNum w:abstractNumId="3">
    <w:nsid w:val="047D5719"/>
    <w:multiLevelType w:val="multilevel"/>
    <w:tmpl w:val="05CA68C6"/>
    <w:lvl w:ilvl="0">
      <w:start w:val="1"/>
      <w:numFmt w:val="decimal"/>
      <w:lvlText w:val="%1"/>
      <w:lvlJc w:val="left"/>
      <w:pPr>
        <w:ind w:left="138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9" w:hanging="567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89" w:hanging="567"/>
      </w:pPr>
      <w:rPr>
        <w:rFonts w:hint="default"/>
        <w:b/>
        <w:bCs/>
        <w:spacing w:val="-2"/>
        <w:w w:val="100"/>
      </w:rPr>
    </w:lvl>
    <w:lvl w:ilvl="3">
      <w:start w:val="1"/>
      <w:numFmt w:val="decimal"/>
      <w:lvlText w:val="%1.%2.%3.%4"/>
      <w:lvlJc w:val="left"/>
      <w:pPr>
        <w:ind w:left="1672" w:hanging="85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095" w:hanging="1272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5">
      <w:start w:val="1"/>
      <w:numFmt w:val="lowerLetter"/>
      <w:lvlText w:val="%6)"/>
      <w:lvlJc w:val="left"/>
      <w:pPr>
        <w:ind w:left="1826" w:hanging="360"/>
      </w:pPr>
      <w:rPr>
        <w:rFonts w:ascii="Arial" w:hAnsi="Arial" w:cs="Calibri" w:hint="default"/>
        <w:b w:val="0"/>
        <w:i w:val="0"/>
        <w:spacing w:val="-3"/>
        <w:w w:val="100"/>
        <w:sz w:val="24"/>
        <w:szCs w:val="24"/>
      </w:rPr>
    </w:lvl>
    <w:lvl w:ilvl="6">
      <w:numFmt w:val="bullet"/>
      <w:lvlText w:val="•"/>
      <w:lvlJc w:val="left"/>
      <w:pPr>
        <w:ind w:left="5866" w:hanging="360"/>
      </w:pPr>
      <w:rPr>
        <w:rFonts w:hint="default"/>
      </w:rPr>
    </w:lvl>
    <w:lvl w:ilvl="7">
      <w:numFmt w:val="bullet"/>
      <w:lvlText w:val="•"/>
      <w:lvlJc w:val="left"/>
      <w:pPr>
        <w:ind w:left="7122" w:hanging="360"/>
      </w:pPr>
      <w:rPr>
        <w:rFonts w:hint="default"/>
      </w:rPr>
    </w:lvl>
    <w:lvl w:ilvl="8">
      <w:numFmt w:val="bullet"/>
      <w:lvlText w:val="•"/>
      <w:lvlJc w:val="left"/>
      <w:pPr>
        <w:ind w:left="8377" w:hanging="360"/>
      </w:pPr>
      <w:rPr>
        <w:rFonts w:hint="default"/>
      </w:rPr>
    </w:lvl>
  </w:abstractNum>
  <w:abstractNum w:abstractNumId="4">
    <w:nsid w:val="04BC4021"/>
    <w:multiLevelType w:val="multilevel"/>
    <w:tmpl w:val="EAD21190"/>
    <w:lvl w:ilvl="0">
      <w:start w:val="2"/>
      <w:numFmt w:val="decimal"/>
      <w:lvlText w:val="%1"/>
      <w:lvlJc w:val="left"/>
      <w:pPr>
        <w:ind w:left="1879" w:hanging="773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879" w:hanging="77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9" w:hanging="773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3">
      <w:numFmt w:val="bullet"/>
      <w:lvlText w:val="o"/>
      <w:lvlJc w:val="left"/>
      <w:pPr>
        <w:ind w:left="2119" w:hanging="360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5042" w:hanging="360"/>
      </w:pPr>
      <w:rPr>
        <w:rFonts w:hint="default"/>
      </w:rPr>
    </w:lvl>
    <w:lvl w:ilvl="5">
      <w:numFmt w:val="bullet"/>
      <w:lvlText w:val="•"/>
      <w:lvlJc w:val="left"/>
      <w:pPr>
        <w:ind w:left="6017" w:hanging="360"/>
      </w:pPr>
      <w:rPr>
        <w:rFonts w:hint="default"/>
      </w:rPr>
    </w:lvl>
    <w:lvl w:ilvl="6">
      <w:numFmt w:val="bullet"/>
      <w:lvlText w:val="•"/>
      <w:lvlJc w:val="left"/>
      <w:pPr>
        <w:ind w:left="6991" w:hanging="360"/>
      </w:pPr>
      <w:rPr>
        <w:rFonts w:hint="default"/>
      </w:rPr>
    </w:lvl>
    <w:lvl w:ilvl="7">
      <w:numFmt w:val="bullet"/>
      <w:lvlText w:val="•"/>
      <w:lvlJc w:val="left"/>
      <w:pPr>
        <w:ind w:left="7965" w:hanging="360"/>
      </w:pPr>
      <w:rPr>
        <w:rFonts w:hint="default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</w:rPr>
    </w:lvl>
  </w:abstractNum>
  <w:abstractNum w:abstractNumId="5">
    <w:nsid w:val="053C07B2"/>
    <w:multiLevelType w:val="multilevel"/>
    <w:tmpl w:val="20A80D22"/>
    <w:lvl w:ilvl="0">
      <w:start w:val="3"/>
      <w:numFmt w:val="decimal"/>
      <w:lvlText w:val="%1"/>
      <w:lvlJc w:val="left"/>
      <w:pPr>
        <w:ind w:left="1399" w:hanging="567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9" w:hanging="567"/>
      </w:pPr>
      <w:rPr>
        <w:rFonts w:ascii="Calibri" w:eastAsia="Calibri" w:hAnsi="Calibri" w:cs="Calibri" w:hint="default"/>
        <w:spacing w:val="-10"/>
        <w:w w:val="100"/>
        <w:sz w:val="24"/>
        <w:szCs w:val="24"/>
      </w:rPr>
    </w:lvl>
    <w:lvl w:ilvl="2">
      <w:numFmt w:val="bullet"/>
      <w:lvlText w:val="•"/>
      <w:lvlJc w:val="left"/>
      <w:pPr>
        <w:ind w:left="1400" w:hanging="567"/>
      </w:pPr>
      <w:rPr>
        <w:rFonts w:hint="default"/>
      </w:rPr>
    </w:lvl>
    <w:lvl w:ilvl="3">
      <w:numFmt w:val="bullet"/>
      <w:lvlText w:val="•"/>
      <w:lvlJc w:val="left"/>
      <w:pPr>
        <w:ind w:left="2586" w:hanging="567"/>
      </w:pPr>
      <w:rPr>
        <w:rFonts w:hint="default"/>
      </w:rPr>
    </w:lvl>
    <w:lvl w:ilvl="4">
      <w:numFmt w:val="bullet"/>
      <w:lvlText w:val="•"/>
      <w:lvlJc w:val="left"/>
      <w:pPr>
        <w:ind w:left="3772" w:hanging="567"/>
      </w:pPr>
      <w:rPr>
        <w:rFonts w:hint="default"/>
      </w:rPr>
    </w:lvl>
    <w:lvl w:ilvl="5">
      <w:numFmt w:val="bullet"/>
      <w:lvlText w:val="•"/>
      <w:lvlJc w:val="left"/>
      <w:pPr>
        <w:ind w:left="4958" w:hanging="567"/>
      </w:pPr>
      <w:rPr>
        <w:rFonts w:hint="default"/>
      </w:rPr>
    </w:lvl>
    <w:lvl w:ilvl="6">
      <w:numFmt w:val="bullet"/>
      <w:lvlText w:val="•"/>
      <w:lvlJc w:val="left"/>
      <w:pPr>
        <w:ind w:left="6144" w:hanging="567"/>
      </w:pPr>
      <w:rPr>
        <w:rFonts w:hint="default"/>
      </w:rPr>
    </w:lvl>
    <w:lvl w:ilvl="7">
      <w:numFmt w:val="bullet"/>
      <w:lvlText w:val="•"/>
      <w:lvlJc w:val="left"/>
      <w:pPr>
        <w:ind w:left="7330" w:hanging="567"/>
      </w:pPr>
      <w:rPr>
        <w:rFonts w:hint="default"/>
      </w:rPr>
    </w:lvl>
    <w:lvl w:ilvl="8">
      <w:numFmt w:val="bullet"/>
      <w:lvlText w:val="•"/>
      <w:lvlJc w:val="left"/>
      <w:pPr>
        <w:ind w:left="8516" w:hanging="567"/>
      </w:pPr>
      <w:rPr>
        <w:rFonts w:hint="default"/>
      </w:rPr>
    </w:lvl>
  </w:abstractNum>
  <w:abstractNum w:abstractNumId="6">
    <w:nsid w:val="057E6212"/>
    <w:multiLevelType w:val="multilevel"/>
    <w:tmpl w:val="AA200ED2"/>
    <w:lvl w:ilvl="0">
      <w:start w:val="1"/>
      <w:numFmt w:val="decimal"/>
      <w:lvlText w:val="%1."/>
      <w:lvlJc w:val="left"/>
      <w:pPr>
        <w:ind w:left="0" w:firstLine="357"/>
      </w:pPr>
      <w:rPr>
        <w:rFonts w:ascii="Arial" w:hAnsi="Arial" w:cs="Calibri" w:hint="default"/>
        <w:b/>
        <w:bCs/>
        <w:i w:val="0"/>
        <w:spacing w:val="-3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57" w:firstLine="437"/>
      </w:pPr>
      <w:rPr>
        <w:rFonts w:ascii="Arial" w:hAnsi="Arial" w:cs="Calibri" w:hint="default"/>
        <w:b/>
        <w:i w:val="0"/>
        <w:spacing w:val="-3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720" w:firstLine="505"/>
      </w:pPr>
      <w:rPr>
        <w:rFonts w:ascii="Arial" w:hAnsi="Arial" w:hint="default"/>
        <w:b w:val="0"/>
        <w:i w:val="0"/>
        <w:spacing w:val="-2"/>
        <w:w w:val="100"/>
        <w:sz w:val="24"/>
        <w:lang w:val="pt-BR"/>
      </w:rPr>
    </w:lvl>
    <w:lvl w:ilvl="3">
      <w:start w:val="1"/>
      <w:numFmt w:val="decimal"/>
      <w:lvlText w:val="%1.%2.%3.%4."/>
      <w:lvlJc w:val="left"/>
      <w:pPr>
        <w:ind w:left="1077" w:firstLine="652"/>
      </w:pPr>
      <w:rPr>
        <w:rFonts w:ascii="Arial" w:hAnsi="Arial" w:cs="Calibri" w:hint="default"/>
        <w:b w:val="0"/>
        <w:i w:val="0"/>
        <w:spacing w:val="-14"/>
        <w:w w:val="100"/>
        <w:sz w:val="24"/>
        <w:szCs w:val="24"/>
      </w:rPr>
    </w:lvl>
    <w:lvl w:ilvl="4">
      <w:numFmt w:val="decimal"/>
      <w:lvlText w:val="1.1.1.1.1%5"/>
      <w:lvlJc w:val="left"/>
      <w:pPr>
        <w:ind w:left="1440" w:firstLine="794"/>
      </w:pPr>
      <w:rPr>
        <w:rFonts w:ascii="Arial" w:hAnsi="Arial" w:hint="default"/>
        <w:b w:val="0"/>
        <w:i w:val="0"/>
        <w:sz w:val="24"/>
      </w:rPr>
    </w:lvl>
    <w:lvl w:ilvl="5">
      <w:numFmt w:val="bullet"/>
      <w:lvlText w:val="•"/>
      <w:lvlJc w:val="left"/>
      <w:pPr>
        <w:ind w:left="5133" w:hanging="850"/>
      </w:pPr>
      <w:rPr>
        <w:rFonts w:hint="default"/>
      </w:rPr>
    </w:lvl>
    <w:lvl w:ilvl="6">
      <w:numFmt w:val="bullet"/>
      <w:lvlText w:val="•"/>
      <w:lvlJc w:val="left"/>
      <w:pPr>
        <w:ind w:left="6284" w:hanging="850"/>
      </w:pPr>
      <w:rPr>
        <w:rFonts w:hint="default"/>
      </w:rPr>
    </w:lvl>
    <w:lvl w:ilvl="7">
      <w:numFmt w:val="bullet"/>
      <w:lvlText w:val="•"/>
      <w:lvlJc w:val="left"/>
      <w:pPr>
        <w:ind w:left="7435" w:hanging="850"/>
      </w:pPr>
      <w:rPr>
        <w:rFonts w:hint="default"/>
      </w:rPr>
    </w:lvl>
    <w:lvl w:ilvl="8">
      <w:numFmt w:val="bullet"/>
      <w:lvlText w:val="•"/>
      <w:lvlJc w:val="left"/>
      <w:pPr>
        <w:ind w:left="8586" w:hanging="850"/>
      </w:pPr>
      <w:rPr>
        <w:rFonts w:hint="default"/>
      </w:rPr>
    </w:lvl>
  </w:abstractNum>
  <w:abstractNum w:abstractNumId="7">
    <w:nsid w:val="079D4102"/>
    <w:multiLevelType w:val="multilevel"/>
    <w:tmpl w:val="22F6AE4A"/>
    <w:lvl w:ilvl="0">
      <w:start w:val="2"/>
      <w:numFmt w:val="decimal"/>
      <w:lvlText w:val="%1"/>
      <w:lvlJc w:val="left"/>
      <w:pPr>
        <w:ind w:left="1389" w:hanging="56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89" w:hanging="567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823" w:hanging="989"/>
      </w:pPr>
      <w:rPr>
        <w:rFonts w:ascii="Calibri" w:eastAsia="Calibri" w:hAnsi="Calibri" w:cs="Calibri" w:hint="default"/>
        <w:spacing w:val="-22"/>
        <w:w w:val="100"/>
        <w:sz w:val="24"/>
        <w:szCs w:val="24"/>
      </w:rPr>
    </w:lvl>
    <w:lvl w:ilvl="3">
      <w:numFmt w:val="bullet"/>
      <w:lvlText w:val="•"/>
      <w:lvlJc w:val="left"/>
      <w:pPr>
        <w:ind w:left="3493" w:hanging="989"/>
      </w:pPr>
      <w:rPr>
        <w:rFonts w:hint="default"/>
      </w:rPr>
    </w:lvl>
    <w:lvl w:ilvl="4">
      <w:numFmt w:val="bullet"/>
      <w:lvlText w:val="•"/>
      <w:lvlJc w:val="left"/>
      <w:pPr>
        <w:ind w:left="4549" w:hanging="989"/>
      </w:pPr>
      <w:rPr>
        <w:rFonts w:hint="default"/>
      </w:rPr>
    </w:lvl>
    <w:lvl w:ilvl="5">
      <w:numFmt w:val="bullet"/>
      <w:lvlText w:val="•"/>
      <w:lvlJc w:val="left"/>
      <w:pPr>
        <w:ind w:left="5606" w:hanging="989"/>
      </w:pPr>
      <w:rPr>
        <w:rFonts w:hint="default"/>
      </w:rPr>
    </w:lvl>
    <w:lvl w:ilvl="6">
      <w:numFmt w:val="bullet"/>
      <w:lvlText w:val="•"/>
      <w:lvlJc w:val="left"/>
      <w:pPr>
        <w:ind w:left="6662" w:hanging="989"/>
      </w:pPr>
      <w:rPr>
        <w:rFonts w:hint="default"/>
      </w:rPr>
    </w:lvl>
    <w:lvl w:ilvl="7">
      <w:numFmt w:val="bullet"/>
      <w:lvlText w:val="•"/>
      <w:lvlJc w:val="left"/>
      <w:pPr>
        <w:ind w:left="7719" w:hanging="989"/>
      </w:pPr>
      <w:rPr>
        <w:rFonts w:hint="default"/>
      </w:rPr>
    </w:lvl>
    <w:lvl w:ilvl="8">
      <w:numFmt w:val="bullet"/>
      <w:lvlText w:val="•"/>
      <w:lvlJc w:val="left"/>
      <w:pPr>
        <w:ind w:left="8775" w:hanging="989"/>
      </w:pPr>
      <w:rPr>
        <w:rFonts w:hint="default"/>
      </w:rPr>
    </w:lvl>
  </w:abstractNum>
  <w:abstractNum w:abstractNumId="8">
    <w:nsid w:val="07CB3968"/>
    <w:multiLevelType w:val="multilevel"/>
    <w:tmpl w:val="DD22DAB4"/>
    <w:lvl w:ilvl="0">
      <w:start w:val="2"/>
      <w:numFmt w:val="decimal"/>
      <w:lvlText w:val="%1"/>
      <w:lvlJc w:val="left"/>
      <w:pPr>
        <w:ind w:left="1389" w:hanging="567"/>
        <w:jc w:val="righ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89" w:hanging="567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823" w:hanging="989"/>
      </w:pPr>
      <w:rPr>
        <w:rFonts w:ascii="Calibri" w:eastAsia="Calibri" w:hAnsi="Calibri" w:cs="Calibri" w:hint="default"/>
        <w:spacing w:val="-14"/>
        <w:w w:val="100"/>
        <w:sz w:val="24"/>
        <w:szCs w:val="24"/>
      </w:rPr>
    </w:lvl>
    <w:lvl w:ilvl="3">
      <w:numFmt w:val="bullet"/>
      <w:lvlText w:val="•"/>
      <w:lvlJc w:val="left"/>
      <w:pPr>
        <w:ind w:left="3493" w:hanging="989"/>
      </w:pPr>
      <w:rPr>
        <w:rFonts w:hint="default"/>
      </w:rPr>
    </w:lvl>
    <w:lvl w:ilvl="4">
      <w:numFmt w:val="bullet"/>
      <w:lvlText w:val="•"/>
      <w:lvlJc w:val="left"/>
      <w:pPr>
        <w:ind w:left="4549" w:hanging="989"/>
      </w:pPr>
      <w:rPr>
        <w:rFonts w:hint="default"/>
      </w:rPr>
    </w:lvl>
    <w:lvl w:ilvl="5">
      <w:numFmt w:val="bullet"/>
      <w:lvlText w:val="•"/>
      <w:lvlJc w:val="left"/>
      <w:pPr>
        <w:ind w:left="5606" w:hanging="989"/>
      </w:pPr>
      <w:rPr>
        <w:rFonts w:hint="default"/>
      </w:rPr>
    </w:lvl>
    <w:lvl w:ilvl="6">
      <w:numFmt w:val="bullet"/>
      <w:lvlText w:val="•"/>
      <w:lvlJc w:val="left"/>
      <w:pPr>
        <w:ind w:left="6662" w:hanging="989"/>
      </w:pPr>
      <w:rPr>
        <w:rFonts w:hint="default"/>
      </w:rPr>
    </w:lvl>
    <w:lvl w:ilvl="7">
      <w:numFmt w:val="bullet"/>
      <w:lvlText w:val="•"/>
      <w:lvlJc w:val="left"/>
      <w:pPr>
        <w:ind w:left="7719" w:hanging="989"/>
      </w:pPr>
      <w:rPr>
        <w:rFonts w:hint="default"/>
      </w:rPr>
    </w:lvl>
    <w:lvl w:ilvl="8">
      <w:numFmt w:val="bullet"/>
      <w:lvlText w:val="•"/>
      <w:lvlJc w:val="left"/>
      <w:pPr>
        <w:ind w:left="8775" w:hanging="989"/>
      </w:pPr>
      <w:rPr>
        <w:rFonts w:hint="default"/>
      </w:rPr>
    </w:lvl>
  </w:abstractNum>
  <w:abstractNum w:abstractNumId="9">
    <w:nsid w:val="08AB4226"/>
    <w:multiLevelType w:val="hybridMultilevel"/>
    <w:tmpl w:val="C49053A6"/>
    <w:lvl w:ilvl="0" w:tplc="6268A2FE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541AF312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9C7EF784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251E7A9A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F1C48C44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7B142B28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F452714A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97EA67E4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1EA4EC0C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10">
    <w:nsid w:val="0C666756"/>
    <w:multiLevelType w:val="multilevel"/>
    <w:tmpl w:val="EEA4C1BE"/>
    <w:lvl w:ilvl="0">
      <w:numFmt w:val="bullet"/>
      <w:lvlText w:val="*"/>
      <w:lvlJc w:val="left"/>
      <w:pPr>
        <w:ind w:left="287" w:hanging="111"/>
      </w:pPr>
      <w:rPr>
        <w:rFonts w:ascii="Calibri" w:eastAsia="Calibri" w:hAnsi="Calibri" w:cs="Calibri" w:hint="default"/>
        <w:w w:val="99"/>
        <w:sz w:val="16"/>
        <w:szCs w:val="16"/>
      </w:rPr>
    </w:lvl>
    <w:lvl w:ilvl="1">
      <w:start w:val="1"/>
      <w:numFmt w:val="decimal"/>
      <w:lvlText w:val="%2."/>
      <w:lvlJc w:val="left"/>
      <w:pPr>
        <w:ind w:left="679" w:hanging="1133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2378" w:hanging="567"/>
      </w:pPr>
      <w:rPr>
        <w:rFonts w:ascii="Calibri" w:eastAsia="Calibri" w:hAnsi="Calibri" w:cs="Calibri" w:hint="default"/>
        <w:b/>
        <w:bCs/>
        <w:spacing w:val="-23"/>
        <w:w w:val="100"/>
        <w:sz w:val="24"/>
        <w:szCs w:val="24"/>
      </w:rPr>
    </w:lvl>
    <w:lvl w:ilvl="3">
      <w:start w:val="1"/>
      <w:numFmt w:val="decimal"/>
      <w:lvlText w:val="%2.%3.%4."/>
      <w:lvlJc w:val="left"/>
      <w:pPr>
        <w:ind w:left="3232" w:hanging="855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</w:rPr>
    </w:lvl>
    <w:lvl w:ilvl="4">
      <w:numFmt w:val="bullet"/>
      <w:lvlText w:val="•"/>
      <w:lvlJc w:val="left"/>
      <w:pPr>
        <w:ind w:left="3080" w:hanging="855"/>
      </w:pPr>
      <w:rPr>
        <w:rFonts w:hint="default"/>
      </w:rPr>
    </w:lvl>
    <w:lvl w:ilvl="5">
      <w:numFmt w:val="bullet"/>
      <w:lvlText w:val="•"/>
      <w:lvlJc w:val="left"/>
      <w:pPr>
        <w:ind w:left="3240" w:hanging="855"/>
      </w:pPr>
      <w:rPr>
        <w:rFonts w:hint="default"/>
      </w:rPr>
    </w:lvl>
    <w:lvl w:ilvl="6">
      <w:numFmt w:val="bullet"/>
      <w:lvlText w:val="•"/>
      <w:lvlJc w:val="left"/>
      <w:pPr>
        <w:ind w:left="4709" w:hanging="855"/>
      </w:pPr>
      <w:rPr>
        <w:rFonts w:hint="default"/>
      </w:rPr>
    </w:lvl>
    <w:lvl w:ilvl="7">
      <w:numFmt w:val="bullet"/>
      <w:lvlText w:val="•"/>
      <w:lvlJc w:val="left"/>
      <w:pPr>
        <w:ind w:left="6179" w:hanging="855"/>
      </w:pPr>
      <w:rPr>
        <w:rFonts w:hint="default"/>
      </w:rPr>
    </w:lvl>
    <w:lvl w:ilvl="8">
      <w:numFmt w:val="bullet"/>
      <w:lvlText w:val="•"/>
      <w:lvlJc w:val="left"/>
      <w:pPr>
        <w:ind w:left="7649" w:hanging="855"/>
      </w:pPr>
      <w:rPr>
        <w:rFonts w:hint="default"/>
      </w:rPr>
    </w:lvl>
  </w:abstractNum>
  <w:abstractNum w:abstractNumId="11">
    <w:nsid w:val="0DB63371"/>
    <w:multiLevelType w:val="hybridMultilevel"/>
    <w:tmpl w:val="6B7022E2"/>
    <w:lvl w:ilvl="0" w:tplc="ADC03CDA">
      <w:start w:val="1"/>
      <w:numFmt w:val="lowerLetter"/>
      <w:lvlText w:val="%1)"/>
      <w:lvlJc w:val="left"/>
      <w:pPr>
        <w:ind w:left="679" w:hanging="240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FC1C4228">
      <w:numFmt w:val="bullet"/>
      <w:lvlText w:val="•"/>
      <w:lvlJc w:val="left"/>
      <w:pPr>
        <w:ind w:left="1700" w:hanging="240"/>
      </w:pPr>
      <w:rPr>
        <w:rFonts w:hint="default"/>
      </w:rPr>
    </w:lvl>
    <w:lvl w:ilvl="2" w:tplc="69B4B172">
      <w:numFmt w:val="bullet"/>
      <w:lvlText w:val="•"/>
      <w:lvlJc w:val="left"/>
      <w:pPr>
        <w:ind w:left="2721" w:hanging="240"/>
      </w:pPr>
      <w:rPr>
        <w:rFonts w:hint="default"/>
      </w:rPr>
    </w:lvl>
    <w:lvl w:ilvl="3" w:tplc="D3AC17CA">
      <w:numFmt w:val="bullet"/>
      <w:lvlText w:val="•"/>
      <w:lvlJc w:val="left"/>
      <w:pPr>
        <w:ind w:left="3742" w:hanging="240"/>
      </w:pPr>
      <w:rPr>
        <w:rFonts w:hint="default"/>
      </w:rPr>
    </w:lvl>
    <w:lvl w:ilvl="4" w:tplc="2424C528">
      <w:numFmt w:val="bullet"/>
      <w:lvlText w:val="•"/>
      <w:lvlJc w:val="left"/>
      <w:pPr>
        <w:ind w:left="4763" w:hanging="240"/>
      </w:pPr>
      <w:rPr>
        <w:rFonts w:hint="default"/>
      </w:rPr>
    </w:lvl>
    <w:lvl w:ilvl="5" w:tplc="49F6E7F4">
      <w:numFmt w:val="bullet"/>
      <w:lvlText w:val="•"/>
      <w:lvlJc w:val="left"/>
      <w:pPr>
        <w:ind w:left="5784" w:hanging="240"/>
      </w:pPr>
      <w:rPr>
        <w:rFonts w:hint="default"/>
      </w:rPr>
    </w:lvl>
    <w:lvl w:ilvl="6" w:tplc="318E8AD6">
      <w:numFmt w:val="bullet"/>
      <w:lvlText w:val="•"/>
      <w:lvlJc w:val="left"/>
      <w:pPr>
        <w:ind w:left="6805" w:hanging="240"/>
      </w:pPr>
      <w:rPr>
        <w:rFonts w:hint="default"/>
      </w:rPr>
    </w:lvl>
    <w:lvl w:ilvl="7" w:tplc="D438F0B4">
      <w:numFmt w:val="bullet"/>
      <w:lvlText w:val="•"/>
      <w:lvlJc w:val="left"/>
      <w:pPr>
        <w:ind w:left="7826" w:hanging="240"/>
      </w:pPr>
      <w:rPr>
        <w:rFonts w:hint="default"/>
      </w:rPr>
    </w:lvl>
    <w:lvl w:ilvl="8" w:tplc="BE3EE4BA">
      <w:numFmt w:val="bullet"/>
      <w:lvlText w:val="•"/>
      <w:lvlJc w:val="left"/>
      <w:pPr>
        <w:ind w:left="8847" w:hanging="240"/>
      </w:pPr>
      <w:rPr>
        <w:rFonts w:hint="default"/>
      </w:rPr>
    </w:lvl>
  </w:abstractNum>
  <w:abstractNum w:abstractNumId="12">
    <w:nsid w:val="0FBD7C2C"/>
    <w:multiLevelType w:val="hybridMultilevel"/>
    <w:tmpl w:val="00C012F2"/>
    <w:lvl w:ilvl="0" w:tplc="46C0BBE4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9C5E738A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F90248DA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435A4DA4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1FEC04A2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1D56B20E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630E6A36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069036EA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FF8C5E78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13">
    <w:nsid w:val="13CD4390"/>
    <w:multiLevelType w:val="hybridMultilevel"/>
    <w:tmpl w:val="35845B36"/>
    <w:lvl w:ilvl="0" w:tplc="C10C7EE0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C5D4D056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2D98AC5E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17265DCC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D8A4B524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94F86F14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BBA2D8D8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54128FAC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3D8699E0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14">
    <w:nsid w:val="160C7B67"/>
    <w:multiLevelType w:val="multilevel"/>
    <w:tmpl w:val="492A275E"/>
    <w:lvl w:ilvl="0">
      <w:start w:val="1"/>
      <w:numFmt w:val="decimal"/>
      <w:lvlText w:val="%1"/>
      <w:lvlJc w:val="left"/>
      <w:pPr>
        <w:ind w:left="1389" w:hanging="98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9" w:hanging="989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389" w:hanging="989"/>
      </w:pPr>
      <w:rPr>
        <w:rFonts w:hint="default"/>
        <w:spacing w:val="-27"/>
        <w:w w:val="100"/>
      </w:rPr>
    </w:lvl>
    <w:lvl w:ilvl="3">
      <w:numFmt w:val="bullet"/>
      <w:lvlText w:val="•"/>
      <w:lvlJc w:val="left"/>
      <w:pPr>
        <w:ind w:left="4232" w:hanging="989"/>
      </w:pPr>
      <w:rPr>
        <w:rFonts w:hint="default"/>
      </w:rPr>
    </w:lvl>
    <w:lvl w:ilvl="4">
      <w:numFmt w:val="bullet"/>
      <w:lvlText w:val="•"/>
      <w:lvlJc w:val="left"/>
      <w:pPr>
        <w:ind w:left="5183" w:hanging="989"/>
      </w:pPr>
      <w:rPr>
        <w:rFonts w:hint="default"/>
      </w:rPr>
    </w:lvl>
    <w:lvl w:ilvl="5">
      <w:numFmt w:val="bullet"/>
      <w:lvlText w:val="•"/>
      <w:lvlJc w:val="left"/>
      <w:pPr>
        <w:ind w:left="6134" w:hanging="989"/>
      </w:pPr>
      <w:rPr>
        <w:rFonts w:hint="default"/>
      </w:rPr>
    </w:lvl>
    <w:lvl w:ilvl="6">
      <w:numFmt w:val="bullet"/>
      <w:lvlText w:val="•"/>
      <w:lvlJc w:val="left"/>
      <w:pPr>
        <w:ind w:left="7085" w:hanging="989"/>
      </w:pPr>
      <w:rPr>
        <w:rFonts w:hint="default"/>
      </w:rPr>
    </w:lvl>
    <w:lvl w:ilvl="7">
      <w:numFmt w:val="bullet"/>
      <w:lvlText w:val="•"/>
      <w:lvlJc w:val="left"/>
      <w:pPr>
        <w:ind w:left="8036" w:hanging="989"/>
      </w:pPr>
      <w:rPr>
        <w:rFonts w:hint="default"/>
      </w:rPr>
    </w:lvl>
    <w:lvl w:ilvl="8">
      <w:numFmt w:val="bullet"/>
      <w:lvlText w:val="•"/>
      <w:lvlJc w:val="left"/>
      <w:pPr>
        <w:ind w:left="8987" w:hanging="989"/>
      </w:pPr>
      <w:rPr>
        <w:rFonts w:hint="default"/>
      </w:rPr>
    </w:lvl>
  </w:abstractNum>
  <w:abstractNum w:abstractNumId="15">
    <w:nsid w:val="16F32449"/>
    <w:multiLevelType w:val="multilevel"/>
    <w:tmpl w:val="B5CA8942"/>
    <w:lvl w:ilvl="0">
      <w:start w:val="1"/>
      <w:numFmt w:val="decimal"/>
      <w:lvlText w:val="%1"/>
      <w:lvlJc w:val="left"/>
      <w:pPr>
        <w:ind w:left="1389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9" w:hanging="567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1389" w:hanging="567"/>
      </w:pPr>
      <w:rPr>
        <w:rFonts w:hint="default"/>
        <w:spacing w:val="-2"/>
        <w:w w:val="100"/>
      </w:rPr>
    </w:lvl>
    <w:lvl w:ilvl="3">
      <w:numFmt w:val="bullet"/>
      <w:lvlText w:val="•"/>
      <w:lvlJc w:val="left"/>
      <w:pPr>
        <w:ind w:left="4232" w:hanging="567"/>
      </w:pPr>
      <w:rPr>
        <w:rFonts w:hint="default"/>
      </w:rPr>
    </w:lvl>
    <w:lvl w:ilvl="4">
      <w:numFmt w:val="bullet"/>
      <w:lvlText w:val="•"/>
      <w:lvlJc w:val="left"/>
      <w:pPr>
        <w:ind w:left="5183" w:hanging="567"/>
      </w:pPr>
      <w:rPr>
        <w:rFonts w:hint="default"/>
      </w:rPr>
    </w:lvl>
    <w:lvl w:ilvl="5">
      <w:numFmt w:val="bullet"/>
      <w:lvlText w:val="•"/>
      <w:lvlJc w:val="left"/>
      <w:pPr>
        <w:ind w:left="6134" w:hanging="567"/>
      </w:pPr>
      <w:rPr>
        <w:rFonts w:hint="default"/>
      </w:rPr>
    </w:lvl>
    <w:lvl w:ilvl="6">
      <w:numFmt w:val="bullet"/>
      <w:lvlText w:val="•"/>
      <w:lvlJc w:val="left"/>
      <w:pPr>
        <w:ind w:left="7085" w:hanging="567"/>
      </w:pPr>
      <w:rPr>
        <w:rFonts w:hint="default"/>
      </w:rPr>
    </w:lvl>
    <w:lvl w:ilvl="7">
      <w:numFmt w:val="bullet"/>
      <w:lvlText w:val="•"/>
      <w:lvlJc w:val="left"/>
      <w:pPr>
        <w:ind w:left="8036" w:hanging="567"/>
      </w:pPr>
      <w:rPr>
        <w:rFonts w:hint="default"/>
      </w:rPr>
    </w:lvl>
    <w:lvl w:ilvl="8">
      <w:numFmt w:val="bullet"/>
      <w:lvlText w:val="•"/>
      <w:lvlJc w:val="left"/>
      <w:pPr>
        <w:ind w:left="8987" w:hanging="567"/>
      </w:pPr>
      <w:rPr>
        <w:rFonts w:hint="default"/>
      </w:rPr>
    </w:lvl>
  </w:abstractNum>
  <w:abstractNum w:abstractNumId="16">
    <w:nsid w:val="19795C36"/>
    <w:multiLevelType w:val="hybridMultilevel"/>
    <w:tmpl w:val="B748CD54"/>
    <w:lvl w:ilvl="0" w:tplc="8558F828">
      <w:start w:val="1"/>
      <w:numFmt w:val="decimal"/>
      <w:lvlText w:val="%1."/>
      <w:lvlJc w:val="left"/>
      <w:pPr>
        <w:ind w:left="679" w:hanging="706"/>
      </w:pPr>
      <w:rPr>
        <w:rFonts w:ascii="Calibri" w:eastAsia="Calibri" w:hAnsi="Calibri" w:cs="Calibri" w:hint="default"/>
        <w:spacing w:val="-18"/>
        <w:w w:val="100"/>
        <w:sz w:val="24"/>
        <w:szCs w:val="24"/>
      </w:rPr>
    </w:lvl>
    <w:lvl w:ilvl="1" w:tplc="9F78666A">
      <w:numFmt w:val="bullet"/>
      <w:lvlText w:val="•"/>
      <w:lvlJc w:val="left"/>
      <w:pPr>
        <w:ind w:left="1700" w:hanging="706"/>
      </w:pPr>
      <w:rPr>
        <w:rFonts w:hint="default"/>
      </w:rPr>
    </w:lvl>
    <w:lvl w:ilvl="2" w:tplc="6FA213A4">
      <w:numFmt w:val="bullet"/>
      <w:lvlText w:val="•"/>
      <w:lvlJc w:val="left"/>
      <w:pPr>
        <w:ind w:left="2721" w:hanging="706"/>
      </w:pPr>
      <w:rPr>
        <w:rFonts w:hint="default"/>
      </w:rPr>
    </w:lvl>
    <w:lvl w:ilvl="3" w:tplc="CA860D4A">
      <w:numFmt w:val="bullet"/>
      <w:lvlText w:val="•"/>
      <w:lvlJc w:val="left"/>
      <w:pPr>
        <w:ind w:left="3742" w:hanging="706"/>
      </w:pPr>
      <w:rPr>
        <w:rFonts w:hint="default"/>
      </w:rPr>
    </w:lvl>
    <w:lvl w:ilvl="4" w:tplc="3D8CB1A0">
      <w:numFmt w:val="bullet"/>
      <w:lvlText w:val="•"/>
      <w:lvlJc w:val="left"/>
      <w:pPr>
        <w:ind w:left="4763" w:hanging="706"/>
      </w:pPr>
      <w:rPr>
        <w:rFonts w:hint="default"/>
      </w:rPr>
    </w:lvl>
    <w:lvl w:ilvl="5" w:tplc="C8F28322">
      <w:numFmt w:val="bullet"/>
      <w:lvlText w:val="•"/>
      <w:lvlJc w:val="left"/>
      <w:pPr>
        <w:ind w:left="5784" w:hanging="706"/>
      </w:pPr>
      <w:rPr>
        <w:rFonts w:hint="default"/>
      </w:rPr>
    </w:lvl>
    <w:lvl w:ilvl="6" w:tplc="55308230">
      <w:numFmt w:val="bullet"/>
      <w:lvlText w:val="•"/>
      <w:lvlJc w:val="left"/>
      <w:pPr>
        <w:ind w:left="6805" w:hanging="706"/>
      </w:pPr>
      <w:rPr>
        <w:rFonts w:hint="default"/>
      </w:rPr>
    </w:lvl>
    <w:lvl w:ilvl="7" w:tplc="01E4EA1A">
      <w:numFmt w:val="bullet"/>
      <w:lvlText w:val="•"/>
      <w:lvlJc w:val="left"/>
      <w:pPr>
        <w:ind w:left="7826" w:hanging="706"/>
      </w:pPr>
      <w:rPr>
        <w:rFonts w:hint="default"/>
      </w:rPr>
    </w:lvl>
    <w:lvl w:ilvl="8" w:tplc="A72A6518">
      <w:numFmt w:val="bullet"/>
      <w:lvlText w:val="•"/>
      <w:lvlJc w:val="left"/>
      <w:pPr>
        <w:ind w:left="8847" w:hanging="706"/>
      </w:pPr>
      <w:rPr>
        <w:rFonts w:hint="default"/>
      </w:rPr>
    </w:lvl>
  </w:abstractNum>
  <w:abstractNum w:abstractNumId="17">
    <w:nsid w:val="1B2F12D0"/>
    <w:multiLevelType w:val="hybridMultilevel"/>
    <w:tmpl w:val="B8C04866"/>
    <w:lvl w:ilvl="0" w:tplc="D892D094">
      <w:start w:val="1"/>
      <w:numFmt w:val="decimal"/>
      <w:lvlText w:val="%1."/>
      <w:lvlJc w:val="left"/>
      <w:pPr>
        <w:ind w:left="679" w:hanging="231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1" w:tplc="6E40308A">
      <w:numFmt w:val="bullet"/>
      <w:lvlText w:val="•"/>
      <w:lvlJc w:val="left"/>
      <w:pPr>
        <w:ind w:left="1700" w:hanging="231"/>
      </w:pPr>
      <w:rPr>
        <w:rFonts w:hint="default"/>
      </w:rPr>
    </w:lvl>
    <w:lvl w:ilvl="2" w:tplc="75FCC4E8">
      <w:numFmt w:val="bullet"/>
      <w:lvlText w:val="•"/>
      <w:lvlJc w:val="left"/>
      <w:pPr>
        <w:ind w:left="2721" w:hanging="231"/>
      </w:pPr>
      <w:rPr>
        <w:rFonts w:hint="default"/>
      </w:rPr>
    </w:lvl>
    <w:lvl w:ilvl="3" w:tplc="99362F5E">
      <w:numFmt w:val="bullet"/>
      <w:lvlText w:val="•"/>
      <w:lvlJc w:val="left"/>
      <w:pPr>
        <w:ind w:left="3742" w:hanging="231"/>
      </w:pPr>
      <w:rPr>
        <w:rFonts w:hint="default"/>
      </w:rPr>
    </w:lvl>
    <w:lvl w:ilvl="4" w:tplc="B5D40CAE">
      <w:numFmt w:val="bullet"/>
      <w:lvlText w:val="•"/>
      <w:lvlJc w:val="left"/>
      <w:pPr>
        <w:ind w:left="4763" w:hanging="231"/>
      </w:pPr>
      <w:rPr>
        <w:rFonts w:hint="default"/>
      </w:rPr>
    </w:lvl>
    <w:lvl w:ilvl="5" w:tplc="D1122568">
      <w:numFmt w:val="bullet"/>
      <w:lvlText w:val="•"/>
      <w:lvlJc w:val="left"/>
      <w:pPr>
        <w:ind w:left="5784" w:hanging="231"/>
      </w:pPr>
      <w:rPr>
        <w:rFonts w:hint="default"/>
      </w:rPr>
    </w:lvl>
    <w:lvl w:ilvl="6" w:tplc="64AC97F8">
      <w:numFmt w:val="bullet"/>
      <w:lvlText w:val="•"/>
      <w:lvlJc w:val="left"/>
      <w:pPr>
        <w:ind w:left="6805" w:hanging="231"/>
      </w:pPr>
      <w:rPr>
        <w:rFonts w:hint="default"/>
      </w:rPr>
    </w:lvl>
    <w:lvl w:ilvl="7" w:tplc="9C12FF38">
      <w:numFmt w:val="bullet"/>
      <w:lvlText w:val="•"/>
      <w:lvlJc w:val="left"/>
      <w:pPr>
        <w:ind w:left="7826" w:hanging="231"/>
      </w:pPr>
      <w:rPr>
        <w:rFonts w:hint="default"/>
      </w:rPr>
    </w:lvl>
    <w:lvl w:ilvl="8" w:tplc="A6CC7CFE">
      <w:numFmt w:val="bullet"/>
      <w:lvlText w:val="•"/>
      <w:lvlJc w:val="left"/>
      <w:pPr>
        <w:ind w:left="8847" w:hanging="231"/>
      </w:pPr>
      <w:rPr>
        <w:rFonts w:hint="default"/>
      </w:rPr>
    </w:lvl>
  </w:abstractNum>
  <w:abstractNum w:abstractNumId="18">
    <w:nsid w:val="1C256203"/>
    <w:multiLevelType w:val="multilevel"/>
    <w:tmpl w:val="08C23F7A"/>
    <w:lvl w:ilvl="0">
      <w:start w:val="1"/>
      <w:numFmt w:val="decimal"/>
      <w:lvlText w:val="%1."/>
      <w:lvlJc w:val="left"/>
      <w:pPr>
        <w:ind w:left="1812" w:hanging="1133"/>
      </w:pPr>
      <w:rPr>
        <w:rFonts w:ascii="Calibri" w:eastAsia="Calibri" w:hAnsi="Calibri" w:cs="Calibri" w:hint="default"/>
        <w:b/>
        <w:bCs/>
        <w:spacing w:val="-5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812" w:hanging="1133"/>
      </w:pPr>
      <w:rPr>
        <w:rFonts w:ascii="Calibri" w:eastAsia="Calibri" w:hAnsi="Calibri" w:cs="Calibri" w:hint="default"/>
        <w:b/>
        <w:bCs/>
        <w:spacing w:val="-4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399" w:hanging="720"/>
      </w:pPr>
      <w:rPr>
        <w:rFonts w:ascii="Calibri" w:eastAsia="Calibri" w:hAnsi="Calibri" w:cs="Calibri" w:hint="default"/>
        <w:b/>
        <w:bCs/>
        <w:spacing w:val="-9"/>
        <w:w w:val="100"/>
        <w:sz w:val="24"/>
        <w:szCs w:val="24"/>
      </w:rPr>
    </w:lvl>
    <w:lvl w:ilvl="3">
      <w:numFmt w:val="bullet"/>
      <w:lvlText w:val="•"/>
      <w:lvlJc w:val="left"/>
      <w:pPr>
        <w:ind w:left="2953" w:hanging="720"/>
      </w:pPr>
      <w:rPr>
        <w:rFonts w:hint="default"/>
      </w:rPr>
    </w:lvl>
    <w:lvl w:ilvl="4">
      <w:numFmt w:val="bullet"/>
      <w:lvlText w:val="•"/>
      <w:lvlJc w:val="left"/>
      <w:pPr>
        <w:ind w:left="4087" w:hanging="720"/>
      </w:pPr>
      <w:rPr>
        <w:rFonts w:hint="default"/>
      </w:rPr>
    </w:lvl>
    <w:lvl w:ilvl="5">
      <w:numFmt w:val="bullet"/>
      <w:lvlText w:val="•"/>
      <w:lvlJc w:val="left"/>
      <w:pPr>
        <w:ind w:left="5220" w:hanging="720"/>
      </w:pPr>
      <w:rPr>
        <w:rFonts w:hint="default"/>
      </w:rPr>
    </w:lvl>
    <w:lvl w:ilvl="6">
      <w:numFmt w:val="bullet"/>
      <w:lvlText w:val="•"/>
      <w:lvlJc w:val="left"/>
      <w:pPr>
        <w:ind w:left="6354" w:hanging="720"/>
      </w:pPr>
      <w:rPr>
        <w:rFonts w:hint="default"/>
      </w:rPr>
    </w:lvl>
    <w:lvl w:ilvl="7">
      <w:numFmt w:val="bullet"/>
      <w:lvlText w:val="•"/>
      <w:lvlJc w:val="left"/>
      <w:pPr>
        <w:ind w:left="7488" w:hanging="720"/>
      </w:pPr>
      <w:rPr>
        <w:rFonts w:hint="default"/>
      </w:rPr>
    </w:lvl>
    <w:lvl w:ilvl="8">
      <w:numFmt w:val="bullet"/>
      <w:lvlText w:val="•"/>
      <w:lvlJc w:val="left"/>
      <w:pPr>
        <w:ind w:left="8621" w:hanging="720"/>
      </w:pPr>
      <w:rPr>
        <w:rFonts w:hint="default"/>
      </w:rPr>
    </w:lvl>
  </w:abstractNum>
  <w:abstractNum w:abstractNumId="19">
    <w:nsid w:val="1D4233D5"/>
    <w:multiLevelType w:val="hybridMultilevel"/>
    <w:tmpl w:val="7EFA9D0C"/>
    <w:lvl w:ilvl="0" w:tplc="64769C3C">
      <w:start w:val="1"/>
      <w:numFmt w:val="decimal"/>
      <w:lvlText w:val="%1."/>
      <w:lvlJc w:val="left"/>
      <w:pPr>
        <w:ind w:left="914" w:hanging="236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 w:tplc="16D68962">
      <w:start w:val="1"/>
      <w:numFmt w:val="decimal"/>
      <w:lvlText w:val="%2."/>
      <w:lvlJc w:val="left"/>
      <w:pPr>
        <w:ind w:left="1399" w:hanging="360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2" w:tplc="1F44D104">
      <w:numFmt w:val="bullet"/>
      <w:lvlText w:val="•"/>
      <w:lvlJc w:val="left"/>
      <w:pPr>
        <w:ind w:left="2454" w:hanging="360"/>
      </w:pPr>
      <w:rPr>
        <w:rFonts w:hint="default"/>
      </w:rPr>
    </w:lvl>
    <w:lvl w:ilvl="3" w:tplc="1CE24DA8">
      <w:numFmt w:val="bullet"/>
      <w:lvlText w:val="•"/>
      <w:lvlJc w:val="left"/>
      <w:pPr>
        <w:ind w:left="3508" w:hanging="360"/>
      </w:pPr>
      <w:rPr>
        <w:rFonts w:hint="default"/>
      </w:rPr>
    </w:lvl>
    <w:lvl w:ilvl="4" w:tplc="A22AB18C">
      <w:numFmt w:val="bullet"/>
      <w:lvlText w:val="•"/>
      <w:lvlJc w:val="left"/>
      <w:pPr>
        <w:ind w:left="4562" w:hanging="360"/>
      </w:pPr>
      <w:rPr>
        <w:rFonts w:hint="default"/>
      </w:rPr>
    </w:lvl>
    <w:lvl w:ilvl="5" w:tplc="B5BA310A">
      <w:numFmt w:val="bullet"/>
      <w:lvlText w:val="•"/>
      <w:lvlJc w:val="left"/>
      <w:pPr>
        <w:ind w:left="5617" w:hanging="360"/>
      </w:pPr>
      <w:rPr>
        <w:rFonts w:hint="default"/>
      </w:rPr>
    </w:lvl>
    <w:lvl w:ilvl="6" w:tplc="D35023FE">
      <w:numFmt w:val="bullet"/>
      <w:lvlText w:val="•"/>
      <w:lvlJc w:val="left"/>
      <w:pPr>
        <w:ind w:left="6671" w:hanging="360"/>
      </w:pPr>
      <w:rPr>
        <w:rFonts w:hint="default"/>
      </w:rPr>
    </w:lvl>
    <w:lvl w:ilvl="7" w:tplc="1CEE45E2">
      <w:numFmt w:val="bullet"/>
      <w:lvlText w:val="•"/>
      <w:lvlJc w:val="left"/>
      <w:pPr>
        <w:ind w:left="7725" w:hanging="360"/>
      </w:pPr>
      <w:rPr>
        <w:rFonts w:hint="default"/>
      </w:rPr>
    </w:lvl>
    <w:lvl w:ilvl="8" w:tplc="7DACC518">
      <w:numFmt w:val="bullet"/>
      <w:lvlText w:val="•"/>
      <w:lvlJc w:val="left"/>
      <w:pPr>
        <w:ind w:left="8780" w:hanging="360"/>
      </w:pPr>
      <w:rPr>
        <w:rFonts w:hint="default"/>
      </w:rPr>
    </w:lvl>
  </w:abstractNum>
  <w:abstractNum w:abstractNumId="20">
    <w:nsid w:val="1E195870"/>
    <w:multiLevelType w:val="hybridMultilevel"/>
    <w:tmpl w:val="327ACB2C"/>
    <w:lvl w:ilvl="0" w:tplc="E438B572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620AA3A4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4DBEF9CA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41A4B9C4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323A62DC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11B6CB98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25EEA688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5E14A632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639A6E50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21">
    <w:nsid w:val="1E66545A"/>
    <w:multiLevelType w:val="multilevel"/>
    <w:tmpl w:val="B53E8512"/>
    <w:lvl w:ilvl="0">
      <w:start w:val="1"/>
      <w:numFmt w:val="decimal"/>
      <w:lvlText w:val="%1"/>
      <w:lvlJc w:val="left"/>
      <w:pPr>
        <w:ind w:left="465" w:hanging="3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356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235" w:hanging="356"/>
      </w:pPr>
      <w:rPr>
        <w:rFonts w:hint="default"/>
      </w:rPr>
    </w:lvl>
    <w:lvl w:ilvl="3">
      <w:numFmt w:val="bullet"/>
      <w:lvlText w:val="•"/>
      <w:lvlJc w:val="left"/>
      <w:pPr>
        <w:ind w:left="3122" w:hanging="356"/>
      </w:pPr>
      <w:rPr>
        <w:rFonts w:hint="default"/>
      </w:rPr>
    </w:lvl>
    <w:lvl w:ilvl="4">
      <w:numFmt w:val="bullet"/>
      <w:lvlText w:val="•"/>
      <w:lvlJc w:val="left"/>
      <w:pPr>
        <w:ind w:left="4010" w:hanging="356"/>
      </w:pPr>
      <w:rPr>
        <w:rFonts w:hint="default"/>
      </w:rPr>
    </w:lvl>
    <w:lvl w:ilvl="5">
      <w:numFmt w:val="bullet"/>
      <w:lvlText w:val="•"/>
      <w:lvlJc w:val="left"/>
      <w:pPr>
        <w:ind w:left="4897" w:hanging="356"/>
      </w:pPr>
      <w:rPr>
        <w:rFonts w:hint="default"/>
      </w:rPr>
    </w:lvl>
    <w:lvl w:ilvl="6">
      <w:numFmt w:val="bullet"/>
      <w:lvlText w:val="•"/>
      <w:lvlJc w:val="left"/>
      <w:pPr>
        <w:ind w:left="5785" w:hanging="356"/>
      </w:pPr>
      <w:rPr>
        <w:rFonts w:hint="default"/>
      </w:rPr>
    </w:lvl>
    <w:lvl w:ilvl="7">
      <w:numFmt w:val="bullet"/>
      <w:lvlText w:val="•"/>
      <w:lvlJc w:val="left"/>
      <w:pPr>
        <w:ind w:left="6672" w:hanging="356"/>
      </w:pPr>
      <w:rPr>
        <w:rFonts w:hint="default"/>
      </w:rPr>
    </w:lvl>
    <w:lvl w:ilvl="8">
      <w:numFmt w:val="bullet"/>
      <w:lvlText w:val="•"/>
      <w:lvlJc w:val="left"/>
      <w:pPr>
        <w:ind w:left="7560" w:hanging="356"/>
      </w:pPr>
      <w:rPr>
        <w:rFonts w:hint="default"/>
      </w:rPr>
    </w:lvl>
  </w:abstractNum>
  <w:abstractNum w:abstractNumId="22">
    <w:nsid w:val="1F3A2694"/>
    <w:multiLevelType w:val="multilevel"/>
    <w:tmpl w:val="AA200ED2"/>
    <w:lvl w:ilvl="0">
      <w:start w:val="1"/>
      <w:numFmt w:val="decimal"/>
      <w:lvlText w:val="%1."/>
      <w:lvlJc w:val="left"/>
      <w:pPr>
        <w:ind w:left="0" w:firstLine="357"/>
      </w:pPr>
      <w:rPr>
        <w:rFonts w:ascii="Arial" w:hAnsi="Arial" w:cs="Calibri" w:hint="default"/>
        <w:b/>
        <w:bCs/>
        <w:i w:val="0"/>
        <w:spacing w:val="-3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57" w:firstLine="437"/>
      </w:pPr>
      <w:rPr>
        <w:rFonts w:ascii="Arial" w:hAnsi="Arial" w:cs="Calibri" w:hint="default"/>
        <w:b/>
        <w:i w:val="0"/>
        <w:spacing w:val="-3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720" w:firstLine="505"/>
      </w:pPr>
      <w:rPr>
        <w:rFonts w:ascii="Arial" w:hAnsi="Arial" w:hint="default"/>
        <w:b w:val="0"/>
        <w:i w:val="0"/>
        <w:spacing w:val="-2"/>
        <w:w w:val="100"/>
        <w:sz w:val="24"/>
        <w:lang w:val="pt-BR"/>
      </w:rPr>
    </w:lvl>
    <w:lvl w:ilvl="3">
      <w:start w:val="1"/>
      <w:numFmt w:val="decimal"/>
      <w:lvlText w:val="%1.%2.%3.%4."/>
      <w:lvlJc w:val="left"/>
      <w:pPr>
        <w:ind w:left="1077" w:firstLine="652"/>
      </w:pPr>
      <w:rPr>
        <w:rFonts w:ascii="Arial" w:hAnsi="Arial" w:cs="Calibri" w:hint="default"/>
        <w:b w:val="0"/>
        <w:i w:val="0"/>
        <w:spacing w:val="-14"/>
        <w:w w:val="100"/>
        <w:sz w:val="24"/>
        <w:szCs w:val="24"/>
      </w:rPr>
    </w:lvl>
    <w:lvl w:ilvl="4">
      <w:numFmt w:val="decimal"/>
      <w:lvlText w:val="1.1.1.1.1%5"/>
      <w:lvlJc w:val="left"/>
      <w:pPr>
        <w:ind w:left="1440" w:firstLine="794"/>
      </w:pPr>
      <w:rPr>
        <w:rFonts w:ascii="Arial" w:hAnsi="Arial" w:hint="default"/>
        <w:b w:val="0"/>
        <w:i w:val="0"/>
        <w:sz w:val="24"/>
      </w:rPr>
    </w:lvl>
    <w:lvl w:ilvl="5">
      <w:numFmt w:val="bullet"/>
      <w:lvlText w:val="•"/>
      <w:lvlJc w:val="left"/>
      <w:pPr>
        <w:ind w:left="5133" w:hanging="850"/>
      </w:pPr>
      <w:rPr>
        <w:rFonts w:hint="default"/>
      </w:rPr>
    </w:lvl>
    <w:lvl w:ilvl="6">
      <w:numFmt w:val="bullet"/>
      <w:lvlText w:val="•"/>
      <w:lvlJc w:val="left"/>
      <w:pPr>
        <w:ind w:left="6284" w:hanging="850"/>
      </w:pPr>
      <w:rPr>
        <w:rFonts w:hint="default"/>
      </w:rPr>
    </w:lvl>
    <w:lvl w:ilvl="7">
      <w:numFmt w:val="bullet"/>
      <w:lvlText w:val="•"/>
      <w:lvlJc w:val="left"/>
      <w:pPr>
        <w:ind w:left="7435" w:hanging="850"/>
      </w:pPr>
      <w:rPr>
        <w:rFonts w:hint="default"/>
      </w:rPr>
    </w:lvl>
    <w:lvl w:ilvl="8">
      <w:numFmt w:val="bullet"/>
      <w:lvlText w:val="•"/>
      <w:lvlJc w:val="left"/>
      <w:pPr>
        <w:ind w:left="8586" w:hanging="850"/>
      </w:pPr>
      <w:rPr>
        <w:rFonts w:hint="default"/>
      </w:rPr>
    </w:lvl>
  </w:abstractNum>
  <w:abstractNum w:abstractNumId="23">
    <w:nsid w:val="20702C65"/>
    <w:multiLevelType w:val="multilevel"/>
    <w:tmpl w:val="6AE0B202"/>
    <w:lvl w:ilvl="0">
      <w:start w:val="2"/>
      <w:numFmt w:val="decimal"/>
      <w:lvlText w:val="%1"/>
      <w:lvlJc w:val="left"/>
      <w:pPr>
        <w:ind w:left="182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26" w:hanging="72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86" w:hanging="1080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4">
      <w:numFmt w:val="bullet"/>
      <w:lvlText w:val="•"/>
      <w:lvlJc w:val="left"/>
      <w:pPr>
        <w:ind w:left="5082" w:hanging="1080"/>
      </w:pPr>
      <w:rPr>
        <w:rFonts w:hint="default"/>
      </w:rPr>
    </w:lvl>
    <w:lvl w:ilvl="5">
      <w:numFmt w:val="bullet"/>
      <w:lvlText w:val="•"/>
      <w:lvlJc w:val="left"/>
      <w:pPr>
        <w:ind w:left="6050" w:hanging="1080"/>
      </w:pPr>
      <w:rPr>
        <w:rFonts w:hint="default"/>
      </w:rPr>
    </w:lvl>
    <w:lvl w:ilvl="6">
      <w:numFmt w:val="bullet"/>
      <w:lvlText w:val="•"/>
      <w:lvlJc w:val="left"/>
      <w:pPr>
        <w:ind w:left="7018" w:hanging="1080"/>
      </w:pPr>
      <w:rPr>
        <w:rFonts w:hint="default"/>
      </w:rPr>
    </w:lvl>
    <w:lvl w:ilvl="7">
      <w:numFmt w:val="bullet"/>
      <w:lvlText w:val="•"/>
      <w:lvlJc w:val="left"/>
      <w:pPr>
        <w:ind w:left="7985" w:hanging="1080"/>
      </w:pPr>
      <w:rPr>
        <w:rFonts w:hint="default"/>
      </w:rPr>
    </w:lvl>
    <w:lvl w:ilvl="8">
      <w:numFmt w:val="bullet"/>
      <w:lvlText w:val="•"/>
      <w:lvlJc w:val="left"/>
      <w:pPr>
        <w:ind w:left="8953" w:hanging="1080"/>
      </w:pPr>
      <w:rPr>
        <w:rFonts w:hint="default"/>
      </w:rPr>
    </w:lvl>
  </w:abstractNum>
  <w:abstractNum w:abstractNumId="24">
    <w:nsid w:val="2128391F"/>
    <w:multiLevelType w:val="multilevel"/>
    <w:tmpl w:val="A2E00284"/>
    <w:lvl w:ilvl="0">
      <w:start w:val="1"/>
      <w:numFmt w:val="decimal"/>
      <w:lvlText w:val="%1."/>
      <w:lvlJc w:val="left"/>
      <w:pPr>
        <w:ind w:left="679" w:hanging="706"/>
      </w:pPr>
      <w:rPr>
        <w:rFonts w:ascii="Calibri" w:eastAsia="Calibri" w:hAnsi="Calibri" w:cs="Calibri" w:hint="default"/>
        <w:spacing w:val="-27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812" w:hanging="423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827" w:hanging="423"/>
      </w:pPr>
      <w:rPr>
        <w:rFonts w:hint="default"/>
      </w:rPr>
    </w:lvl>
    <w:lvl w:ilvl="3">
      <w:numFmt w:val="bullet"/>
      <w:lvlText w:val="•"/>
      <w:lvlJc w:val="left"/>
      <w:pPr>
        <w:ind w:left="3835" w:hanging="423"/>
      </w:pPr>
      <w:rPr>
        <w:rFonts w:hint="default"/>
      </w:rPr>
    </w:lvl>
    <w:lvl w:ilvl="4">
      <w:numFmt w:val="bullet"/>
      <w:lvlText w:val="•"/>
      <w:lvlJc w:val="left"/>
      <w:pPr>
        <w:ind w:left="4842" w:hanging="423"/>
      </w:pPr>
      <w:rPr>
        <w:rFonts w:hint="default"/>
      </w:rPr>
    </w:lvl>
    <w:lvl w:ilvl="5">
      <w:numFmt w:val="bullet"/>
      <w:lvlText w:val="•"/>
      <w:lvlJc w:val="left"/>
      <w:pPr>
        <w:ind w:left="5850" w:hanging="423"/>
      </w:pPr>
      <w:rPr>
        <w:rFonts w:hint="default"/>
      </w:rPr>
    </w:lvl>
    <w:lvl w:ilvl="6">
      <w:numFmt w:val="bullet"/>
      <w:lvlText w:val="•"/>
      <w:lvlJc w:val="left"/>
      <w:pPr>
        <w:ind w:left="6858" w:hanging="423"/>
      </w:pPr>
      <w:rPr>
        <w:rFonts w:hint="default"/>
      </w:rPr>
    </w:lvl>
    <w:lvl w:ilvl="7">
      <w:numFmt w:val="bullet"/>
      <w:lvlText w:val="•"/>
      <w:lvlJc w:val="left"/>
      <w:pPr>
        <w:ind w:left="7865" w:hanging="423"/>
      </w:pPr>
      <w:rPr>
        <w:rFonts w:hint="default"/>
      </w:rPr>
    </w:lvl>
    <w:lvl w:ilvl="8">
      <w:numFmt w:val="bullet"/>
      <w:lvlText w:val="•"/>
      <w:lvlJc w:val="left"/>
      <w:pPr>
        <w:ind w:left="8873" w:hanging="423"/>
      </w:pPr>
      <w:rPr>
        <w:rFonts w:hint="default"/>
      </w:rPr>
    </w:lvl>
  </w:abstractNum>
  <w:abstractNum w:abstractNumId="25">
    <w:nsid w:val="21403F7B"/>
    <w:multiLevelType w:val="multilevel"/>
    <w:tmpl w:val="AA200ED2"/>
    <w:lvl w:ilvl="0">
      <w:start w:val="1"/>
      <w:numFmt w:val="decimal"/>
      <w:lvlText w:val="%1."/>
      <w:lvlJc w:val="left"/>
      <w:pPr>
        <w:ind w:left="0" w:firstLine="357"/>
      </w:pPr>
      <w:rPr>
        <w:rFonts w:ascii="Arial" w:hAnsi="Arial" w:cs="Calibri" w:hint="default"/>
        <w:b/>
        <w:bCs/>
        <w:i w:val="0"/>
        <w:spacing w:val="-3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57" w:firstLine="437"/>
      </w:pPr>
      <w:rPr>
        <w:rFonts w:ascii="Arial" w:hAnsi="Arial" w:cs="Calibri" w:hint="default"/>
        <w:b/>
        <w:i w:val="0"/>
        <w:spacing w:val="-3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720" w:firstLine="505"/>
      </w:pPr>
      <w:rPr>
        <w:rFonts w:ascii="Arial" w:hAnsi="Arial" w:hint="default"/>
        <w:b w:val="0"/>
        <w:i w:val="0"/>
        <w:spacing w:val="-2"/>
        <w:w w:val="100"/>
        <w:sz w:val="24"/>
        <w:lang w:val="pt-BR"/>
      </w:rPr>
    </w:lvl>
    <w:lvl w:ilvl="3">
      <w:start w:val="1"/>
      <w:numFmt w:val="decimal"/>
      <w:lvlText w:val="%1.%2.%3.%4."/>
      <w:lvlJc w:val="left"/>
      <w:pPr>
        <w:ind w:left="1077" w:firstLine="652"/>
      </w:pPr>
      <w:rPr>
        <w:rFonts w:ascii="Arial" w:hAnsi="Arial" w:cs="Calibri" w:hint="default"/>
        <w:b w:val="0"/>
        <w:i w:val="0"/>
        <w:spacing w:val="-14"/>
        <w:w w:val="100"/>
        <w:sz w:val="24"/>
        <w:szCs w:val="24"/>
      </w:rPr>
    </w:lvl>
    <w:lvl w:ilvl="4">
      <w:numFmt w:val="decimal"/>
      <w:lvlText w:val="1.1.1.1.1%5"/>
      <w:lvlJc w:val="left"/>
      <w:pPr>
        <w:ind w:left="1440" w:firstLine="794"/>
      </w:pPr>
      <w:rPr>
        <w:rFonts w:ascii="Arial" w:hAnsi="Arial" w:hint="default"/>
        <w:b w:val="0"/>
        <w:i w:val="0"/>
        <w:sz w:val="24"/>
      </w:rPr>
    </w:lvl>
    <w:lvl w:ilvl="5">
      <w:numFmt w:val="bullet"/>
      <w:lvlText w:val="•"/>
      <w:lvlJc w:val="left"/>
      <w:pPr>
        <w:ind w:left="5133" w:hanging="850"/>
      </w:pPr>
      <w:rPr>
        <w:rFonts w:hint="default"/>
      </w:rPr>
    </w:lvl>
    <w:lvl w:ilvl="6">
      <w:numFmt w:val="bullet"/>
      <w:lvlText w:val="•"/>
      <w:lvlJc w:val="left"/>
      <w:pPr>
        <w:ind w:left="6284" w:hanging="850"/>
      </w:pPr>
      <w:rPr>
        <w:rFonts w:hint="default"/>
      </w:rPr>
    </w:lvl>
    <w:lvl w:ilvl="7">
      <w:numFmt w:val="bullet"/>
      <w:lvlText w:val="•"/>
      <w:lvlJc w:val="left"/>
      <w:pPr>
        <w:ind w:left="7435" w:hanging="850"/>
      </w:pPr>
      <w:rPr>
        <w:rFonts w:hint="default"/>
      </w:rPr>
    </w:lvl>
    <w:lvl w:ilvl="8">
      <w:numFmt w:val="bullet"/>
      <w:lvlText w:val="•"/>
      <w:lvlJc w:val="left"/>
      <w:pPr>
        <w:ind w:left="8586" w:hanging="850"/>
      </w:pPr>
      <w:rPr>
        <w:rFonts w:hint="default"/>
      </w:rPr>
    </w:lvl>
  </w:abstractNum>
  <w:abstractNum w:abstractNumId="26">
    <w:nsid w:val="27454D0A"/>
    <w:multiLevelType w:val="multilevel"/>
    <w:tmpl w:val="FC608D8A"/>
    <w:lvl w:ilvl="0">
      <w:start w:val="1"/>
      <w:numFmt w:val="decimal"/>
      <w:lvlText w:val="%1"/>
      <w:lvlJc w:val="left"/>
      <w:pPr>
        <w:ind w:left="1389" w:hanging="9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9" w:hanging="989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389" w:hanging="989"/>
      </w:pPr>
      <w:rPr>
        <w:rFonts w:hint="default"/>
        <w:spacing w:val="-27"/>
        <w:w w:val="100"/>
      </w:rPr>
    </w:lvl>
    <w:lvl w:ilvl="3">
      <w:numFmt w:val="bullet"/>
      <w:lvlText w:val="•"/>
      <w:lvlJc w:val="left"/>
      <w:pPr>
        <w:ind w:left="3726" w:hanging="989"/>
      </w:pPr>
      <w:rPr>
        <w:rFonts w:hint="default"/>
      </w:rPr>
    </w:lvl>
    <w:lvl w:ilvl="4">
      <w:numFmt w:val="bullet"/>
      <w:lvlText w:val="•"/>
      <w:lvlJc w:val="left"/>
      <w:pPr>
        <w:ind w:left="4749" w:hanging="989"/>
      </w:pPr>
      <w:rPr>
        <w:rFonts w:hint="default"/>
      </w:rPr>
    </w:lvl>
    <w:lvl w:ilvl="5">
      <w:numFmt w:val="bullet"/>
      <w:lvlText w:val="•"/>
      <w:lvlJc w:val="left"/>
      <w:pPr>
        <w:ind w:left="5772" w:hanging="989"/>
      </w:pPr>
      <w:rPr>
        <w:rFonts w:hint="default"/>
      </w:rPr>
    </w:lvl>
    <w:lvl w:ilvl="6">
      <w:numFmt w:val="bullet"/>
      <w:lvlText w:val="•"/>
      <w:lvlJc w:val="left"/>
      <w:pPr>
        <w:ind w:left="6796" w:hanging="989"/>
      </w:pPr>
      <w:rPr>
        <w:rFonts w:hint="default"/>
      </w:rPr>
    </w:lvl>
    <w:lvl w:ilvl="7">
      <w:numFmt w:val="bullet"/>
      <w:lvlText w:val="•"/>
      <w:lvlJc w:val="left"/>
      <w:pPr>
        <w:ind w:left="7819" w:hanging="989"/>
      </w:pPr>
      <w:rPr>
        <w:rFonts w:hint="default"/>
      </w:rPr>
    </w:lvl>
    <w:lvl w:ilvl="8">
      <w:numFmt w:val="bullet"/>
      <w:lvlText w:val="•"/>
      <w:lvlJc w:val="left"/>
      <w:pPr>
        <w:ind w:left="8842" w:hanging="989"/>
      </w:pPr>
      <w:rPr>
        <w:rFonts w:hint="default"/>
      </w:rPr>
    </w:lvl>
  </w:abstractNum>
  <w:abstractNum w:abstractNumId="27">
    <w:nsid w:val="27D13CA8"/>
    <w:multiLevelType w:val="hybridMultilevel"/>
    <w:tmpl w:val="7640E5AA"/>
    <w:lvl w:ilvl="0" w:tplc="5BD2F848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760E9C6E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A5E02F64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55D65854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2A9CE990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E1D07500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F42E1FD8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2BDACB86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4D86988C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28">
    <w:nsid w:val="295D0771"/>
    <w:multiLevelType w:val="multilevel"/>
    <w:tmpl w:val="8B0E21E4"/>
    <w:lvl w:ilvl="0">
      <w:start w:val="1"/>
      <w:numFmt w:val="decimal"/>
      <w:lvlText w:val="%1."/>
      <w:lvlJc w:val="left"/>
      <w:pPr>
        <w:ind w:left="1039" w:hanging="360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826" w:hanging="720"/>
      </w:pPr>
      <w:rPr>
        <w:rFonts w:ascii="Calibri" w:eastAsia="Calibri" w:hAnsi="Calibri" w:cs="Calibri" w:hint="default"/>
        <w:b/>
        <w:bCs/>
        <w:spacing w:val="-6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826" w:hanging="72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86" w:hanging="108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4">
      <w:start w:val="1"/>
      <w:numFmt w:val="decimal"/>
      <w:lvlText w:val="%5)"/>
      <w:lvlJc w:val="left"/>
      <w:pPr>
        <w:ind w:left="1634" w:hanging="245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5">
      <w:numFmt w:val="bullet"/>
      <w:lvlText w:val="•"/>
      <w:lvlJc w:val="left"/>
      <w:pPr>
        <w:ind w:left="4668" w:hanging="245"/>
      </w:pPr>
      <w:rPr>
        <w:rFonts w:hint="default"/>
      </w:rPr>
    </w:lvl>
    <w:lvl w:ilvl="6">
      <w:numFmt w:val="bullet"/>
      <w:lvlText w:val="•"/>
      <w:lvlJc w:val="left"/>
      <w:pPr>
        <w:ind w:left="5912" w:hanging="245"/>
      </w:pPr>
      <w:rPr>
        <w:rFonts w:hint="default"/>
      </w:rPr>
    </w:lvl>
    <w:lvl w:ilvl="7">
      <w:numFmt w:val="bullet"/>
      <w:lvlText w:val="•"/>
      <w:lvlJc w:val="left"/>
      <w:pPr>
        <w:ind w:left="7156" w:hanging="245"/>
      </w:pPr>
      <w:rPr>
        <w:rFonts w:hint="default"/>
      </w:rPr>
    </w:lvl>
    <w:lvl w:ilvl="8">
      <w:numFmt w:val="bullet"/>
      <w:lvlText w:val="•"/>
      <w:lvlJc w:val="left"/>
      <w:pPr>
        <w:ind w:left="8400" w:hanging="245"/>
      </w:pPr>
      <w:rPr>
        <w:rFonts w:hint="default"/>
      </w:rPr>
    </w:lvl>
  </w:abstractNum>
  <w:abstractNum w:abstractNumId="29">
    <w:nsid w:val="2A0B2865"/>
    <w:multiLevelType w:val="multilevel"/>
    <w:tmpl w:val="A406F144"/>
    <w:lvl w:ilvl="0">
      <w:start w:val="1"/>
      <w:numFmt w:val="decimal"/>
      <w:lvlText w:val="%1."/>
      <w:lvlJc w:val="left"/>
      <w:pPr>
        <w:ind w:left="1039" w:hanging="360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965" w:hanging="720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</w:rPr>
    </w:lvl>
    <w:lvl w:ilvl="2">
      <w:numFmt w:val="bullet"/>
      <w:lvlText w:val="o"/>
      <w:lvlJc w:val="left"/>
      <w:pPr>
        <w:ind w:left="2119" w:hanging="360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216" w:hanging="360"/>
      </w:pPr>
      <w:rPr>
        <w:rFonts w:hint="default"/>
      </w:rPr>
    </w:lvl>
    <w:lvl w:ilvl="4">
      <w:numFmt w:val="bullet"/>
      <w:lvlText w:val="•"/>
      <w:lvlJc w:val="left"/>
      <w:pPr>
        <w:ind w:left="4312" w:hanging="360"/>
      </w:pPr>
      <w:rPr>
        <w:rFonts w:hint="default"/>
      </w:rPr>
    </w:lvl>
    <w:lvl w:ilvl="5">
      <w:numFmt w:val="bullet"/>
      <w:lvlText w:val="•"/>
      <w:lvlJc w:val="left"/>
      <w:pPr>
        <w:ind w:left="5408" w:hanging="360"/>
      </w:pPr>
      <w:rPr>
        <w:rFonts w:hint="default"/>
      </w:rPr>
    </w:lvl>
    <w:lvl w:ilvl="6">
      <w:numFmt w:val="bullet"/>
      <w:lvlText w:val="•"/>
      <w:lvlJc w:val="left"/>
      <w:pPr>
        <w:ind w:left="6504" w:hanging="360"/>
      </w:pPr>
      <w:rPr>
        <w:rFonts w:hint="default"/>
      </w:rPr>
    </w:lvl>
    <w:lvl w:ilvl="7">
      <w:numFmt w:val="bullet"/>
      <w:lvlText w:val="•"/>
      <w:lvlJc w:val="left"/>
      <w:pPr>
        <w:ind w:left="7600" w:hanging="360"/>
      </w:pPr>
      <w:rPr>
        <w:rFonts w:hint="default"/>
      </w:rPr>
    </w:lvl>
    <w:lvl w:ilvl="8">
      <w:numFmt w:val="bullet"/>
      <w:lvlText w:val="•"/>
      <w:lvlJc w:val="left"/>
      <w:pPr>
        <w:ind w:left="8696" w:hanging="360"/>
      </w:pPr>
      <w:rPr>
        <w:rFonts w:hint="default"/>
      </w:rPr>
    </w:lvl>
  </w:abstractNum>
  <w:abstractNum w:abstractNumId="30">
    <w:nsid w:val="2BF64168"/>
    <w:multiLevelType w:val="hybridMultilevel"/>
    <w:tmpl w:val="DCE82D14"/>
    <w:lvl w:ilvl="0" w:tplc="AA08616A">
      <w:numFmt w:val="bullet"/>
      <w:lvlText w:val="o"/>
      <w:lvlJc w:val="left"/>
      <w:pPr>
        <w:ind w:left="2119" w:hanging="360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1" w:tplc="737E0406">
      <w:numFmt w:val="bullet"/>
      <w:lvlText w:val="•"/>
      <w:lvlJc w:val="left"/>
      <w:pPr>
        <w:ind w:left="2996" w:hanging="360"/>
      </w:pPr>
      <w:rPr>
        <w:rFonts w:hint="default"/>
      </w:rPr>
    </w:lvl>
    <w:lvl w:ilvl="2" w:tplc="AAC00D3A">
      <w:numFmt w:val="bullet"/>
      <w:lvlText w:val="•"/>
      <w:lvlJc w:val="left"/>
      <w:pPr>
        <w:ind w:left="3873" w:hanging="360"/>
      </w:pPr>
      <w:rPr>
        <w:rFonts w:hint="default"/>
      </w:rPr>
    </w:lvl>
    <w:lvl w:ilvl="3" w:tplc="BF406B20">
      <w:numFmt w:val="bullet"/>
      <w:lvlText w:val="•"/>
      <w:lvlJc w:val="left"/>
      <w:pPr>
        <w:ind w:left="4750" w:hanging="360"/>
      </w:pPr>
      <w:rPr>
        <w:rFonts w:hint="default"/>
      </w:rPr>
    </w:lvl>
    <w:lvl w:ilvl="4" w:tplc="2640F280">
      <w:numFmt w:val="bullet"/>
      <w:lvlText w:val="•"/>
      <w:lvlJc w:val="left"/>
      <w:pPr>
        <w:ind w:left="5627" w:hanging="360"/>
      </w:pPr>
      <w:rPr>
        <w:rFonts w:hint="default"/>
      </w:rPr>
    </w:lvl>
    <w:lvl w:ilvl="5" w:tplc="B99E76AE">
      <w:numFmt w:val="bullet"/>
      <w:lvlText w:val="•"/>
      <w:lvlJc w:val="left"/>
      <w:pPr>
        <w:ind w:left="6504" w:hanging="360"/>
      </w:pPr>
      <w:rPr>
        <w:rFonts w:hint="default"/>
      </w:rPr>
    </w:lvl>
    <w:lvl w:ilvl="6" w:tplc="6F1C1184">
      <w:numFmt w:val="bullet"/>
      <w:lvlText w:val="•"/>
      <w:lvlJc w:val="left"/>
      <w:pPr>
        <w:ind w:left="7381" w:hanging="360"/>
      </w:pPr>
      <w:rPr>
        <w:rFonts w:hint="default"/>
      </w:rPr>
    </w:lvl>
    <w:lvl w:ilvl="7" w:tplc="49CEB94C">
      <w:numFmt w:val="bullet"/>
      <w:lvlText w:val="•"/>
      <w:lvlJc w:val="left"/>
      <w:pPr>
        <w:ind w:left="8258" w:hanging="360"/>
      </w:pPr>
      <w:rPr>
        <w:rFonts w:hint="default"/>
      </w:rPr>
    </w:lvl>
    <w:lvl w:ilvl="8" w:tplc="09625C66">
      <w:numFmt w:val="bullet"/>
      <w:lvlText w:val="•"/>
      <w:lvlJc w:val="left"/>
      <w:pPr>
        <w:ind w:left="9135" w:hanging="360"/>
      </w:pPr>
      <w:rPr>
        <w:rFonts w:hint="default"/>
      </w:rPr>
    </w:lvl>
  </w:abstractNum>
  <w:abstractNum w:abstractNumId="31">
    <w:nsid w:val="2D670BC8"/>
    <w:multiLevelType w:val="multilevel"/>
    <w:tmpl w:val="7BAA8D14"/>
    <w:lvl w:ilvl="0">
      <w:start w:val="1"/>
      <w:numFmt w:val="decimal"/>
      <w:lvlText w:val="%1"/>
      <w:lvlJc w:val="left"/>
      <w:pPr>
        <w:ind w:left="1389" w:hanging="567"/>
        <w:jc w:val="righ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89" w:hanging="567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1389" w:hanging="567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4232" w:hanging="567"/>
      </w:pPr>
      <w:rPr>
        <w:rFonts w:hint="default"/>
      </w:rPr>
    </w:lvl>
    <w:lvl w:ilvl="4">
      <w:numFmt w:val="bullet"/>
      <w:lvlText w:val="•"/>
      <w:lvlJc w:val="left"/>
      <w:pPr>
        <w:ind w:left="5183" w:hanging="567"/>
      </w:pPr>
      <w:rPr>
        <w:rFonts w:hint="default"/>
      </w:rPr>
    </w:lvl>
    <w:lvl w:ilvl="5">
      <w:numFmt w:val="bullet"/>
      <w:lvlText w:val="•"/>
      <w:lvlJc w:val="left"/>
      <w:pPr>
        <w:ind w:left="6134" w:hanging="567"/>
      </w:pPr>
      <w:rPr>
        <w:rFonts w:hint="default"/>
      </w:rPr>
    </w:lvl>
    <w:lvl w:ilvl="6">
      <w:numFmt w:val="bullet"/>
      <w:lvlText w:val="•"/>
      <w:lvlJc w:val="left"/>
      <w:pPr>
        <w:ind w:left="7085" w:hanging="567"/>
      </w:pPr>
      <w:rPr>
        <w:rFonts w:hint="default"/>
      </w:rPr>
    </w:lvl>
    <w:lvl w:ilvl="7">
      <w:numFmt w:val="bullet"/>
      <w:lvlText w:val="•"/>
      <w:lvlJc w:val="left"/>
      <w:pPr>
        <w:ind w:left="8036" w:hanging="567"/>
      </w:pPr>
      <w:rPr>
        <w:rFonts w:hint="default"/>
      </w:rPr>
    </w:lvl>
    <w:lvl w:ilvl="8">
      <w:numFmt w:val="bullet"/>
      <w:lvlText w:val="•"/>
      <w:lvlJc w:val="left"/>
      <w:pPr>
        <w:ind w:left="8987" w:hanging="567"/>
      </w:pPr>
      <w:rPr>
        <w:rFonts w:hint="default"/>
      </w:rPr>
    </w:lvl>
  </w:abstractNum>
  <w:abstractNum w:abstractNumId="32">
    <w:nsid w:val="318D1C3B"/>
    <w:multiLevelType w:val="hybridMultilevel"/>
    <w:tmpl w:val="865AC6F6"/>
    <w:lvl w:ilvl="0" w:tplc="3E1E770C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7F76681A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094859B6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FEE2D17A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CA5234F0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3DC0441C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44305F40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9B7ECE22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91283322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33">
    <w:nsid w:val="319972F3"/>
    <w:multiLevelType w:val="hybridMultilevel"/>
    <w:tmpl w:val="5D94694E"/>
    <w:lvl w:ilvl="0" w:tplc="308A8C1C">
      <w:start w:val="1"/>
      <w:numFmt w:val="decimal"/>
      <w:lvlText w:val="%1."/>
      <w:lvlJc w:val="left"/>
      <w:pPr>
        <w:ind w:left="679" w:hanging="706"/>
      </w:pPr>
      <w:rPr>
        <w:rFonts w:ascii="Calibri" w:eastAsia="Calibri" w:hAnsi="Calibri" w:cs="Calibri" w:hint="default"/>
        <w:spacing w:val="-18"/>
        <w:w w:val="100"/>
        <w:sz w:val="24"/>
        <w:szCs w:val="24"/>
      </w:rPr>
    </w:lvl>
    <w:lvl w:ilvl="1" w:tplc="B5BEA906">
      <w:numFmt w:val="bullet"/>
      <w:lvlText w:val="•"/>
      <w:lvlJc w:val="left"/>
      <w:pPr>
        <w:ind w:left="1700" w:hanging="706"/>
      </w:pPr>
      <w:rPr>
        <w:rFonts w:hint="default"/>
      </w:rPr>
    </w:lvl>
    <w:lvl w:ilvl="2" w:tplc="FC2A6778">
      <w:numFmt w:val="bullet"/>
      <w:lvlText w:val="•"/>
      <w:lvlJc w:val="left"/>
      <w:pPr>
        <w:ind w:left="2721" w:hanging="706"/>
      </w:pPr>
      <w:rPr>
        <w:rFonts w:hint="default"/>
      </w:rPr>
    </w:lvl>
    <w:lvl w:ilvl="3" w:tplc="D8909996">
      <w:numFmt w:val="bullet"/>
      <w:lvlText w:val="•"/>
      <w:lvlJc w:val="left"/>
      <w:pPr>
        <w:ind w:left="3742" w:hanging="706"/>
      </w:pPr>
      <w:rPr>
        <w:rFonts w:hint="default"/>
      </w:rPr>
    </w:lvl>
    <w:lvl w:ilvl="4" w:tplc="AD22879C">
      <w:numFmt w:val="bullet"/>
      <w:lvlText w:val="•"/>
      <w:lvlJc w:val="left"/>
      <w:pPr>
        <w:ind w:left="4763" w:hanging="706"/>
      </w:pPr>
      <w:rPr>
        <w:rFonts w:hint="default"/>
      </w:rPr>
    </w:lvl>
    <w:lvl w:ilvl="5" w:tplc="0818FAC2">
      <w:numFmt w:val="bullet"/>
      <w:lvlText w:val="•"/>
      <w:lvlJc w:val="left"/>
      <w:pPr>
        <w:ind w:left="5784" w:hanging="706"/>
      </w:pPr>
      <w:rPr>
        <w:rFonts w:hint="default"/>
      </w:rPr>
    </w:lvl>
    <w:lvl w:ilvl="6" w:tplc="B2001F7C">
      <w:numFmt w:val="bullet"/>
      <w:lvlText w:val="•"/>
      <w:lvlJc w:val="left"/>
      <w:pPr>
        <w:ind w:left="6805" w:hanging="706"/>
      </w:pPr>
      <w:rPr>
        <w:rFonts w:hint="default"/>
      </w:rPr>
    </w:lvl>
    <w:lvl w:ilvl="7" w:tplc="56BA7880">
      <w:numFmt w:val="bullet"/>
      <w:lvlText w:val="•"/>
      <w:lvlJc w:val="left"/>
      <w:pPr>
        <w:ind w:left="7826" w:hanging="706"/>
      </w:pPr>
      <w:rPr>
        <w:rFonts w:hint="default"/>
      </w:rPr>
    </w:lvl>
    <w:lvl w:ilvl="8" w:tplc="68FC14B6">
      <w:numFmt w:val="bullet"/>
      <w:lvlText w:val="•"/>
      <w:lvlJc w:val="left"/>
      <w:pPr>
        <w:ind w:left="8847" w:hanging="706"/>
      </w:pPr>
      <w:rPr>
        <w:rFonts w:hint="default"/>
      </w:rPr>
    </w:lvl>
  </w:abstractNum>
  <w:abstractNum w:abstractNumId="34">
    <w:nsid w:val="330807D2"/>
    <w:multiLevelType w:val="hybridMultilevel"/>
    <w:tmpl w:val="54EA2200"/>
    <w:lvl w:ilvl="0" w:tplc="B6207EAA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A40D390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B8AAC8AC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00D68F38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F36E75C0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E34094E0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BFB2CA7A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32DEE9D8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A36E2E68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35">
    <w:nsid w:val="34875808"/>
    <w:multiLevelType w:val="multilevel"/>
    <w:tmpl w:val="E292A504"/>
    <w:lvl w:ilvl="0">
      <w:start w:val="2"/>
      <w:numFmt w:val="decimal"/>
      <w:lvlText w:val="%1"/>
      <w:lvlJc w:val="left"/>
      <w:pPr>
        <w:ind w:left="1826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26" w:hanging="720"/>
      </w:pPr>
      <w:rPr>
        <w:rFonts w:ascii="Calibri" w:eastAsia="Calibri" w:hAnsi="Calibri" w:cs="Calibri" w:hint="default"/>
        <w:b/>
        <w:bCs/>
        <w:spacing w:val="-4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826" w:hanging="720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86" w:hanging="108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95" w:hanging="989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5">
      <w:start w:val="2"/>
      <w:numFmt w:val="decimal"/>
      <w:lvlText w:val="%1.%2.%3.%4.%5.%6."/>
      <w:lvlJc w:val="left"/>
      <w:pPr>
        <w:ind w:left="2292" w:hanging="1186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6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7">
      <w:numFmt w:val="bullet"/>
      <w:lvlText w:val="•"/>
      <w:lvlJc w:val="left"/>
      <w:pPr>
        <w:ind w:left="5735" w:hanging="360"/>
      </w:pPr>
      <w:rPr>
        <w:rFonts w:hint="default"/>
      </w:rPr>
    </w:lvl>
    <w:lvl w:ilvl="8">
      <w:numFmt w:val="bullet"/>
      <w:lvlText w:val="•"/>
      <w:lvlJc w:val="left"/>
      <w:pPr>
        <w:ind w:left="7453" w:hanging="360"/>
      </w:pPr>
      <w:rPr>
        <w:rFonts w:hint="default"/>
      </w:rPr>
    </w:lvl>
  </w:abstractNum>
  <w:abstractNum w:abstractNumId="36">
    <w:nsid w:val="35967C0A"/>
    <w:multiLevelType w:val="multilevel"/>
    <w:tmpl w:val="F4785A9E"/>
    <w:lvl w:ilvl="0">
      <w:start w:val="5"/>
      <w:numFmt w:val="decimal"/>
      <w:lvlText w:val="%1"/>
      <w:lvlJc w:val="left"/>
      <w:pPr>
        <w:ind w:left="1826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26" w:hanging="720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389" w:hanging="108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4">
      <w:numFmt w:val="bullet"/>
      <w:lvlText w:val="•"/>
      <w:lvlJc w:val="left"/>
      <w:pPr>
        <w:ind w:left="4842" w:hanging="1080"/>
      </w:pPr>
      <w:rPr>
        <w:rFonts w:hint="default"/>
      </w:rPr>
    </w:lvl>
    <w:lvl w:ilvl="5">
      <w:numFmt w:val="bullet"/>
      <w:lvlText w:val="•"/>
      <w:lvlJc w:val="left"/>
      <w:pPr>
        <w:ind w:left="5850" w:hanging="1080"/>
      </w:pPr>
      <w:rPr>
        <w:rFonts w:hint="default"/>
      </w:rPr>
    </w:lvl>
    <w:lvl w:ilvl="6">
      <w:numFmt w:val="bullet"/>
      <w:lvlText w:val="•"/>
      <w:lvlJc w:val="left"/>
      <w:pPr>
        <w:ind w:left="6858" w:hanging="1080"/>
      </w:pPr>
      <w:rPr>
        <w:rFonts w:hint="default"/>
      </w:rPr>
    </w:lvl>
    <w:lvl w:ilvl="7">
      <w:numFmt w:val="bullet"/>
      <w:lvlText w:val="•"/>
      <w:lvlJc w:val="left"/>
      <w:pPr>
        <w:ind w:left="7865" w:hanging="1080"/>
      </w:pPr>
      <w:rPr>
        <w:rFonts w:hint="default"/>
      </w:rPr>
    </w:lvl>
    <w:lvl w:ilvl="8">
      <w:numFmt w:val="bullet"/>
      <w:lvlText w:val="•"/>
      <w:lvlJc w:val="left"/>
      <w:pPr>
        <w:ind w:left="8873" w:hanging="1080"/>
      </w:pPr>
      <w:rPr>
        <w:rFonts w:hint="default"/>
      </w:rPr>
    </w:lvl>
  </w:abstractNum>
  <w:abstractNum w:abstractNumId="37">
    <w:nsid w:val="38845CE4"/>
    <w:multiLevelType w:val="multilevel"/>
    <w:tmpl w:val="EC7A8310"/>
    <w:lvl w:ilvl="0">
      <w:start w:val="5"/>
      <w:numFmt w:val="decimal"/>
      <w:lvlText w:val="%1"/>
      <w:lvlJc w:val="left"/>
      <w:pPr>
        <w:ind w:left="1826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26" w:hanging="72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3">
      <w:numFmt w:val="bullet"/>
      <w:lvlText w:val="•"/>
      <w:lvlJc w:val="left"/>
      <w:pPr>
        <w:ind w:left="4540" w:hanging="720"/>
      </w:pPr>
      <w:rPr>
        <w:rFonts w:hint="default"/>
      </w:rPr>
    </w:lvl>
    <w:lvl w:ilvl="4">
      <w:numFmt w:val="bullet"/>
      <w:lvlText w:val="•"/>
      <w:lvlJc w:val="left"/>
      <w:pPr>
        <w:ind w:left="5447" w:hanging="720"/>
      </w:pPr>
      <w:rPr>
        <w:rFonts w:hint="default"/>
      </w:rPr>
    </w:lvl>
    <w:lvl w:ilvl="5">
      <w:numFmt w:val="bullet"/>
      <w:lvlText w:val="•"/>
      <w:lvlJc w:val="left"/>
      <w:pPr>
        <w:ind w:left="6354" w:hanging="720"/>
      </w:pPr>
      <w:rPr>
        <w:rFonts w:hint="default"/>
      </w:rPr>
    </w:lvl>
    <w:lvl w:ilvl="6">
      <w:numFmt w:val="bullet"/>
      <w:lvlText w:val="•"/>
      <w:lvlJc w:val="left"/>
      <w:pPr>
        <w:ind w:left="7261" w:hanging="720"/>
      </w:pPr>
      <w:rPr>
        <w:rFonts w:hint="default"/>
      </w:rPr>
    </w:lvl>
    <w:lvl w:ilvl="7">
      <w:numFmt w:val="bullet"/>
      <w:lvlText w:val="•"/>
      <w:lvlJc w:val="left"/>
      <w:pPr>
        <w:ind w:left="8168" w:hanging="720"/>
      </w:pPr>
      <w:rPr>
        <w:rFonts w:hint="default"/>
      </w:rPr>
    </w:lvl>
    <w:lvl w:ilvl="8">
      <w:numFmt w:val="bullet"/>
      <w:lvlText w:val="•"/>
      <w:lvlJc w:val="left"/>
      <w:pPr>
        <w:ind w:left="9075" w:hanging="720"/>
      </w:pPr>
      <w:rPr>
        <w:rFonts w:hint="default"/>
      </w:rPr>
    </w:lvl>
  </w:abstractNum>
  <w:abstractNum w:abstractNumId="38">
    <w:nsid w:val="39C159F3"/>
    <w:multiLevelType w:val="hybridMultilevel"/>
    <w:tmpl w:val="FB687252"/>
    <w:lvl w:ilvl="0" w:tplc="44FCD7A6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2EC16F8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6C38238E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886E4C54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9B80E690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A00ED580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3D427F68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3E64006C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85186126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39">
    <w:nsid w:val="3BAE2FBE"/>
    <w:multiLevelType w:val="hybridMultilevel"/>
    <w:tmpl w:val="8702F936"/>
    <w:lvl w:ilvl="0" w:tplc="4B22EC76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D72B616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1D8CC74C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46E8A24A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759EBC14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CE10ED0A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1B38BC60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45228688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A9E086BA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40">
    <w:nsid w:val="3C862D89"/>
    <w:multiLevelType w:val="multilevel"/>
    <w:tmpl w:val="7D8CD3E2"/>
    <w:lvl w:ilvl="0">
      <w:start w:val="1"/>
      <w:numFmt w:val="decimal"/>
      <w:lvlText w:val="%1."/>
      <w:lvlJc w:val="left"/>
      <w:pPr>
        <w:ind w:left="679" w:hanging="711"/>
      </w:pPr>
      <w:rPr>
        <w:rFonts w:ascii="Calibri" w:eastAsia="Calibri" w:hAnsi="Calibri" w:cs="Calibri" w:hint="default"/>
        <w:spacing w:val="-14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807" w:hanging="418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2378" w:hanging="567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2380" w:hanging="567"/>
      </w:pPr>
      <w:rPr>
        <w:rFonts w:hint="default"/>
      </w:rPr>
    </w:lvl>
    <w:lvl w:ilvl="4">
      <w:numFmt w:val="bullet"/>
      <w:lvlText w:val="•"/>
      <w:lvlJc w:val="left"/>
      <w:pPr>
        <w:ind w:left="3595" w:hanging="567"/>
      </w:pPr>
      <w:rPr>
        <w:rFonts w:hint="default"/>
      </w:rPr>
    </w:lvl>
    <w:lvl w:ilvl="5">
      <w:numFmt w:val="bullet"/>
      <w:lvlText w:val="•"/>
      <w:lvlJc w:val="left"/>
      <w:pPr>
        <w:ind w:left="4811" w:hanging="567"/>
      </w:pPr>
      <w:rPr>
        <w:rFonts w:hint="default"/>
      </w:rPr>
    </w:lvl>
    <w:lvl w:ilvl="6">
      <w:numFmt w:val="bullet"/>
      <w:lvlText w:val="•"/>
      <w:lvlJc w:val="left"/>
      <w:pPr>
        <w:ind w:left="6026" w:hanging="567"/>
      </w:pPr>
      <w:rPr>
        <w:rFonts w:hint="default"/>
      </w:rPr>
    </w:lvl>
    <w:lvl w:ilvl="7">
      <w:numFmt w:val="bullet"/>
      <w:lvlText w:val="•"/>
      <w:lvlJc w:val="left"/>
      <w:pPr>
        <w:ind w:left="7242" w:hanging="567"/>
      </w:pPr>
      <w:rPr>
        <w:rFonts w:hint="default"/>
      </w:rPr>
    </w:lvl>
    <w:lvl w:ilvl="8">
      <w:numFmt w:val="bullet"/>
      <w:lvlText w:val="•"/>
      <w:lvlJc w:val="left"/>
      <w:pPr>
        <w:ind w:left="8457" w:hanging="567"/>
      </w:pPr>
      <w:rPr>
        <w:rFonts w:hint="default"/>
      </w:rPr>
    </w:lvl>
  </w:abstractNum>
  <w:abstractNum w:abstractNumId="41">
    <w:nsid w:val="3CD03469"/>
    <w:multiLevelType w:val="hybridMultilevel"/>
    <w:tmpl w:val="C9DEC3E6"/>
    <w:lvl w:ilvl="0" w:tplc="CD2230F4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7C04FB6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69041592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D1960F74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3A043A26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439E9414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6922A06E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161CB50E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86D07022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42">
    <w:nsid w:val="42950A32"/>
    <w:multiLevelType w:val="multilevel"/>
    <w:tmpl w:val="FE72ED40"/>
    <w:lvl w:ilvl="0">
      <w:start w:val="5"/>
      <w:numFmt w:val="decimal"/>
      <w:lvlText w:val="%1"/>
      <w:lvlJc w:val="left"/>
      <w:pPr>
        <w:ind w:left="2378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78" w:hanging="567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</w:rPr>
    </w:lvl>
    <w:lvl w:ilvl="2">
      <w:numFmt w:val="bullet"/>
      <w:lvlText w:val="•"/>
      <w:lvlJc w:val="left"/>
      <w:pPr>
        <w:ind w:left="4081" w:hanging="567"/>
      </w:pPr>
      <w:rPr>
        <w:rFonts w:hint="default"/>
      </w:rPr>
    </w:lvl>
    <w:lvl w:ilvl="3">
      <w:numFmt w:val="bullet"/>
      <w:lvlText w:val="•"/>
      <w:lvlJc w:val="left"/>
      <w:pPr>
        <w:ind w:left="4932" w:hanging="567"/>
      </w:pPr>
      <w:rPr>
        <w:rFonts w:hint="default"/>
      </w:rPr>
    </w:lvl>
    <w:lvl w:ilvl="4">
      <w:numFmt w:val="bullet"/>
      <w:lvlText w:val="•"/>
      <w:lvlJc w:val="left"/>
      <w:pPr>
        <w:ind w:left="5783" w:hanging="567"/>
      </w:pPr>
      <w:rPr>
        <w:rFonts w:hint="default"/>
      </w:rPr>
    </w:lvl>
    <w:lvl w:ilvl="5">
      <w:numFmt w:val="bullet"/>
      <w:lvlText w:val="•"/>
      <w:lvlJc w:val="left"/>
      <w:pPr>
        <w:ind w:left="6634" w:hanging="567"/>
      </w:pPr>
      <w:rPr>
        <w:rFonts w:hint="default"/>
      </w:rPr>
    </w:lvl>
    <w:lvl w:ilvl="6">
      <w:numFmt w:val="bullet"/>
      <w:lvlText w:val="•"/>
      <w:lvlJc w:val="left"/>
      <w:pPr>
        <w:ind w:left="7485" w:hanging="567"/>
      </w:pPr>
      <w:rPr>
        <w:rFonts w:hint="default"/>
      </w:rPr>
    </w:lvl>
    <w:lvl w:ilvl="7">
      <w:numFmt w:val="bullet"/>
      <w:lvlText w:val="•"/>
      <w:lvlJc w:val="left"/>
      <w:pPr>
        <w:ind w:left="8336" w:hanging="567"/>
      </w:pPr>
      <w:rPr>
        <w:rFonts w:hint="default"/>
      </w:rPr>
    </w:lvl>
    <w:lvl w:ilvl="8">
      <w:numFmt w:val="bullet"/>
      <w:lvlText w:val="•"/>
      <w:lvlJc w:val="left"/>
      <w:pPr>
        <w:ind w:left="9187" w:hanging="567"/>
      </w:pPr>
      <w:rPr>
        <w:rFonts w:hint="default"/>
      </w:rPr>
    </w:lvl>
  </w:abstractNum>
  <w:abstractNum w:abstractNumId="43">
    <w:nsid w:val="4329443D"/>
    <w:multiLevelType w:val="multilevel"/>
    <w:tmpl w:val="658287F2"/>
    <w:lvl w:ilvl="0">
      <w:start w:val="1"/>
      <w:numFmt w:val="decimal"/>
      <w:lvlText w:val="%1"/>
      <w:lvlJc w:val="left"/>
      <w:pPr>
        <w:ind w:left="967" w:hanging="173"/>
      </w:pPr>
      <w:rPr>
        <w:rFonts w:ascii="Calibri" w:eastAsia="Calibri" w:hAnsi="Calibri" w:cs="Calibri" w:hint="default"/>
        <w:b/>
        <w:bCs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1149" w:hanging="356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223" w:hanging="356"/>
      </w:pPr>
      <w:rPr>
        <w:rFonts w:hint="default"/>
      </w:rPr>
    </w:lvl>
    <w:lvl w:ilvl="3">
      <w:numFmt w:val="bullet"/>
      <w:lvlText w:val="•"/>
      <w:lvlJc w:val="left"/>
      <w:pPr>
        <w:ind w:left="3306" w:hanging="356"/>
      </w:pPr>
      <w:rPr>
        <w:rFonts w:hint="default"/>
      </w:rPr>
    </w:lvl>
    <w:lvl w:ilvl="4">
      <w:numFmt w:val="bullet"/>
      <w:lvlText w:val="•"/>
      <w:lvlJc w:val="left"/>
      <w:pPr>
        <w:ind w:left="4389" w:hanging="356"/>
      </w:pPr>
      <w:rPr>
        <w:rFonts w:hint="default"/>
      </w:rPr>
    </w:lvl>
    <w:lvl w:ilvl="5">
      <w:numFmt w:val="bullet"/>
      <w:lvlText w:val="•"/>
      <w:lvlJc w:val="left"/>
      <w:pPr>
        <w:ind w:left="5472" w:hanging="356"/>
      </w:pPr>
      <w:rPr>
        <w:rFonts w:hint="default"/>
      </w:rPr>
    </w:lvl>
    <w:lvl w:ilvl="6">
      <w:numFmt w:val="bullet"/>
      <w:lvlText w:val="•"/>
      <w:lvlJc w:val="left"/>
      <w:pPr>
        <w:ind w:left="6556" w:hanging="356"/>
      </w:pPr>
      <w:rPr>
        <w:rFonts w:hint="default"/>
      </w:rPr>
    </w:lvl>
    <w:lvl w:ilvl="7">
      <w:numFmt w:val="bullet"/>
      <w:lvlText w:val="•"/>
      <w:lvlJc w:val="left"/>
      <w:pPr>
        <w:ind w:left="7639" w:hanging="356"/>
      </w:pPr>
      <w:rPr>
        <w:rFonts w:hint="default"/>
      </w:rPr>
    </w:lvl>
    <w:lvl w:ilvl="8">
      <w:numFmt w:val="bullet"/>
      <w:lvlText w:val="•"/>
      <w:lvlJc w:val="left"/>
      <w:pPr>
        <w:ind w:left="8722" w:hanging="356"/>
      </w:pPr>
      <w:rPr>
        <w:rFonts w:hint="default"/>
      </w:rPr>
    </w:lvl>
  </w:abstractNum>
  <w:abstractNum w:abstractNumId="44">
    <w:nsid w:val="439B419E"/>
    <w:multiLevelType w:val="multilevel"/>
    <w:tmpl w:val="CF3495EA"/>
    <w:lvl w:ilvl="0">
      <w:start w:val="1"/>
      <w:numFmt w:val="decimal"/>
      <w:lvlText w:val="%1."/>
      <w:lvlJc w:val="left"/>
      <w:pPr>
        <w:ind w:left="1245" w:hanging="567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679" w:hanging="850"/>
      </w:pPr>
      <w:rPr>
        <w:rFonts w:ascii="Calibri" w:eastAsia="Calibri" w:hAnsi="Calibri" w:cs="Calibri" w:hint="default"/>
        <w:spacing w:val="-27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2666" w:hanging="572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378" w:hanging="284"/>
      </w:pPr>
      <w:rPr>
        <w:rFonts w:ascii="Calibri" w:eastAsia="Calibri" w:hAnsi="Calibri" w:cs="Calibri" w:hint="default"/>
        <w:spacing w:val="-14"/>
        <w:w w:val="100"/>
        <w:sz w:val="24"/>
        <w:szCs w:val="24"/>
      </w:rPr>
    </w:lvl>
    <w:lvl w:ilvl="4">
      <w:numFmt w:val="bullet"/>
      <w:lvlText w:val="•"/>
      <w:lvlJc w:val="left"/>
      <w:pPr>
        <w:ind w:left="2660" w:hanging="284"/>
      </w:pPr>
      <w:rPr>
        <w:rFonts w:hint="default"/>
      </w:rPr>
    </w:lvl>
    <w:lvl w:ilvl="5">
      <w:numFmt w:val="bullet"/>
      <w:lvlText w:val="•"/>
      <w:lvlJc w:val="left"/>
      <w:pPr>
        <w:ind w:left="2800" w:hanging="284"/>
      </w:pPr>
      <w:rPr>
        <w:rFonts w:hint="default"/>
      </w:rPr>
    </w:lvl>
    <w:lvl w:ilvl="6">
      <w:numFmt w:val="bullet"/>
      <w:lvlText w:val="•"/>
      <w:lvlJc w:val="left"/>
      <w:pPr>
        <w:ind w:left="4417" w:hanging="284"/>
      </w:pPr>
      <w:rPr>
        <w:rFonts w:hint="default"/>
      </w:rPr>
    </w:lvl>
    <w:lvl w:ilvl="7">
      <w:numFmt w:val="bullet"/>
      <w:lvlText w:val="•"/>
      <w:lvlJc w:val="left"/>
      <w:pPr>
        <w:ind w:left="6035" w:hanging="284"/>
      </w:pPr>
      <w:rPr>
        <w:rFonts w:hint="default"/>
      </w:rPr>
    </w:lvl>
    <w:lvl w:ilvl="8">
      <w:numFmt w:val="bullet"/>
      <w:lvlText w:val="•"/>
      <w:lvlJc w:val="left"/>
      <w:pPr>
        <w:ind w:left="7653" w:hanging="284"/>
      </w:pPr>
      <w:rPr>
        <w:rFonts w:hint="default"/>
      </w:rPr>
    </w:lvl>
  </w:abstractNum>
  <w:abstractNum w:abstractNumId="45">
    <w:nsid w:val="46945CE6"/>
    <w:multiLevelType w:val="multilevel"/>
    <w:tmpl w:val="AA200ED2"/>
    <w:lvl w:ilvl="0">
      <w:start w:val="1"/>
      <w:numFmt w:val="decimal"/>
      <w:lvlText w:val="%1."/>
      <w:lvlJc w:val="left"/>
      <w:pPr>
        <w:ind w:left="0" w:firstLine="357"/>
      </w:pPr>
      <w:rPr>
        <w:rFonts w:ascii="Arial" w:hAnsi="Arial" w:cs="Calibri" w:hint="default"/>
        <w:b/>
        <w:bCs/>
        <w:i w:val="0"/>
        <w:spacing w:val="-3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57" w:firstLine="437"/>
      </w:pPr>
      <w:rPr>
        <w:rFonts w:ascii="Arial" w:hAnsi="Arial" w:cs="Calibri" w:hint="default"/>
        <w:b/>
        <w:i w:val="0"/>
        <w:spacing w:val="-3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720" w:firstLine="505"/>
      </w:pPr>
      <w:rPr>
        <w:rFonts w:ascii="Arial" w:hAnsi="Arial" w:hint="default"/>
        <w:b w:val="0"/>
        <w:i w:val="0"/>
        <w:spacing w:val="-2"/>
        <w:w w:val="100"/>
        <w:sz w:val="24"/>
        <w:lang w:val="pt-BR"/>
      </w:rPr>
    </w:lvl>
    <w:lvl w:ilvl="3">
      <w:start w:val="1"/>
      <w:numFmt w:val="decimal"/>
      <w:lvlText w:val="%1.%2.%3.%4."/>
      <w:lvlJc w:val="left"/>
      <w:pPr>
        <w:ind w:left="1077" w:firstLine="652"/>
      </w:pPr>
      <w:rPr>
        <w:rFonts w:ascii="Arial" w:hAnsi="Arial" w:cs="Calibri" w:hint="default"/>
        <w:b w:val="0"/>
        <w:i w:val="0"/>
        <w:spacing w:val="-14"/>
        <w:w w:val="100"/>
        <w:sz w:val="24"/>
        <w:szCs w:val="24"/>
      </w:rPr>
    </w:lvl>
    <w:lvl w:ilvl="4">
      <w:numFmt w:val="decimal"/>
      <w:lvlText w:val="1.1.1.1.1%5"/>
      <w:lvlJc w:val="left"/>
      <w:pPr>
        <w:ind w:left="1440" w:firstLine="794"/>
      </w:pPr>
      <w:rPr>
        <w:rFonts w:ascii="Arial" w:hAnsi="Arial" w:hint="default"/>
        <w:b w:val="0"/>
        <w:i w:val="0"/>
        <w:sz w:val="24"/>
      </w:rPr>
    </w:lvl>
    <w:lvl w:ilvl="5">
      <w:numFmt w:val="bullet"/>
      <w:lvlText w:val="•"/>
      <w:lvlJc w:val="left"/>
      <w:pPr>
        <w:ind w:left="5133" w:hanging="850"/>
      </w:pPr>
      <w:rPr>
        <w:rFonts w:hint="default"/>
      </w:rPr>
    </w:lvl>
    <w:lvl w:ilvl="6">
      <w:numFmt w:val="bullet"/>
      <w:lvlText w:val="•"/>
      <w:lvlJc w:val="left"/>
      <w:pPr>
        <w:ind w:left="6284" w:hanging="850"/>
      </w:pPr>
      <w:rPr>
        <w:rFonts w:hint="default"/>
      </w:rPr>
    </w:lvl>
    <w:lvl w:ilvl="7">
      <w:numFmt w:val="bullet"/>
      <w:lvlText w:val="•"/>
      <w:lvlJc w:val="left"/>
      <w:pPr>
        <w:ind w:left="7435" w:hanging="850"/>
      </w:pPr>
      <w:rPr>
        <w:rFonts w:hint="default"/>
      </w:rPr>
    </w:lvl>
    <w:lvl w:ilvl="8">
      <w:numFmt w:val="bullet"/>
      <w:lvlText w:val="•"/>
      <w:lvlJc w:val="left"/>
      <w:pPr>
        <w:ind w:left="8586" w:hanging="850"/>
      </w:pPr>
      <w:rPr>
        <w:rFonts w:hint="default"/>
      </w:rPr>
    </w:lvl>
  </w:abstractNum>
  <w:abstractNum w:abstractNumId="46">
    <w:nsid w:val="4CEF3A74"/>
    <w:multiLevelType w:val="multilevel"/>
    <w:tmpl w:val="7C369F08"/>
    <w:lvl w:ilvl="0">
      <w:start w:val="1"/>
      <w:numFmt w:val="decimal"/>
      <w:lvlText w:val="%1"/>
      <w:lvlJc w:val="left"/>
      <w:pPr>
        <w:ind w:left="1111" w:hanging="432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1399" w:hanging="567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823" w:hanging="989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3">
      <w:numFmt w:val="bullet"/>
      <w:lvlText w:val="•"/>
      <w:lvlJc w:val="left"/>
      <w:pPr>
        <w:ind w:left="1400" w:hanging="989"/>
      </w:pPr>
      <w:rPr>
        <w:rFonts w:hint="default"/>
      </w:rPr>
    </w:lvl>
    <w:lvl w:ilvl="4">
      <w:numFmt w:val="bullet"/>
      <w:lvlText w:val="•"/>
      <w:lvlJc w:val="left"/>
      <w:pPr>
        <w:ind w:left="1820" w:hanging="989"/>
      </w:pPr>
      <w:rPr>
        <w:rFonts w:hint="default"/>
      </w:rPr>
    </w:lvl>
    <w:lvl w:ilvl="5">
      <w:numFmt w:val="bullet"/>
      <w:lvlText w:val="•"/>
      <w:lvlJc w:val="left"/>
      <w:pPr>
        <w:ind w:left="3331" w:hanging="989"/>
      </w:pPr>
      <w:rPr>
        <w:rFonts w:hint="default"/>
      </w:rPr>
    </w:lvl>
    <w:lvl w:ilvl="6">
      <w:numFmt w:val="bullet"/>
      <w:lvlText w:val="•"/>
      <w:lvlJc w:val="left"/>
      <w:pPr>
        <w:ind w:left="4842" w:hanging="989"/>
      </w:pPr>
      <w:rPr>
        <w:rFonts w:hint="default"/>
      </w:rPr>
    </w:lvl>
    <w:lvl w:ilvl="7">
      <w:numFmt w:val="bullet"/>
      <w:lvlText w:val="•"/>
      <w:lvlJc w:val="left"/>
      <w:pPr>
        <w:ind w:left="6354" w:hanging="989"/>
      </w:pPr>
      <w:rPr>
        <w:rFonts w:hint="default"/>
      </w:rPr>
    </w:lvl>
    <w:lvl w:ilvl="8">
      <w:numFmt w:val="bullet"/>
      <w:lvlText w:val="•"/>
      <w:lvlJc w:val="left"/>
      <w:pPr>
        <w:ind w:left="7865" w:hanging="989"/>
      </w:pPr>
      <w:rPr>
        <w:rFonts w:hint="default"/>
      </w:rPr>
    </w:lvl>
  </w:abstractNum>
  <w:abstractNum w:abstractNumId="47">
    <w:nsid w:val="4CFC24FE"/>
    <w:multiLevelType w:val="hybridMultilevel"/>
    <w:tmpl w:val="96BE5AAA"/>
    <w:lvl w:ilvl="0" w:tplc="AE187D5A">
      <w:start w:val="1"/>
      <w:numFmt w:val="decimal"/>
      <w:lvlText w:val="%1."/>
      <w:lvlJc w:val="left"/>
      <w:pPr>
        <w:ind w:left="679" w:hanging="711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566A9AC4">
      <w:numFmt w:val="bullet"/>
      <w:lvlText w:val="•"/>
      <w:lvlJc w:val="left"/>
      <w:pPr>
        <w:ind w:left="1960" w:hanging="711"/>
      </w:pPr>
      <w:rPr>
        <w:rFonts w:hint="default"/>
      </w:rPr>
    </w:lvl>
    <w:lvl w:ilvl="2" w:tplc="C592251C">
      <w:numFmt w:val="bullet"/>
      <w:lvlText w:val="•"/>
      <w:lvlJc w:val="left"/>
      <w:pPr>
        <w:ind w:left="2952" w:hanging="711"/>
      </w:pPr>
      <w:rPr>
        <w:rFonts w:hint="default"/>
      </w:rPr>
    </w:lvl>
    <w:lvl w:ilvl="3" w:tplc="EBFA9F4A">
      <w:numFmt w:val="bullet"/>
      <w:lvlText w:val="•"/>
      <w:lvlJc w:val="left"/>
      <w:pPr>
        <w:ind w:left="3944" w:hanging="711"/>
      </w:pPr>
      <w:rPr>
        <w:rFonts w:hint="default"/>
      </w:rPr>
    </w:lvl>
    <w:lvl w:ilvl="4" w:tplc="4114FD40">
      <w:numFmt w:val="bullet"/>
      <w:lvlText w:val="•"/>
      <w:lvlJc w:val="left"/>
      <w:pPr>
        <w:ind w:left="4936" w:hanging="711"/>
      </w:pPr>
      <w:rPr>
        <w:rFonts w:hint="default"/>
      </w:rPr>
    </w:lvl>
    <w:lvl w:ilvl="5" w:tplc="28EE9C1E">
      <w:numFmt w:val="bullet"/>
      <w:lvlText w:val="•"/>
      <w:lvlJc w:val="left"/>
      <w:pPr>
        <w:ind w:left="5928" w:hanging="711"/>
      </w:pPr>
      <w:rPr>
        <w:rFonts w:hint="default"/>
      </w:rPr>
    </w:lvl>
    <w:lvl w:ilvl="6" w:tplc="9B00BBF2">
      <w:numFmt w:val="bullet"/>
      <w:lvlText w:val="•"/>
      <w:lvlJc w:val="left"/>
      <w:pPr>
        <w:ind w:left="6920" w:hanging="711"/>
      </w:pPr>
      <w:rPr>
        <w:rFonts w:hint="default"/>
      </w:rPr>
    </w:lvl>
    <w:lvl w:ilvl="7" w:tplc="D962354A">
      <w:numFmt w:val="bullet"/>
      <w:lvlText w:val="•"/>
      <w:lvlJc w:val="left"/>
      <w:pPr>
        <w:ind w:left="7912" w:hanging="711"/>
      </w:pPr>
      <w:rPr>
        <w:rFonts w:hint="default"/>
      </w:rPr>
    </w:lvl>
    <w:lvl w:ilvl="8" w:tplc="B38A3242">
      <w:numFmt w:val="bullet"/>
      <w:lvlText w:val="•"/>
      <w:lvlJc w:val="left"/>
      <w:pPr>
        <w:ind w:left="8904" w:hanging="711"/>
      </w:pPr>
      <w:rPr>
        <w:rFonts w:hint="default"/>
      </w:rPr>
    </w:lvl>
  </w:abstractNum>
  <w:abstractNum w:abstractNumId="48">
    <w:nsid w:val="4D160B77"/>
    <w:multiLevelType w:val="hybridMultilevel"/>
    <w:tmpl w:val="EB32A626"/>
    <w:lvl w:ilvl="0" w:tplc="6F605606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98161528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1FB02F00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6D1E8B76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95346CCC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3A7E58CA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C7408B8A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CE9E192E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753A9AEE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49">
    <w:nsid w:val="4EE73307"/>
    <w:multiLevelType w:val="hybridMultilevel"/>
    <w:tmpl w:val="8AA6A5E8"/>
    <w:lvl w:ilvl="0" w:tplc="21AE9A02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BCC0B3CA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E5F6CC8A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3FCAACF6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D2A21BA4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EB386062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F81291B6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6B029B78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DD7C7494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50">
    <w:nsid w:val="4F6B0901"/>
    <w:multiLevelType w:val="multilevel"/>
    <w:tmpl w:val="7360BE18"/>
    <w:lvl w:ilvl="0">
      <w:start w:val="2"/>
      <w:numFmt w:val="decimal"/>
      <w:lvlText w:val="%1"/>
      <w:lvlJc w:val="left"/>
      <w:pPr>
        <w:ind w:left="138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9" w:hanging="567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2095" w:hanging="706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3">
      <w:numFmt w:val="bullet"/>
      <w:lvlText w:val="•"/>
      <w:lvlJc w:val="left"/>
      <w:pPr>
        <w:ind w:left="3198" w:hanging="706"/>
      </w:pPr>
      <w:rPr>
        <w:rFonts w:hint="default"/>
      </w:rPr>
    </w:lvl>
    <w:lvl w:ilvl="4">
      <w:numFmt w:val="bullet"/>
      <w:lvlText w:val="•"/>
      <w:lvlJc w:val="left"/>
      <w:pPr>
        <w:ind w:left="4297" w:hanging="706"/>
      </w:pPr>
      <w:rPr>
        <w:rFonts w:hint="default"/>
      </w:rPr>
    </w:lvl>
    <w:lvl w:ilvl="5">
      <w:numFmt w:val="bullet"/>
      <w:lvlText w:val="•"/>
      <w:lvlJc w:val="left"/>
      <w:pPr>
        <w:ind w:left="5395" w:hanging="706"/>
      </w:pPr>
      <w:rPr>
        <w:rFonts w:hint="default"/>
      </w:rPr>
    </w:lvl>
    <w:lvl w:ilvl="6">
      <w:numFmt w:val="bullet"/>
      <w:lvlText w:val="•"/>
      <w:lvlJc w:val="left"/>
      <w:pPr>
        <w:ind w:left="6494" w:hanging="706"/>
      </w:pPr>
      <w:rPr>
        <w:rFonts w:hint="default"/>
      </w:rPr>
    </w:lvl>
    <w:lvl w:ilvl="7">
      <w:numFmt w:val="bullet"/>
      <w:lvlText w:val="•"/>
      <w:lvlJc w:val="left"/>
      <w:pPr>
        <w:ind w:left="7593" w:hanging="706"/>
      </w:pPr>
      <w:rPr>
        <w:rFonts w:hint="default"/>
      </w:rPr>
    </w:lvl>
    <w:lvl w:ilvl="8">
      <w:numFmt w:val="bullet"/>
      <w:lvlText w:val="•"/>
      <w:lvlJc w:val="left"/>
      <w:pPr>
        <w:ind w:left="8691" w:hanging="706"/>
      </w:pPr>
      <w:rPr>
        <w:rFonts w:hint="default"/>
      </w:rPr>
    </w:lvl>
  </w:abstractNum>
  <w:abstractNum w:abstractNumId="51">
    <w:nsid w:val="4FBC319F"/>
    <w:multiLevelType w:val="hybridMultilevel"/>
    <w:tmpl w:val="AA0C2F76"/>
    <w:lvl w:ilvl="0" w:tplc="45380326">
      <w:start w:val="1"/>
      <w:numFmt w:val="lowerLetter"/>
      <w:lvlText w:val="%1."/>
      <w:lvlJc w:val="left"/>
      <w:pPr>
        <w:ind w:left="786" w:hanging="360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 w:tplc="085C179A">
      <w:numFmt w:val="bullet"/>
      <w:lvlText w:val="•"/>
      <w:lvlJc w:val="left"/>
      <w:pPr>
        <w:ind w:left="1413" w:hanging="360"/>
      </w:pPr>
      <w:rPr>
        <w:rFonts w:hint="default"/>
      </w:rPr>
    </w:lvl>
    <w:lvl w:ilvl="2" w:tplc="EE12BDC0">
      <w:numFmt w:val="bullet"/>
      <w:lvlText w:val="•"/>
      <w:lvlJc w:val="left"/>
      <w:pPr>
        <w:ind w:left="2047" w:hanging="360"/>
      </w:pPr>
      <w:rPr>
        <w:rFonts w:hint="default"/>
      </w:rPr>
    </w:lvl>
    <w:lvl w:ilvl="3" w:tplc="0CA43C1C">
      <w:numFmt w:val="bullet"/>
      <w:lvlText w:val="•"/>
      <w:lvlJc w:val="left"/>
      <w:pPr>
        <w:ind w:left="2681" w:hanging="360"/>
      </w:pPr>
      <w:rPr>
        <w:rFonts w:hint="default"/>
      </w:rPr>
    </w:lvl>
    <w:lvl w:ilvl="4" w:tplc="6E9CE09E">
      <w:numFmt w:val="bullet"/>
      <w:lvlText w:val="•"/>
      <w:lvlJc w:val="left"/>
      <w:pPr>
        <w:ind w:left="3315" w:hanging="360"/>
      </w:pPr>
      <w:rPr>
        <w:rFonts w:hint="default"/>
      </w:rPr>
    </w:lvl>
    <w:lvl w:ilvl="5" w:tplc="8DE2BB1E">
      <w:numFmt w:val="bullet"/>
      <w:lvlText w:val="•"/>
      <w:lvlJc w:val="left"/>
      <w:pPr>
        <w:ind w:left="3949" w:hanging="360"/>
      </w:pPr>
      <w:rPr>
        <w:rFonts w:hint="default"/>
      </w:rPr>
    </w:lvl>
    <w:lvl w:ilvl="6" w:tplc="EC0AE20C">
      <w:numFmt w:val="bullet"/>
      <w:lvlText w:val="•"/>
      <w:lvlJc w:val="left"/>
      <w:pPr>
        <w:ind w:left="4582" w:hanging="360"/>
      </w:pPr>
      <w:rPr>
        <w:rFonts w:hint="default"/>
      </w:rPr>
    </w:lvl>
    <w:lvl w:ilvl="7" w:tplc="A7329F36">
      <w:numFmt w:val="bullet"/>
      <w:lvlText w:val="•"/>
      <w:lvlJc w:val="left"/>
      <w:pPr>
        <w:ind w:left="5216" w:hanging="360"/>
      </w:pPr>
      <w:rPr>
        <w:rFonts w:hint="default"/>
      </w:rPr>
    </w:lvl>
    <w:lvl w:ilvl="8" w:tplc="4668574C">
      <w:numFmt w:val="bullet"/>
      <w:lvlText w:val="•"/>
      <w:lvlJc w:val="left"/>
      <w:pPr>
        <w:ind w:left="5850" w:hanging="360"/>
      </w:pPr>
      <w:rPr>
        <w:rFonts w:hint="default"/>
      </w:rPr>
    </w:lvl>
  </w:abstractNum>
  <w:abstractNum w:abstractNumId="52">
    <w:nsid w:val="51DC2E3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534B1BBB"/>
    <w:multiLevelType w:val="multilevel"/>
    <w:tmpl w:val="407A14C2"/>
    <w:lvl w:ilvl="0">
      <w:start w:val="9"/>
      <w:numFmt w:val="decimal"/>
      <w:lvlText w:val="%1"/>
      <w:lvlJc w:val="left"/>
      <w:pPr>
        <w:ind w:left="110" w:hanging="3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" w:hanging="356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63" w:hanging="356"/>
      </w:pPr>
      <w:rPr>
        <w:rFonts w:hint="default"/>
      </w:rPr>
    </w:lvl>
    <w:lvl w:ilvl="3">
      <w:numFmt w:val="bullet"/>
      <w:lvlText w:val="•"/>
      <w:lvlJc w:val="left"/>
      <w:pPr>
        <w:ind w:left="2884" w:hanging="356"/>
      </w:pPr>
      <w:rPr>
        <w:rFonts w:hint="default"/>
      </w:rPr>
    </w:lvl>
    <w:lvl w:ilvl="4">
      <w:numFmt w:val="bullet"/>
      <w:lvlText w:val="•"/>
      <w:lvlJc w:val="left"/>
      <w:pPr>
        <w:ind w:left="3806" w:hanging="356"/>
      </w:pPr>
      <w:rPr>
        <w:rFonts w:hint="default"/>
      </w:rPr>
    </w:lvl>
    <w:lvl w:ilvl="5">
      <w:numFmt w:val="bullet"/>
      <w:lvlText w:val="•"/>
      <w:lvlJc w:val="left"/>
      <w:pPr>
        <w:ind w:left="4728" w:hanging="356"/>
      </w:pPr>
      <w:rPr>
        <w:rFonts w:hint="default"/>
      </w:rPr>
    </w:lvl>
    <w:lvl w:ilvl="6">
      <w:numFmt w:val="bullet"/>
      <w:lvlText w:val="•"/>
      <w:lvlJc w:val="left"/>
      <w:pPr>
        <w:ind w:left="5649" w:hanging="356"/>
      </w:pPr>
      <w:rPr>
        <w:rFonts w:hint="default"/>
      </w:rPr>
    </w:lvl>
    <w:lvl w:ilvl="7">
      <w:numFmt w:val="bullet"/>
      <w:lvlText w:val="•"/>
      <w:lvlJc w:val="left"/>
      <w:pPr>
        <w:ind w:left="6571" w:hanging="356"/>
      </w:pPr>
      <w:rPr>
        <w:rFonts w:hint="default"/>
      </w:rPr>
    </w:lvl>
    <w:lvl w:ilvl="8">
      <w:numFmt w:val="bullet"/>
      <w:lvlText w:val="•"/>
      <w:lvlJc w:val="left"/>
      <w:pPr>
        <w:ind w:left="7492" w:hanging="356"/>
      </w:pPr>
      <w:rPr>
        <w:rFonts w:hint="default"/>
      </w:rPr>
    </w:lvl>
  </w:abstractNum>
  <w:abstractNum w:abstractNumId="54">
    <w:nsid w:val="540C064C"/>
    <w:multiLevelType w:val="hybridMultilevel"/>
    <w:tmpl w:val="8D568582"/>
    <w:lvl w:ilvl="0" w:tplc="34F63EDA">
      <w:start w:val="1"/>
      <w:numFmt w:val="decimal"/>
      <w:lvlText w:val="%1."/>
      <w:lvlJc w:val="left"/>
      <w:pPr>
        <w:ind w:left="679" w:hanging="711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1" w:tplc="8A4E6120">
      <w:numFmt w:val="bullet"/>
      <w:lvlText w:val="•"/>
      <w:lvlJc w:val="left"/>
      <w:pPr>
        <w:ind w:left="1700" w:hanging="711"/>
      </w:pPr>
      <w:rPr>
        <w:rFonts w:hint="default"/>
      </w:rPr>
    </w:lvl>
    <w:lvl w:ilvl="2" w:tplc="7CB0FFA2">
      <w:numFmt w:val="bullet"/>
      <w:lvlText w:val="•"/>
      <w:lvlJc w:val="left"/>
      <w:pPr>
        <w:ind w:left="2721" w:hanging="711"/>
      </w:pPr>
      <w:rPr>
        <w:rFonts w:hint="default"/>
      </w:rPr>
    </w:lvl>
    <w:lvl w:ilvl="3" w:tplc="A73C49F8">
      <w:numFmt w:val="bullet"/>
      <w:lvlText w:val="•"/>
      <w:lvlJc w:val="left"/>
      <w:pPr>
        <w:ind w:left="3742" w:hanging="711"/>
      </w:pPr>
      <w:rPr>
        <w:rFonts w:hint="default"/>
      </w:rPr>
    </w:lvl>
    <w:lvl w:ilvl="4" w:tplc="1E4CAADC">
      <w:numFmt w:val="bullet"/>
      <w:lvlText w:val="•"/>
      <w:lvlJc w:val="left"/>
      <w:pPr>
        <w:ind w:left="4763" w:hanging="711"/>
      </w:pPr>
      <w:rPr>
        <w:rFonts w:hint="default"/>
      </w:rPr>
    </w:lvl>
    <w:lvl w:ilvl="5" w:tplc="3A3C943E">
      <w:numFmt w:val="bullet"/>
      <w:lvlText w:val="•"/>
      <w:lvlJc w:val="left"/>
      <w:pPr>
        <w:ind w:left="5784" w:hanging="711"/>
      </w:pPr>
      <w:rPr>
        <w:rFonts w:hint="default"/>
      </w:rPr>
    </w:lvl>
    <w:lvl w:ilvl="6" w:tplc="91061EAE">
      <w:numFmt w:val="bullet"/>
      <w:lvlText w:val="•"/>
      <w:lvlJc w:val="left"/>
      <w:pPr>
        <w:ind w:left="6805" w:hanging="711"/>
      </w:pPr>
      <w:rPr>
        <w:rFonts w:hint="default"/>
      </w:rPr>
    </w:lvl>
    <w:lvl w:ilvl="7" w:tplc="46FC8C20">
      <w:numFmt w:val="bullet"/>
      <w:lvlText w:val="•"/>
      <w:lvlJc w:val="left"/>
      <w:pPr>
        <w:ind w:left="7826" w:hanging="711"/>
      </w:pPr>
      <w:rPr>
        <w:rFonts w:hint="default"/>
      </w:rPr>
    </w:lvl>
    <w:lvl w:ilvl="8" w:tplc="22E28BBC">
      <w:numFmt w:val="bullet"/>
      <w:lvlText w:val="•"/>
      <w:lvlJc w:val="left"/>
      <w:pPr>
        <w:ind w:left="8847" w:hanging="711"/>
      </w:pPr>
      <w:rPr>
        <w:rFonts w:hint="default"/>
      </w:rPr>
    </w:lvl>
  </w:abstractNum>
  <w:abstractNum w:abstractNumId="55">
    <w:nsid w:val="55091310"/>
    <w:multiLevelType w:val="multilevel"/>
    <w:tmpl w:val="DF7076BE"/>
    <w:lvl w:ilvl="0">
      <w:start w:val="5"/>
      <w:numFmt w:val="decimal"/>
      <w:lvlText w:val="%1"/>
      <w:lvlJc w:val="left"/>
      <w:pPr>
        <w:ind w:left="1826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26" w:hanging="720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826" w:hanging="72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86" w:hanging="1080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4">
      <w:numFmt w:val="bullet"/>
      <w:lvlText w:val="•"/>
      <w:lvlJc w:val="left"/>
      <w:pPr>
        <w:ind w:left="5082" w:hanging="1080"/>
      </w:pPr>
      <w:rPr>
        <w:rFonts w:hint="default"/>
      </w:rPr>
    </w:lvl>
    <w:lvl w:ilvl="5">
      <w:numFmt w:val="bullet"/>
      <w:lvlText w:val="•"/>
      <w:lvlJc w:val="left"/>
      <w:pPr>
        <w:ind w:left="6050" w:hanging="1080"/>
      </w:pPr>
      <w:rPr>
        <w:rFonts w:hint="default"/>
      </w:rPr>
    </w:lvl>
    <w:lvl w:ilvl="6">
      <w:numFmt w:val="bullet"/>
      <w:lvlText w:val="•"/>
      <w:lvlJc w:val="left"/>
      <w:pPr>
        <w:ind w:left="7018" w:hanging="1080"/>
      </w:pPr>
      <w:rPr>
        <w:rFonts w:hint="default"/>
      </w:rPr>
    </w:lvl>
    <w:lvl w:ilvl="7">
      <w:numFmt w:val="bullet"/>
      <w:lvlText w:val="•"/>
      <w:lvlJc w:val="left"/>
      <w:pPr>
        <w:ind w:left="7985" w:hanging="1080"/>
      </w:pPr>
      <w:rPr>
        <w:rFonts w:hint="default"/>
      </w:rPr>
    </w:lvl>
    <w:lvl w:ilvl="8">
      <w:numFmt w:val="bullet"/>
      <w:lvlText w:val="•"/>
      <w:lvlJc w:val="left"/>
      <w:pPr>
        <w:ind w:left="8953" w:hanging="1080"/>
      </w:pPr>
      <w:rPr>
        <w:rFonts w:hint="default"/>
      </w:rPr>
    </w:lvl>
  </w:abstractNum>
  <w:abstractNum w:abstractNumId="56">
    <w:nsid w:val="55974105"/>
    <w:multiLevelType w:val="multilevel"/>
    <w:tmpl w:val="FC667B2A"/>
    <w:lvl w:ilvl="0">
      <w:start w:val="9"/>
      <w:numFmt w:val="decimal"/>
      <w:lvlText w:val="%1"/>
      <w:lvlJc w:val="left"/>
      <w:pPr>
        <w:ind w:left="110" w:hanging="3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" w:hanging="356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63" w:hanging="356"/>
      </w:pPr>
      <w:rPr>
        <w:rFonts w:hint="default"/>
      </w:rPr>
    </w:lvl>
    <w:lvl w:ilvl="3">
      <w:numFmt w:val="bullet"/>
      <w:lvlText w:val="•"/>
      <w:lvlJc w:val="left"/>
      <w:pPr>
        <w:ind w:left="2884" w:hanging="356"/>
      </w:pPr>
      <w:rPr>
        <w:rFonts w:hint="default"/>
      </w:rPr>
    </w:lvl>
    <w:lvl w:ilvl="4">
      <w:numFmt w:val="bullet"/>
      <w:lvlText w:val="•"/>
      <w:lvlJc w:val="left"/>
      <w:pPr>
        <w:ind w:left="3806" w:hanging="356"/>
      </w:pPr>
      <w:rPr>
        <w:rFonts w:hint="default"/>
      </w:rPr>
    </w:lvl>
    <w:lvl w:ilvl="5">
      <w:numFmt w:val="bullet"/>
      <w:lvlText w:val="•"/>
      <w:lvlJc w:val="left"/>
      <w:pPr>
        <w:ind w:left="4728" w:hanging="356"/>
      </w:pPr>
      <w:rPr>
        <w:rFonts w:hint="default"/>
      </w:rPr>
    </w:lvl>
    <w:lvl w:ilvl="6">
      <w:numFmt w:val="bullet"/>
      <w:lvlText w:val="•"/>
      <w:lvlJc w:val="left"/>
      <w:pPr>
        <w:ind w:left="5649" w:hanging="356"/>
      </w:pPr>
      <w:rPr>
        <w:rFonts w:hint="default"/>
      </w:rPr>
    </w:lvl>
    <w:lvl w:ilvl="7">
      <w:numFmt w:val="bullet"/>
      <w:lvlText w:val="•"/>
      <w:lvlJc w:val="left"/>
      <w:pPr>
        <w:ind w:left="6571" w:hanging="356"/>
      </w:pPr>
      <w:rPr>
        <w:rFonts w:hint="default"/>
      </w:rPr>
    </w:lvl>
    <w:lvl w:ilvl="8">
      <w:numFmt w:val="bullet"/>
      <w:lvlText w:val="•"/>
      <w:lvlJc w:val="left"/>
      <w:pPr>
        <w:ind w:left="7492" w:hanging="356"/>
      </w:pPr>
      <w:rPr>
        <w:rFonts w:hint="default"/>
      </w:rPr>
    </w:lvl>
  </w:abstractNum>
  <w:abstractNum w:abstractNumId="57">
    <w:nsid w:val="55BE343D"/>
    <w:multiLevelType w:val="multilevel"/>
    <w:tmpl w:val="6944F464"/>
    <w:lvl w:ilvl="0">
      <w:start w:val="2"/>
      <w:numFmt w:val="decimal"/>
      <w:lvlText w:val="%1"/>
      <w:lvlJc w:val="left"/>
      <w:pPr>
        <w:ind w:left="1965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965" w:hanging="720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2">
      <w:numFmt w:val="bullet"/>
      <w:lvlText w:val="o"/>
      <w:lvlJc w:val="left"/>
      <w:pPr>
        <w:ind w:left="2119" w:hanging="360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4068" w:hanging="360"/>
      </w:pPr>
      <w:rPr>
        <w:rFonts w:hint="default"/>
      </w:rPr>
    </w:lvl>
    <w:lvl w:ilvl="4">
      <w:numFmt w:val="bullet"/>
      <w:lvlText w:val="•"/>
      <w:lvlJc w:val="left"/>
      <w:pPr>
        <w:ind w:left="5042" w:hanging="360"/>
      </w:pPr>
      <w:rPr>
        <w:rFonts w:hint="default"/>
      </w:rPr>
    </w:lvl>
    <w:lvl w:ilvl="5">
      <w:numFmt w:val="bullet"/>
      <w:lvlText w:val="•"/>
      <w:lvlJc w:val="left"/>
      <w:pPr>
        <w:ind w:left="6017" w:hanging="360"/>
      </w:pPr>
      <w:rPr>
        <w:rFonts w:hint="default"/>
      </w:rPr>
    </w:lvl>
    <w:lvl w:ilvl="6">
      <w:numFmt w:val="bullet"/>
      <w:lvlText w:val="•"/>
      <w:lvlJc w:val="left"/>
      <w:pPr>
        <w:ind w:left="6991" w:hanging="360"/>
      </w:pPr>
      <w:rPr>
        <w:rFonts w:hint="default"/>
      </w:rPr>
    </w:lvl>
    <w:lvl w:ilvl="7">
      <w:numFmt w:val="bullet"/>
      <w:lvlText w:val="•"/>
      <w:lvlJc w:val="left"/>
      <w:pPr>
        <w:ind w:left="7965" w:hanging="360"/>
      </w:pPr>
      <w:rPr>
        <w:rFonts w:hint="default"/>
      </w:rPr>
    </w:lvl>
    <w:lvl w:ilvl="8">
      <w:numFmt w:val="bullet"/>
      <w:lvlText w:val="•"/>
      <w:lvlJc w:val="left"/>
      <w:pPr>
        <w:ind w:left="8940" w:hanging="360"/>
      </w:pPr>
      <w:rPr>
        <w:rFonts w:hint="default"/>
      </w:rPr>
    </w:lvl>
  </w:abstractNum>
  <w:abstractNum w:abstractNumId="58">
    <w:nsid w:val="56E4266F"/>
    <w:multiLevelType w:val="multilevel"/>
    <w:tmpl w:val="51F4850A"/>
    <w:lvl w:ilvl="0">
      <w:start w:val="1"/>
      <w:numFmt w:val="decimal"/>
      <w:lvlText w:val="%1."/>
      <w:lvlJc w:val="left"/>
      <w:pPr>
        <w:ind w:left="679" w:hanging="711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956" w:hanging="567"/>
      </w:pPr>
      <w:rPr>
        <w:rFonts w:ascii="Calibri" w:eastAsia="Calibri" w:hAnsi="Calibri" w:cs="Calibri" w:hint="default"/>
        <w:spacing w:val="-14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2666" w:hanging="711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688" w:hanging="711"/>
      </w:pPr>
      <w:rPr>
        <w:rFonts w:hint="default"/>
      </w:rPr>
    </w:lvl>
    <w:lvl w:ilvl="4">
      <w:numFmt w:val="bullet"/>
      <w:lvlText w:val="•"/>
      <w:lvlJc w:val="left"/>
      <w:pPr>
        <w:ind w:left="4717" w:hanging="711"/>
      </w:pPr>
      <w:rPr>
        <w:rFonts w:hint="default"/>
      </w:rPr>
    </w:lvl>
    <w:lvl w:ilvl="5">
      <w:numFmt w:val="bullet"/>
      <w:lvlText w:val="•"/>
      <w:lvlJc w:val="left"/>
      <w:pPr>
        <w:ind w:left="5745" w:hanging="711"/>
      </w:pPr>
      <w:rPr>
        <w:rFonts w:hint="default"/>
      </w:rPr>
    </w:lvl>
    <w:lvl w:ilvl="6">
      <w:numFmt w:val="bullet"/>
      <w:lvlText w:val="•"/>
      <w:lvlJc w:val="left"/>
      <w:pPr>
        <w:ind w:left="6774" w:hanging="711"/>
      </w:pPr>
      <w:rPr>
        <w:rFonts w:hint="default"/>
      </w:rPr>
    </w:lvl>
    <w:lvl w:ilvl="7">
      <w:numFmt w:val="bullet"/>
      <w:lvlText w:val="•"/>
      <w:lvlJc w:val="left"/>
      <w:pPr>
        <w:ind w:left="7803" w:hanging="711"/>
      </w:pPr>
      <w:rPr>
        <w:rFonts w:hint="default"/>
      </w:rPr>
    </w:lvl>
    <w:lvl w:ilvl="8">
      <w:numFmt w:val="bullet"/>
      <w:lvlText w:val="•"/>
      <w:lvlJc w:val="left"/>
      <w:pPr>
        <w:ind w:left="8831" w:hanging="711"/>
      </w:pPr>
      <w:rPr>
        <w:rFonts w:hint="default"/>
      </w:rPr>
    </w:lvl>
  </w:abstractNum>
  <w:abstractNum w:abstractNumId="59">
    <w:nsid w:val="56FC3FA3"/>
    <w:multiLevelType w:val="hybridMultilevel"/>
    <w:tmpl w:val="0F50BBD6"/>
    <w:lvl w:ilvl="0" w:tplc="77627700">
      <w:start w:val="1"/>
      <w:numFmt w:val="decimal"/>
      <w:lvlText w:val="%1."/>
      <w:lvlJc w:val="left"/>
      <w:pPr>
        <w:ind w:left="679" w:hanging="706"/>
      </w:pPr>
      <w:rPr>
        <w:rFonts w:ascii="Calibri" w:eastAsia="Calibri" w:hAnsi="Calibri" w:cs="Calibri" w:hint="default"/>
        <w:spacing w:val="-24"/>
        <w:w w:val="100"/>
        <w:sz w:val="24"/>
        <w:szCs w:val="24"/>
      </w:rPr>
    </w:lvl>
    <w:lvl w:ilvl="1" w:tplc="CF023E76">
      <w:numFmt w:val="bullet"/>
      <w:lvlText w:val="•"/>
      <w:lvlJc w:val="left"/>
      <w:pPr>
        <w:ind w:left="1700" w:hanging="706"/>
      </w:pPr>
      <w:rPr>
        <w:rFonts w:hint="default"/>
      </w:rPr>
    </w:lvl>
    <w:lvl w:ilvl="2" w:tplc="AA4A8C20">
      <w:numFmt w:val="bullet"/>
      <w:lvlText w:val="•"/>
      <w:lvlJc w:val="left"/>
      <w:pPr>
        <w:ind w:left="2721" w:hanging="706"/>
      </w:pPr>
      <w:rPr>
        <w:rFonts w:hint="default"/>
      </w:rPr>
    </w:lvl>
    <w:lvl w:ilvl="3" w:tplc="328C9B26">
      <w:numFmt w:val="bullet"/>
      <w:lvlText w:val="•"/>
      <w:lvlJc w:val="left"/>
      <w:pPr>
        <w:ind w:left="3742" w:hanging="706"/>
      </w:pPr>
      <w:rPr>
        <w:rFonts w:hint="default"/>
      </w:rPr>
    </w:lvl>
    <w:lvl w:ilvl="4" w:tplc="99B09D32">
      <w:numFmt w:val="bullet"/>
      <w:lvlText w:val="•"/>
      <w:lvlJc w:val="left"/>
      <w:pPr>
        <w:ind w:left="4763" w:hanging="706"/>
      </w:pPr>
      <w:rPr>
        <w:rFonts w:hint="default"/>
      </w:rPr>
    </w:lvl>
    <w:lvl w:ilvl="5" w:tplc="34F2752E">
      <w:numFmt w:val="bullet"/>
      <w:lvlText w:val="•"/>
      <w:lvlJc w:val="left"/>
      <w:pPr>
        <w:ind w:left="5784" w:hanging="706"/>
      </w:pPr>
      <w:rPr>
        <w:rFonts w:hint="default"/>
      </w:rPr>
    </w:lvl>
    <w:lvl w:ilvl="6" w:tplc="010A1D10">
      <w:numFmt w:val="bullet"/>
      <w:lvlText w:val="•"/>
      <w:lvlJc w:val="left"/>
      <w:pPr>
        <w:ind w:left="6805" w:hanging="706"/>
      </w:pPr>
      <w:rPr>
        <w:rFonts w:hint="default"/>
      </w:rPr>
    </w:lvl>
    <w:lvl w:ilvl="7" w:tplc="31200438">
      <w:numFmt w:val="bullet"/>
      <w:lvlText w:val="•"/>
      <w:lvlJc w:val="left"/>
      <w:pPr>
        <w:ind w:left="7826" w:hanging="706"/>
      </w:pPr>
      <w:rPr>
        <w:rFonts w:hint="default"/>
      </w:rPr>
    </w:lvl>
    <w:lvl w:ilvl="8" w:tplc="59244E8C">
      <w:numFmt w:val="bullet"/>
      <w:lvlText w:val="•"/>
      <w:lvlJc w:val="left"/>
      <w:pPr>
        <w:ind w:left="8847" w:hanging="706"/>
      </w:pPr>
      <w:rPr>
        <w:rFonts w:hint="default"/>
      </w:rPr>
    </w:lvl>
  </w:abstractNum>
  <w:abstractNum w:abstractNumId="60">
    <w:nsid w:val="581D1818"/>
    <w:multiLevelType w:val="hybridMultilevel"/>
    <w:tmpl w:val="FAC020B6"/>
    <w:lvl w:ilvl="0" w:tplc="4768CF48">
      <w:start w:val="11"/>
      <w:numFmt w:val="lowerLetter"/>
      <w:lvlText w:val="%1."/>
      <w:lvlJc w:val="left"/>
      <w:pPr>
        <w:ind w:left="786" w:hanging="360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1" w:tplc="A98CEB9E">
      <w:numFmt w:val="bullet"/>
      <w:lvlText w:val="•"/>
      <w:lvlJc w:val="left"/>
      <w:pPr>
        <w:ind w:left="1413" w:hanging="360"/>
      </w:pPr>
      <w:rPr>
        <w:rFonts w:hint="default"/>
      </w:rPr>
    </w:lvl>
    <w:lvl w:ilvl="2" w:tplc="C06099B0">
      <w:numFmt w:val="bullet"/>
      <w:lvlText w:val="•"/>
      <w:lvlJc w:val="left"/>
      <w:pPr>
        <w:ind w:left="2047" w:hanging="360"/>
      </w:pPr>
      <w:rPr>
        <w:rFonts w:hint="default"/>
      </w:rPr>
    </w:lvl>
    <w:lvl w:ilvl="3" w:tplc="71AEAB0A">
      <w:numFmt w:val="bullet"/>
      <w:lvlText w:val="•"/>
      <w:lvlJc w:val="left"/>
      <w:pPr>
        <w:ind w:left="2681" w:hanging="360"/>
      </w:pPr>
      <w:rPr>
        <w:rFonts w:hint="default"/>
      </w:rPr>
    </w:lvl>
    <w:lvl w:ilvl="4" w:tplc="3EC46C80">
      <w:numFmt w:val="bullet"/>
      <w:lvlText w:val="•"/>
      <w:lvlJc w:val="left"/>
      <w:pPr>
        <w:ind w:left="3315" w:hanging="360"/>
      </w:pPr>
      <w:rPr>
        <w:rFonts w:hint="default"/>
      </w:rPr>
    </w:lvl>
    <w:lvl w:ilvl="5" w:tplc="C356682E">
      <w:numFmt w:val="bullet"/>
      <w:lvlText w:val="•"/>
      <w:lvlJc w:val="left"/>
      <w:pPr>
        <w:ind w:left="3949" w:hanging="360"/>
      </w:pPr>
      <w:rPr>
        <w:rFonts w:hint="default"/>
      </w:rPr>
    </w:lvl>
    <w:lvl w:ilvl="6" w:tplc="1DA49F2E">
      <w:numFmt w:val="bullet"/>
      <w:lvlText w:val="•"/>
      <w:lvlJc w:val="left"/>
      <w:pPr>
        <w:ind w:left="4582" w:hanging="360"/>
      </w:pPr>
      <w:rPr>
        <w:rFonts w:hint="default"/>
      </w:rPr>
    </w:lvl>
    <w:lvl w:ilvl="7" w:tplc="5296A400">
      <w:numFmt w:val="bullet"/>
      <w:lvlText w:val="•"/>
      <w:lvlJc w:val="left"/>
      <w:pPr>
        <w:ind w:left="5216" w:hanging="360"/>
      </w:pPr>
      <w:rPr>
        <w:rFonts w:hint="default"/>
      </w:rPr>
    </w:lvl>
    <w:lvl w:ilvl="8" w:tplc="320099AA">
      <w:numFmt w:val="bullet"/>
      <w:lvlText w:val="•"/>
      <w:lvlJc w:val="left"/>
      <w:pPr>
        <w:ind w:left="5850" w:hanging="360"/>
      </w:pPr>
      <w:rPr>
        <w:rFonts w:hint="default"/>
      </w:rPr>
    </w:lvl>
  </w:abstractNum>
  <w:abstractNum w:abstractNumId="61">
    <w:nsid w:val="58381B25"/>
    <w:multiLevelType w:val="hybridMultilevel"/>
    <w:tmpl w:val="41A0FB9C"/>
    <w:lvl w:ilvl="0" w:tplc="1E7CCE88">
      <w:start w:val="1"/>
      <w:numFmt w:val="decimal"/>
      <w:lvlText w:val="%1."/>
      <w:lvlJc w:val="left"/>
      <w:pPr>
        <w:ind w:left="1245" w:hanging="567"/>
      </w:pPr>
      <w:rPr>
        <w:rFonts w:ascii="Calibri" w:eastAsia="Calibri" w:hAnsi="Calibri" w:cs="Calibri" w:hint="default"/>
        <w:spacing w:val="-27"/>
        <w:w w:val="100"/>
        <w:sz w:val="24"/>
        <w:szCs w:val="24"/>
      </w:rPr>
    </w:lvl>
    <w:lvl w:ilvl="1" w:tplc="B298FAF4">
      <w:numFmt w:val="bullet"/>
      <w:lvlText w:val="•"/>
      <w:lvlJc w:val="left"/>
      <w:pPr>
        <w:ind w:left="2204" w:hanging="567"/>
      </w:pPr>
      <w:rPr>
        <w:rFonts w:hint="default"/>
      </w:rPr>
    </w:lvl>
    <w:lvl w:ilvl="2" w:tplc="28F48F18">
      <w:numFmt w:val="bullet"/>
      <w:lvlText w:val="•"/>
      <w:lvlJc w:val="left"/>
      <w:pPr>
        <w:ind w:left="3169" w:hanging="567"/>
      </w:pPr>
      <w:rPr>
        <w:rFonts w:hint="default"/>
      </w:rPr>
    </w:lvl>
    <w:lvl w:ilvl="3" w:tplc="064E182E">
      <w:numFmt w:val="bullet"/>
      <w:lvlText w:val="•"/>
      <w:lvlJc w:val="left"/>
      <w:pPr>
        <w:ind w:left="4134" w:hanging="567"/>
      </w:pPr>
      <w:rPr>
        <w:rFonts w:hint="default"/>
      </w:rPr>
    </w:lvl>
    <w:lvl w:ilvl="4" w:tplc="259074EA">
      <w:numFmt w:val="bullet"/>
      <w:lvlText w:val="•"/>
      <w:lvlJc w:val="left"/>
      <w:pPr>
        <w:ind w:left="5099" w:hanging="567"/>
      </w:pPr>
      <w:rPr>
        <w:rFonts w:hint="default"/>
      </w:rPr>
    </w:lvl>
    <w:lvl w:ilvl="5" w:tplc="BB066B94">
      <w:numFmt w:val="bullet"/>
      <w:lvlText w:val="•"/>
      <w:lvlJc w:val="left"/>
      <w:pPr>
        <w:ind w:left="6064" w:hanging="567"/>
      </w:pPr>
      <w:rPr>
        <w:rFonts w:hint="default"/>
      </w:rPr>
    </w:lvl>
    <w:lvl w:ilvl="6" w:tplc="63B0D0A4">
      <w:numFmt w:val="bullet"/>
      <w:lvlText w:val="•"/>
      <w:lvlJc w:val="left"/>
      <w:pPr>
        <w:ind w:left="7029" w:hanging="567"/>
      </w:pPr>
      <w:rPr>
        <w:rFonts w:hint="default"/>
      </w:rPr>
    </w:lvl>
    <w:lvl w:ilvl="7" w:tplc="A176C86C">
      <w:numFmt w:val="bullet"/>
      <w:lvlText w:val="•"/>
      <w:lvlJc w:val="left"/>
      <w:pPr>
        <w:ind w:left="7994" w:hanging="567"/>
      </w:pPr>
      <w:rPr>
        <w:rFonts w:hint="default"/>
      </w:rPr>
    </w:lvl>
    <w:lvl w:ilvl="8" w:tplc="75E8AFC4">
      <w:numFmt w:val="bullet"/>
      <w:lvlText w:val="•"/>
      <w:lvlJc w:val="left"/>
      <w:pPr>
        <w:ind w:left="8959" w:hanging="567"/>
      </w:pPr>
      <w:rPr>
        <w:rFonts w:hint="default"/>
      </w:rPr>
    </w:lvl>
  </w:abstractNum>
  <w:abstractNum w:abstractNumId="62">
    <w:nsid w:val="59A270B9"/>
    <w:multiLevelType w:val="hybridMultilevel"/>
    <w:tmpl w:val="84D0B63E"/>
    <w:lvl w:ilvl="0" w:tplc="19C27792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77CC6D06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E03E54E8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D4962492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4E8CC088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9940942C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CAF6FE7E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D396D2F2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2534804C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63">
    <w:nsid w:val="5CB97245"/>
    <w:multiLevelType w:val="hybridMultilevel"/>
    <w:tmpl w:val="214A9CF4"/>
    <w:lvl w:ilvl="0" w:tplc="A58EB3B0">
      <w:start w:val="1"/>
      <w:numFmt w:val="decimal"/>
      <w:lvlText w:val="%1."/>
      <w:lvlJc w:val="left"/>
      <w:pPr>
        <w:ind w:left="1399" w:hanging="360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1" w:tplc="01B26E66">
      <w:numFmt w:val="bullet"/>
      <w:lvlText w:val="•"/>
      <w:lvlJc w:val="left"/>
      <w:pPr>
        <w:ind w:left="2348" w:hanging="360"/>
      </w:pPr>
      <w:rPr>
        <w:rFonts w:hint="default"/>
      </w:rPr>
    </w:lvl>
    <w:lvl w:ilvl="2" w:tplc="AC049192"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FF169B5E">
      <w:numFmt w:val="bullet"/>
      <w:lvlText w:val="•"/>
      <w:lvlJc w:val="left"/>
      <w:pPr>
        <w:ind w:left="4246" w:hanging="360"/>
      </w:pPr>
      <w:rPr>
        <w:rFonts w:hint="default"/>
      </w:rPr>
    </w:lvl>
    <w:lvl w:ilvl="4" w:tplc="ED24181A">
      <w:numFmt w:val="bullet"/>
      <w:lvlText w:val="•"/>
      <w:lvlJc w:val="left"/>
      <w:pPr>
        <w:ind w:left="5195" w:hanging="360"/>
      </w:pPr>
      <w:rPr>
        <w:rFonts w:hint="default"/>
      </w:rPr>
    </w:lvl>
    <w:lvl w:ilvl="5" w:tplc="1EE47226">
      <w:numFmt w:val="bullet"/>
      <w:lvlText w:val="•"/>
      <w:lvlJc w:val="left"/>
      <w:pPr>
        <w:ind w:left="6144" w:hanging="360"/>
      </w:pPr>
      <w:rPr>
        <w:rFonts w:hint="default"/>
      </w:rPr>
    </w:lvl>
    <w:lvl w:ilvl="6" w:tplc="A97ECE4C">
      <w:numFmt w:val="bullet"/>
      <w:lvlText w:val="•"/>
      <w:lvlJc w:val="left"/>
      <w:pPr>
        <w:ind w:left="7093" w:hanging="360"/>
      </w:pPr>
      <w:rPr>
        <w:rFonts w:hint="default"/>
      </w:rPr>
    </w:lvl>
    <w:lvl w:ilvl="7" w:tplc="DAEE72A8">
      <w:numFmt w:val="bullet"/>
      <w:lvlText w:val="•"/>
      <w:lvlJc w:val="left"/>
      <w:pPr>
        <w:ind w:left="8042" w:hanging="360"/>
      </w:pPr>
      <w:rPr>
        <w:rFonts w:hint="default"/>
      </w:rPr>
    </w:lvl>
    <w:lvl w:ilvl="8" w:tplc="37E0F01A">
      <w:numFmt w:val="bullet"/>
      <w:lvlText w:val="•"/>
      <w:lvlJc w:val="left"/>
      <w:pPr>
        <w:ind w:left="8991" w:hanging="360"/>
      </w:pPr>
      <w:rPr>
        <w:rFonts w:hint="default"/>
      </w:rPr>
    </w:lvl>
  </w:abstractNum>
  <w:abstractNum w:abstractNumId="64">
    <w:nsid w:val="5D7230F2"/>
    <w:multiLevelType w:val="multilevel"/>
    <w:tmpl w:val="6C2C7376"/>
    <w:lvl w:ilvl="0">
      <w:start w:val="5"/>
      <w:numFmt w:val="decimal"/>
      <w:lvlText w:val="%1"/>
      <w:lvlJc w:val="left"/>
      <w:pPr>
        <w:ind w:left="1826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2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26" w:hanging="720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3">
      <w:numFmt w:val="bullet"/>
      <w:lvlText w:val="•"/>
      <w:lvlJc w:val="left"/>
      <w:pPr>
        <w:ind w:left="4540" w:hanging="720"/>
      </w:pPr>
      <w:rPr>
        <w:rFonts w:hint="default"/>
      </w:rPr>
    </w:lvl>
    <w:lvl w:ilvl="4">
      <w:numFmt w:val="bullet"/>
      <w:lvlText w:val="•"/>
      <w:lvlJc w:val="left"/>
      <w:pPr>
        <w:ind w:left="5447" w:hanging="720"/>
      </w:pPr>
      <w:rPr>
        <w:rFonts w:hint="default"/>
      </w:rPr>
    </w:lvl>
    <w:lvl w:ilvl="5">
      <w:numFmt w:val="bullet"/>
      <w:lvlText w:val="•"/>
      <w:lvlJc w:val="left"/>
      <w:pPr>
        <w:ind w:left="6354" w:hanging="720"/>
      </w:pPr>
      <w:rPr>
        <w:rFonts w:hint="default"/>
      </w:rPr>
    </w:lvl>
    <w:lvl w:ilvl="6">
      <w:numFmt w:val="bullet"/>
      <w:lvlText w:val="•"/>
      <w:lvlJc w:val="left"/>
      <w:pPr>
        <w:ind w:left="7261" w:hanging="720"/>
      </w:pPr>
      <w:rPr>
        <w:rFonts w:hint="default"/>
      </w:rPr>
    </w:lvl>
    <w:lvl w:ilvl="7">
      <w:numFmt w:val="bullet"/>
      <w:lvlText w:val="•"/>
      <w:lvlJc w:val="left"/>
      <w:pPr>
        <w:ind w:left="8168" w:hanging="720"/>
      </w:pPr>
      <w:rPr>
        <w:rFonts w:hint="default"/>
      </w:rPr>
    </w:lvl>
    <w:lvl w:ilvl="8">
      <w:numFmt w:val="bullet"/>
      <w:lvlText w:val="•"/>
      <w:lvlJc w:val="left"/>
      <w:pPr>
        <w:ind w:left="9075" w:hanging="720"/>
      </w:pPr>
      <w:rPr>
        <w:rFonts w:hint="default"/>
      </w:rPr>
    </w:lvl>
  </w:abstractNum>
  <w:abstractNum w:abstractNumId="65">
    <w:nsid w:val="646B20DD"/>
    <w:multiLevelType w:val="multilevel"/>
    <w:tmpl w:val="0F407292"/>
    <w:lvl w:ilvl="0">
      <w:start w:val="8"/>
      <w:numFmt w:val="decimal"/>
      <w:lvlText w:val="%1"/>
      <w:lvlJc w:val="left"/>
      <w:pPr>
        <w:ind w:left="465" w:hanging="3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356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235" w:hanging="356"/>
      </w:pPr>
      <w:rPr>
        <w:rFonts w:hint="default"/>
      </w:rPr>
    </w:lvl>
    <w:lvl w:ilvl="3">
      <w:numFmt w:val="bullet"/>
      <w:lvlText w:val="•"/>
      <w:lvlJc w:val="left"/>
      <w:pPr>
        <w:ind w:left="3122" w:hanging="356"/>
      </w:pPr>
      <w:rPr>
        <w:rFonts w:hint="default"/>
      </w:rPr>
    </w:lvl>
    <w:lvl w:ilvl="4">
      <w:numFmt w:val="bullet"/>
      <w:lvlText w:val="•"/>
      <w:lvlJc w:val="left"/>
      <w:pPr>
        <w:ind w:left="4010" w:hanging="356"/>
      </w:pPr>
      <w:rPr>
        <w:rFonts w:hint="default"/>
      </w:rPr>
    </w:lvl>
    <w:lvl w:ilvl="5">
      <w:numFmt w:val="bullet"/>
      <w:lvlText w:val="•"/>
      <w:lvlJc w:val="left"/>
      <w:pPr>
        <w:ind w:left="4898" w:hanging="356"/>
      </w:pPr>
      <w:rPr>
        <w:rFonts w:hint="default"/>
      </w:rPr>
    </w:lvl>
    <w:lvl w:ilvl="6">
      <w:numFmt w:val="bullet"/>
      <w:lvlText w:val="•"/>
      <w:lvlJc w:val="left"/>
      <w:pPr>
        <w:ind w:left="5785" w:hanging="356"/>
      </w:pPr>
      <w:rPr>
        <w:rFonts w:hint="default"/>
      </w:rPr>
    </w:lvl>
    <w:lvl w:ilvl="7">
      <w:numFmt w:val="bullet"/>
      <w:lvlText w:val="•"/>
      <w:lvlJc w:val="left"/>
      <w:pPr>
        <w:ind w:left="6673" w:hanging="356"/>
      </w:pPr>
      <w:rPr>
        <w:rFonts w:hint="default"/>
      </w:rPr>
    </w:lvl>
    <w:lvl w:ilvl="8">
      <w:numFmt w:val="bullet"/>
      <w:lvlText w:val="•"/>
      <w:lvlJc w:val="left"/>
      <w:pPr>
        <w:ind w:left="7560" w:hanging="356"/>
      </w:pPr>
      <w:rPr>
        <w:rFonts w:hint="default"/>
      </w:rPr>
    </w:lvl>
  </w:abstractNum>
  <w:abstractNum w:abstractNumId="66">
    <w:nsid w:val="68486AE3"/>
    <w:multiLevelType w:val="hybridMultilevel"/>
    <w:tmpl w:val="89249576"/>
    <w:lvl w:ilvl="0" w:tplc="7F5ED656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4DC398E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6D8642BC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8CCE6610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FD3A25DA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8F624BA4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664277D4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9D707748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8D160558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67">
    <w:nsid w:val="6B4F06F7"/>
    <w:multiLevelType w:val="multilevel"/>
    <w:tmpl w:val="B3BE04E2"/>
    <w:lvl w:ilvl="0">
      <w:start w:val="8"/>
      <w:numFmt w:val="decimal"/>
      <w:lvlText w:val="%1"/>
      <w:lvlJc w:val="left"/>
      <w:pPr>
        <w:ind w:left="465" w:hanging="3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356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2235" w:hanging="356"/>
      </w:pPr>
      <w:rPr>
        <w:rFonts w:hint="default"/>
      </w:rPr>
    </w:lvl>
    <w:lvl w:ilvl="3">
      <w:numFmt w:val="bullet"/>
      <w:lvlText w:val="•"/>
      <w:lvlJc w:val="left"/>
      <w:pPr>
        <w:ind w:left="3122" w:hanging="356"/>
      </w:pPr>
      <w:rPr>
        <w:rFonts w:hint="default"/>
      </w:rPr>
    </w:lvl>
    <w:lvl w:ilvl="4">
      <w:numFmt w:val="bullet"/>
      <w:lvlText w:val="•"/>
      <w:lvlJc w:val="left"/>
      <w:pPr>
        <w:ind w:left="4010" w:hanging="356"/>
      </w:pPr>
      <w:rPr>
        <w:rFonts w:hint="default"/>
      </w:rPr>
    </w:lvl>
    <w:lvl w:ilvl="5">
      <w:numFmt w:val="bullet"/>
      <w:lvlText w:val="•"/>
      <w:lvlJc w:val="left"/>
      <w:pPr>
        <w:ind w:left="4898" w:hanging="356"/>
      </w:pPr>
      <w:rPr>
        <w:rFonts w:hint="default"/>
      </w:rPr>
    </w:lvl>
    <w:lvl w:ilvl="6">
      <w:numFmt w:val="bullet"/>
      <w:lvlText w:val="•"/>
      <w:lvlJc w:val="left"/>
      <w:pPr>
        <w:ind w:left="5785" w:hanging="356"/>
      </w:pPr>
      <w:rPr>
        <w:rFonts w:hint="default"/>
      </w:rPr>
    </w:lvl>
    <w:lvl w:ilvl="7">
      <w:numFmt w:val="bullet"/>
      <w:lvlText w:val="•"/>
      <w:lvlJc w:val="left"/>
      <w:pPr>
        <w:ind w:left="6673" w:hanging="356"/>
      </w:pPr>
      <w:rPr>
        <w:rFonts w:hint="default"/>
      </w:rPr>
    </w:lvl>
    <w:lvl w:ilvl="8">
      <w:numFmt w:val="bullet"/>
      <w:lvlText w:val="•"/>
      <w:lvlJc w:val="left"/>
      <w:pPr>
        <w:ind w:left="7560" w:hanging="356"/>
      </w:pPr>
      <w:rPr>
        <w:rFonts w:hint="default"/>
      </w:rPr>
    </w:lvl>
  </w:abstractNum>
  <w:abstractNum w:abstractNumId="68">
    <w:nsid w:val="6C195821"/>
    <w:multiLevelType w:val="hybridMultilevel"/>
    <w:tmpl w:val="53B49ADE"/>
    <w:lvl w:ilvl="0" w:tplc="A9B89D96">
      <w:numFmt w:val="bullet"/>
      <w:lvlText w:val=""/>
      <w:lvlJc w:val="left"/>
      <w:pPr>
        <w:ind w:left="210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E0E51EE">
      <w:numFmt w:val="bullet"/>
      <w:lvlText w:val="•"/>
      <w:lvlJc w:val="left"/>
      <w:pPr>
        <w:ind w:left="2978" w:hanging="360"/>
      </w:pPr>
      <w:rPr>
        <w:rFonts w:hint="default"/>
      </w:rPr>
    </w:lvl>
    <w:lvl w:ilvl="2" w:tplc="6B587F96">
      <w:numFmt w:val="bullet"/>
      <w:lvlText w:val="•"/>
      <w:lvlJc w:val="left"/>
      <w:pPr>
        <w:ind w:left="3857" w:hanging="360"/>
      </w:pPr>
      <w:rPr>
        <w:rFonts w:hint="default"/>
      </w:rPr>
    </w:lvl>
    <w:lvl w:ilvl="3" w:tplc="37809BDA">
      <w:numFmt w:val="bullet"/>
      <w:lvlText w:val="•"/>
      <w:lvlJc w:val="left"/>
      <w:pPr>
        <w:ind w:left="4736" w:hanging="360"/>
      </w:pPr>
      <w:rPr>
        <w:rFonts w:hint="default"/>
      </w:rPr>
    </w:lvl>
    <w:lvl w:ilvl="4" w:tplc="A1C8FCFE">
      <w:numFmt w:val="bullet"/>
      <w:lvlText w:val="•"/>
      <w:lvlJc w:val="left"/>
      <w:pPr>
        <w:ind w:left="5615" w:hanging="360"/>
      </w:pPr>
      <w:rPr>
        <w:rFonts w:hint="default"/>
      </w:rPr>
    </w:lvl>
    <w:lvl w:ilvl="5" w:tplc="6A12B1AE">
      <w:numFmt w:val="bullet"/>
      <w:lvlText w:val="•"/>
      <w:lvlJc w:val="left"/>
      <w:pPr>
        <w:ind w:left="6494" w:hanging="360"/>
      </w:pPr>
      <w:rPr>
        <w:rFonts w:hint="default"/>
      </w:rPr>
    </w:lvl>
    <w:lvl w:ilvl="6" w:tplc="EBC464B2">
      <w:numFmt w:val="bullet"/>
      <w:lvlText w:val="•"/>
      <w:lvlJc w:val="left"/>
      <w:pPr>
        <w:ind w:left="7373" w:hanging="360"/>
      </w:pPr>
      <w:rPr>
        <w:rFonts w:hint="default"/>
      </w:rPr>
    </w:lvl>
    <w:lvl w:ilvl="7" w:tplc="853A6C4C">
      <w:numFmt w:val="bullet"/>
      <w:lvlText w:val="•"/>
      <w:lvlJc w:val="left"/>
      <w:pPr>
        <w:ind w:left="8252" w:hanging="360"/>
      </w:pPr>
      <w:rPr>
        <w:rFonts w:hint="default"/>
      </w:rPr>
    </w:lvl>
    <w:lvl w:ilvl="8" w:tplc="10BA115C">
      <w:numFmt w:val="bullet"/>
      <w:lvlText w:val="•"/>
      <w:lvlJc w:val="left"/>
      <w:pPr>
        <w:ind w:left="9131" w:hanging="360"/>
      </w:pPr>
      <w:rPr>
        <w:rFonts w:hint="default"/>
      </w:rPr>
    </w:lvl>
  </w:abstractNum>
  <w:abstractNum w:abstractNumId="69">
    <w:nsid w:val="6D187371"/>
    <w:multiLevelType w:val="hybridMultilevel"/>
    <w:tmpl w:val="12104BBE"/>
    <w:lvl w:ilvl="0" w:tplc="4B0A41B4">
      <w:numFmt w:val="bullet"/>
      <w:lvlText w:val=""/>
      <w:lvlJc w:val="left"/>
      <w:pPr>
        <w:ind w:left="139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18C0F83C">
      <w:numFmt w:val="bullet"/>
      <w:lvlText w:val="•"/>
      <w:lvlJc w:val="left"/>
      <w:pPr>
        <w:ind w:left="2348" w:hanging="360"/>
      </w:pPr>
      <w:rPr>
        <w:rFonts w:hint="default"/>
      </w:rPr>
    </w:lvl>
    <w:lvl w:ilvl="2" w:tplc="D2DA8696"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8BF012E6">
      <w:numFmt w:val="bullet"/>
      <w:lvlText w:val="•"/>
      <w:lvlJc w:val="left"/>
      <w:pPr>
        <w:ind w:left="4246" w:hanging="360"/>
      </w:pPr>
      <w:rPr>
        <w:rFonts w:hint="default"/>
      </w:rPr>
    </w:lvl>
    <w:lvl w:ilvl="4" w:tplc="4B0C777A">
      <w:numFmt w:val="bullet"/>
      <w:lvlText w:val="•"/>
      <w:lvlJc w:val="left"/>
      <w:pPr>
        <w:ind w:left="5195" w:hanging="360"/>
      </w:pPr>
      <w:rPr>
        <w:rFonts w:hint="default"/>
      </w:rPr>
    </w:lvl>
    <w:lvl w:ilvl="5" w:tplc="FACE3C1E">
      <w:numFmt w:val="bullet"/>
      <w:lvlText w:val="•"/>
      <w:lvlJc w:val="left"/>
      <w:pPr>
        <w:ind w:left="6144" w:hanging="360"/>
      </w:pPr>
      <w:rPr>
        <w:rFonts w:hint="default"/>
      </w:rPr>
    </w:lvl>
    <w:lvl w:ilvl="6" w:tplc="CB2AC04C">
      <w:numFmt w:val="bullet"/>
      <w:lvlText w:val="•"/>
      <w:lvlJc w:val="left"/>
      <w:pPr>
        <w:ind w:left="7093" w:hanging="360"/>
      </w:pPr>
      <w:rPr>
        <w:rFonts w:hint="default"/>
      </w:rPr>
    </w:lvl>
    <w:lvl w:ilvl="7" w:tplc="D550F880">
      <w:numFmt w:val="bullet"/>
      <w:lvlText w:val="•"/>
      <w:lvlJc w:val="left"/>
      <w:pPr>
        <w:ind w:left="8042" w:hanging="360"/>
      </w:pPr>
      <w:rPr>
        <w:rFonts w:hint="default"/>
      </w:rPr>
    </w:lvl>
    <w:lvl w:ilvl="8" w:tplc="0D1E9694">
      <w:numFmt w:val="bullet"/>
      <w:lvlText w:val="•"/>
      <w:lvlJc w:val="left"/>
      <w:pPr>
        <w:ind w:left="8991" w:hanging="360"/>
      </w:pPr>
      <w:rPr>
        <w:rFonts w:hint="default"/>
      </w:rPr>
    </w:lvl>
  </w:abstractNum>
  <w:abstractNum w:abstractNumId="70">
    <w:nsid w:val="74566AA5"/>
    <w:multiLevelType w:val="hybridMultilevel"/>
    <w:tmpl w:val="EF08B032"/>
    <w:lvl w:ilvl="0" w:tplc="F9942AAC">
      <w:start w:val="1"/>
      <w:numFmt w:val="decimal"/>
      <w:lvlText w:val="%1."/>
      <w:lvlJc w:val="left"/>
      <w:pPr>
        <w:ind w:left="679" w:hanging="706"/>
      </w:pPr>
      <w:rPr>
        <w:rFonts w:ascii="Calibri" w:eastAsia="Calibri" w:hAnsi="Calibri" w:cs="Calibri" w:hint="default"/>
        <w:spacing w:val="-18"/>
        <w:w w:val="100"/>
        <w:sz w:val="24"/>
        <w:szCs w:val="24"/>
      </w:rPr>
    </w:lvl>
    <w:lvl w:ilvl="1" w:tplc="5D8E9E82">
      <w:numFmt w:val="bullet"/>
      <w:lvlText w:val="•"/>
      <w:lvlJc w:val="left"/>
      <w:pPr>
        <w:ind w:left="1700" w:hanging="706"/>
      </w:pPr>
      <w:rPr>
        <w:rFonts w:hint="default"/>
      </w:rPr>
    </w:lvl>
    <w:lvl w:ilvl="2" w:tplc="5412B622">
      <w:numFmt w:val="bullet"/>
      <w:lvlText w:val="•"/>
      <w:lvlJc w:val="left"/>
      <w:pPr>
        <w:ind w:left="2721" w:hanging="706"/>
      </w:pPr>
      <w:rPr>
        <w:rFonts w:hint="default"/>
      </w:rPr>
    </w:lvl>
    <w:lvl w:ilvl="3" w:tplc="C0868A06">
      <w:numFmt w:val="bullet"/>
      <w:lvlText w:val="•"/>
      <w:lvlJc w:val="left"/>
      <w:pPr>
        <w:ind w:left="3742" w:hanging="706"/>
      </w:pPr>
      <w:rPr>
        <w:rFonts w:hint="default"/>
      </w:rPr>
    </w:lvl>
    <w:lvl w:ilvl="4" w:tplc="7CCAD7B8">
      <w:numFmt w:val="bullet"/>
      <w:lvlText w:val="•"/>
      <w:lvlJc w:val="left"/>
      <w:pPr>
        <w:ind w:left="4763" w:hanging="706"/>
      </w:pPr>
      <w:rPr>
        <w:rFonts w:hint="default"/>
      </w:rPr>
    </w:lvl>
    <w:lvl w:ilvl="5" w:tplc="4CFE3AD0">
      <w:numFmt w:val="bullet"/>
      <w:lvlText w:val="•"/>
      <w:lvlJc w:val="left"/>
      <w:pPr>
        <w:ind w:left="5784" w:hanging="706"/>
      </w:pPr>
      <w:rPr>
        <w:rFonts w:hint="default"/>
      </w:rPr>
    </w:lvl>
    <w:lvl w:ilvl="6" w:tplc="B7FCD90E">
      <w:numFmt w:val="bullet"/>
      <w:lvlText w:val="•"/>
      <w:lvlJc w:val="left"/>
      <w:pPr>
        <w:ind w:left="6805" w:hanging="706"/>
      </w:pPr>
      <w:rPr>
        <w:rFonts w:hint="default"/>
      </w:rPr>
    </w:lvl>
    <w:lvl w:ilvl="7" w:tplc="A2C4E42E">
      <w:numFmt w:val="bullet"/>
      <w:lvlText w:val="•"/>
      <w:lvlJc w:val="left"/>
      <w:pPr>
        <w:ind w:left="7826" w:hanging="706"/>
      </w:pPr>
      <w:rPr>
        <w:rFonts w:hint="default"/>
      </w:rPr>
    </w:lvl>
    <w:lvl w:ilvl="8" w:tplc="51349514">
      <w:numFmt w:val="bullet"/>
      <w:lvlText w:val="•"/>
      <w:lvlJc w:val="left"/>
      <w:pPr>
        <w:ind w:left="8847" w:hanging="706"/>
      </w:pPr>
      <w:rPr>
        <w:rFonts w:hint="default"/>
      </w:rPr>
    </w:lvl>
  </w:abstractNum>
  <w:abstractNum w:abstractNumId="71">
    <w:nsid w:val="76671FD1"/>
    <w:multiLevelType w:val="multilevel"/>
    <w:tmpl w:val="AA4CAF1A"/>
    <w:lvl w:ilvl="0">
      <w:start w:val="1"/>
      <w:numFmt w:val="decimal"/>
      <w:lvlText w:val="%1."/>
      <w:lvlJc w:val="left"/>
      <w:pPr>
        <w:ind w:left="679" w:hanging="706"/>
      </w:pPr>
      <w:rPr>
        <w:rFonts w:ascii="Calibri" w:eastAsia="Calibri" w:hAnsi="Calibri" w:cs="Calibri" w:hint="default"/>
        <w:spacing w:val="-2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812" w:hanging="418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956" w:hanging="721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3">
      <w:numFmt w:val="bullet"/>
      <w:lvlText w:val="•"/>
      <w:lvlJc w:val="left"/>
      <w:pPr>
        <w:ind w:left="3076" w:hanging="721"/>
      </w:pPr>
      <w:rPr>
        <w:rFonts w:hint="default"/>
      </w:rPr>
    </w:lvl>
    <w:lvl w:ilvl="4">
      <w:numFmt w:val="bullet"/>
      <w:lvlText w:val="•"/>
      <w:lvlJc w:val="left"/>
      <w:pPr>
        <w:ind w:left="4192" w:hanging="721"/>
      </w:pPr>
      <w:rPr>
        <w:rFonts w:hint="default"/>
      </w:rPr>
    </w:lvl>
    <w:lvl w:ilvl="5">
      <w:numFmt w:val="bullet"/>
      <w:lvlText w:val="•"/>
      <w:lvlJc w:val="left"/>
      <w:pPr>
        <w:ind w:left="5308" w:hanging="721"/>
      </w:pPr>
      <w:rPr>
        <w:rFonts w:hint="default"/>
      </w:rPr>
    </w:lvl>
    <w:lvl w:ilvl="6">
      <w:numFmt w:val="bullet"/>
      <w:lvlText w:val="•"/>
      <w:lvlJc w:val="left"/>
      <w:pPr>
        <w:ind w:left="6424" w:hanging="721"/>
      </w:pPr>
      <w:rPr>
        <w:rFonts w:hint="default"/>
      </w:rPr>
    </w:lvl>
    <w:lvl w:ilvl="7">
      <w:numFmt w:val="bullet"/>
      <w:lvlText w:val="•"/>
      <w:lvlJc w:val="left"/>
      <w:pPr>
        <w:ind w:left="7540" w:hanging="721"/>
      </w:pPr>
      <w:rPr>
        <w:rFonts w:hint="default"/>
      </w:rPr>
    </w:lvl>
    <w:lvl w:ilvl="8">
      <w:numFmt w:val="bullet"/>
      <w:lvlText w:val="•"/>
      <w:lvlJc w:val="left"/>
      <w:pPr>
        <w:ind w:left="8656" w:hanging="721"/>
      </w:pPr>
      <w:rPr>
        <w:rFonts w:hint="default"/>
      </w:rPr>
    </w:lvl>
  </w:abstractNum>
  <w:abstractNum w:abstractNumId="72">
    <w:nsid w:val="78AF3501"/>
    <w:multiLevelType w:val="multilevel"/>
    <w:tmpl w:val="0458ED24"/>
    <w:lvl w:ilvl="0">
      <w:start w:val="2"/>
      <w:numFmt w:val="decimal"/>
      <w:lvlText w:val="%1"/>
      <w:lvlJc w:val="left"/>
      <w:pPr>
        <w:ind w:left="1826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26" w:hanging="720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</w:rPr>
    </w:lvl>
    <w:lvl w:ilvl="2">
      <w:numFmt w:val="bullet"/>
      <w:lvlText w:val="•"/>
      <w:lvlJc w:val="left"/>
      <w:pPr>
        <w:ind w:left="3633" w:hanging="720"/>
      </w:pPr>
      <w:rPr>
        <w:rFonts w:hint="default"/>
      </w:rPr>
    </w:lvl>
    <w:lvl w:ilvl="3">
      <w:numFmt w:val="bullet"/>
      <w:lvlText w:val="•"/>
      <w:lvlJc w:val="left"/>
      <w:pPr>
        <w:ind w:left="4540" w:hanging="720"/>
      </w:pPr>
      <w:rPr>
        <w:rFonts w:hint="default"/>
      </w:rPr>
    </w:lvl>
    <w:lvl w:ilvl="4">
      <w:numFmt w:val="bullet"/>
      <w:lvlText w:val="•"/>
      <w:lvlJc w:val="left"/>
      <w:pPr>
        <w:ind w:left="5447" w:hanging="720"/>
      </w:pPr>
      <w:rPr>
        <w:rFonts w:hint="default"/>
      </w:rPr>
    </w:lvl>
    <w:lvl w:ilvl="5">
      <w:numFmt w:val="bullet"/>
      <w:lvlText w:val="•"/>
      <w:lvlJc w:val="left"/>
      <w:pPr>
        <w:ind w:left="6354" w:hanging="720"/>
      </w:pPr>
      <w:rPr>
        <w:rFonts w:hint="default"/>
      </w:rPr>
    </w:lvl>
    <w:lvl w:ilvl="6">
      <w:numFmt w:val="bullet"/>
      <w:lvlText w:val="•"/>
      <w:lvlJc w:val="left"/>
      <w:pPr>
        <w:ind w:left="7261" w:hanging="720"/>
      </w:pPr>
      <w:rPr>
        <w:rFonts w:hint="default"/>
      </w:rPr>
    </w:lvl>
    <w:lvl w:ilvl="7">
      <w:numFmt w:val="bullet"/>
      <w:lvlText w:val="•"/>
      <w:lvlJc w:val="left"/>
      <w:pPr>
        <w:ind w:left="8168" w:hanging="720"/>
      </w:pPr>
      <w:rPr>
        <w:rFonts w:hint="default"/>
      </w:rPr>
    </w:lvl>
    <w:lvl w:ilvl="8">
      <w:numFmt w:val="bullet"/>
      <w:lvlText w:val="•"/>
      <w:lvlJc w:val="left"/>
      <w:pPr>
        <w:ind w:left="9075" w:hanging="720"/>
      </w:pPr>
      <w:rPr>
        <w:rFonts w:hint="default"/>
      </w:rPr>
    </w:lvl>
  </w:abstractNum>
  <w:abstractNum w:abstractNumId="73">
    <w:nsid w:val="7B456033"/>
    <w:multiLevelType w:val="multilevel"/>
    <w:tmpl w:val="AA200ED2"/>
    <w:lvl w:ilvl="0">
      <w:start w:val="1"/>
      <w:numFmt w:val="decimal"/>
      <w:lvlText w:val="%1."/>
      <w:lvlJc w:val="left"/>
      <w:pPr>
        <w:ind w:left="0" w:firstLine="357"/>
      </w:pPr>
      <w:rPr>
        <w:rFonts w:ascii="Arial" w:hAnsi="Arial" w:cs="Calibri" w:hint="default"/>
        <w:b/>
        <w:bCs/>
        <w:i w:val="0"/>
        <w:spacing w:val="-3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57" w:firstLine="437"/>
      </w:pPr>
      <w:rPr>
        <w:rFonts w:ascii="Arial" w:hAnsi="Arial" w:cs="Calibri" w:hint="default"/>
        <w:b/>
        <w:i w:val="0"/>
        <w:spacing w:val="-3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720" w:firstLine="505"/>
      </w:pPr>
      <w:rPr>
        <w:rFonts w:ascii="Arial" w:hAnsi="Arial" w:hint="default"/>
        <w:b w:val="0"/>
        <w:i w:val="0"/>
        <w:spacing w:val="-2"/>
        <w:w w:val="100"/>
        <w:sz w:val="24"/>
        <w:lang w:val="pt-BR"/>
      </w:rPr>
    </w:lvl>
    <w:lvl w:ilvl="3">
      <w:start w:val="1"/>
      <w:numFmt w:val="decimal"/>
      <w:lvlText w:val="%1.%2.%3.%4."/>
      <w:lvlJc w:val="left"/>
      <w:pPr>
        <w:ind w:left="1077" w:firstLine="652"/>
      </w:pPr>
      <w:rPr>
        <w:rFonts w:ascii="Arial" w:hAnsi="Arial" w:cs="Calibri" w:hint="default"/>
        <w:b w:val="0"/>
        <w:i w:val="0"/>
        <w:spacing w:val="-14"/>
        <w:w w:val="100"/>
        <w:sz w:val="24"/>
        <w:szCs w:val="24"/>
      </w:rPr>
    </w:lvl>
    <w:lvl w:ilvl="4">
      <w:numFmt w:val="decimal"/>
      <w:lvlText w:val="1.1.1.1.1%5"/>
      <w:lvlJc w:val="left"/>
      <w:pPr>
        <w:ind w:left="1440" w:firstLine="794"/>
      </w:pPr>
      <w:rPr>
        <w:rFonts w:ascii="Arial" w:hAnsi="Arial" w:hint="default"/>
        <w:b w:val="0"/>
        <w:i w:val="0"/>
        <w:sz w:val="24"/>
      </w:rPr>
    </w:lvl>
    <w:lvl w:ilvl="5">
      <w:numFmt w:val="bullet"/>
      <w:lvlText w:val="•"/>
      <w:lvlJc w:val="left"/>
      <w:pPr>
        <w:ind w:left="5133" w:hanging="850"/>
      </w:pPr>
      <w:rPr>
        <w:rFonts w:hint="default"/>
      </w:rPr>
    </w:lvl>
    <w:lvl w:ilvl="6">
      <w:numFmt w:val="bullet"/>
      <w:lvlText w:val="•"/>
      <w:lvlJc w:val="left"/>
      <w:pPr>
        <w:ind w:left="6284" w:hanging="850"/>
      </w:pPr>
      <w:rPr>
        <w:rFonts w:hint="default"/>
      </w:rPr>
    </w:lvl>
    <w:lvl w:ilvl="7">
      <w:numFmt w:val="bullet"/>
      <w:lvlText w:val="•"/>
      <w:lvlJc w:val="left"/>
      <w:pPr>
        <w:ind w:left="7435" w:hanging="850"/>
      </w:pPr>
      <w:rPr>
        <w:rFonts w:hint="default"/>
      </w:rPr>
    </w:lvl>
    <w:lvl w:ilvl="8">
      <w:numFmt w:val="bullet"/>
      <w:lvlText w:val="•"/>
      <w:lvlJc w:val="left"/>
      <w:pPr>
        <w:ind w:left="8586" w:hanging="850"/>
      </w:pPr>
      <w:rPr>
        <w:rFonts w:hint="default"/>
      </w:rPr>
    </w:lvl>
  </w:abstractNum>
  <w:abstractNum w:abstractNumId="74">
    <w:nsid w:val="7C227750"/>
    <w:multiLevelType w:val="hybridMultilevel"/>
    <w:tmpl w:val="09C64034"/>
    <w:lvl w:ilvl="0" w:tplc="60CABAA8">
      <w:numFmt w:val="bullet"/>
      <w:lvlText w:val="-"/>
      <w:lvlJc w:val="left"/>
      <w:pPr>
        <w:ind w:left="254" w:hanging="116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3232FE0A">
      <w:numFmt w:val="bullet"/>
      <w:lvlText w:val="•"/>
      <w:lvlJc w:val="left"/>
      <w:pPr>
        <w:ind w:left="782" w:hanging="116"/>
      </w:pPr>
      <w:rPr>
        <w:rFonts w:hint="default"/>
      </w:rPr>
    </w:lvl>
    <w:lvl w:ilvl="2" w:tplc="66A65144">
      <w:numFmt w:val="bullet"/>
      <w:lvlText w:val="•"/>
      <w:lvlJc w:val="left"/>
      <w:pPr>
        <w:ind w:left="1305" w:hanging="116"/>
      </w:pPr>
      <w:rPr>
        <w:rFonts w:hint="default"/>
      </w:rPr>
    </w:lvl>
    <w:lvl w:ilvl="3" w:tplc="1F3EFD36">
      <w:numFmt w:val="bullet"/>
      <w:lvlText w:val="•"/>
      <w:lvlJc w:val="left"/>
      <w:pPr>
        <w:ind w:left="1828" w:hanging="116"/>
      </w:pPr>
      <w:rPr>
        <w:rFonts w:hint="default"/>
      </w:rPr>
    </w:lvl>
    <w:lvl w:ilvl="4" w:tplc="953242AA">
      <w:numFmt w:val="bullet"/>
      <w:lvlText w:val="•"/>
      <w:lvlJc w:val="left"/>
      <w:pPr>
        <w:ind w:left="2351" w:hanging="116"/>
      </w:pPr>
      <w:rPr>
        <w:rFonts w:hint="default"/>
      </w:rPr>
    </w:lvl>
    <w:lvl w:ilvl="5" w:tplc="D53C09DC">
      <w:numFmt w:val="bullet"/>
      <w:lvlText w:val="•"/>
      <w:lvlJc w:val="left"/>
      <w:pPr>
        <w:ind w:left="2874" w:hanging="116"/>
      </w:pPr>
      <w:rPr>
        <w:rFonts w:hint="default"/>
      </w:rPr>
    </w:lvl>
    <w:lvl w:ilvl="6" w:tplc="B69618C8">
      <w:numFmt w:val="bullet"/>
      <w:lvlText w:val="•"/>
      <w:lvlJc w:val="left"/>
      <w:pPr>
        <w:ind w:left="3397" w:hanging="116"/>
      </w:pPr>
      <w:rPr>
        <w:rFonts w:hint="default"/>
      </w:rPr>
    </w:lvl>
    <w:lvl w:ilvl="7" w:tplc="2CAE6AC6">
      <w:numFmt w:val="bullet"/>
      <w:lvlText w:val="•"/>
      <w:lvlJc w:val="left"/>
      <w:pPr>
        <w:ind w:left="3919" w:hanging="116"/>
      </w:pPr>
      <w:rPr>
        <w:rFonts w:hint="default"/>
      </w:rPr>
    </w:lvl>
    <w:lvl w:ilvl="8" w:tplc="C2EC8718">
      <w:numFmt w:val="bullet"/>
      <w:lvlText w:val="•"/>
      <w:lvlJc w:val="left"/>
      <w:pPr>
        <w:ind w:left="4442" w:hanging="116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40"/>
  </w:num>
  <w:num w:numId="4">
    <w:abstractNumId w:val="24"/>
  </w:num>
  <w:num w:numId="5">
    <w:abstractNumId w:val="47"/>
  </w:num>
  <w:num w:numId="6">
    <w:abstractNumId w:val="33"/>
  </w:num>
  <w:num w:numId="7">
    <w:abstractNumId w:val="0"/>
  </w:num>
  <w:num w:numId="8">
    <w:abstractNumId w:val="54"/>
  </w:num>
  <w:num w:numId="9">
    <w:abstractNumId w:val="16"/>
  </w:num>
  <w:num w:numId="10">
    <w:abstractNumId w:val="58"/>
  </w:num>
  <w:num w:numId="11">
    <w:abstractNumId w:val="71"/>
  </w:num>
  <w:num w:numId="12">
    <w:abstractNumId w:val="2"/>
  </w:num>
  <w:num w:numId="13">
    <w:abstractNumId w:val="57"/>
  </w:num>
  <w:num w:numId="14">
    <w:abstractNumId w:val="30"/>
  </w:num>
  <w:num w:numId="15">
    <w:abstractNumId w:val="4"/>
  </w:num>
  <w:num w:numId="16">
    <w:abstractNumId w:val="69"/>
  </w:num>
  <w:num w:numId="17">
    <w:abstractNumId w:val="29"/>
  </w:num>
  <w:num w:numId="18">
    <w:abstractNumId w:val="19"/>
  </w:num>
  <w:num w:numId="19">
    <w:abstractNumId w:val="63"/>
  </w:num>
  <w:num w:numId="20">
    <w:abstractNumId w:val="60"/>
  </w:num>
  <w:num w:numId="21">
    <w:abstractNumId w:val="51"/>
  </w:num>
  <w:num w:numId="22">
    <w:abstractNumId w:val="37"/>
  </w:num>
  <w:num w:numId="23">
    <w:abstractNumId w:val="36"/>
  </w:num>
  <w:num w:numId="24">
    <w:abstractNumId w:val="55"/>
  </w:num>
  <w:num w:numId="25">
    <w:abstractNumId w:val="64"/>
  </w:num>
  <w:num w:numId="26">
    <w:abstractNumId w:val="39"/>
  </w:num>
  <w:num w:numId="27">
    <w:abstractNumId w:val="72"/>
  </w:num>
  <w:num w:numId="28">
    <w:abstractNumId w:val="13"/>
  </w:num>
  <w:num w:numId="29">
    <w:abstractNumId w:val="49"/>
  </w:num>
  <w:num w:numId="30">
    <w:abstractNumId w:val="68"/>
  </w:num>
  <w:num w:numId="31">
    <w:abstractNumId w:val="32"/>
  </w:num>
  <w:num w:numId="32">
    <w:abstractNumId w:val="9"/>
  </w:num>
  <w:num w:numId="33">
    <w:abstractNumId w:val="27"/>
  </w:num>
  <w:num w:numId="34">
    <w:abstractNumId w:val="66"/>
  </w:num>
  <w:num w:numId="35">
    <w:abstractNumId w:val="41"/>
  </w:num>
  <w:num w:numId="36">
    <w:abstractNumId w:val="20"/>
  </w:num>
  <w:num w:numId="37">
    <w:abstractNumId w:val="34"/>
  </w:num>
  <w:num w:numId="38">
    <w:abstractNumId w:val="48"/>
  </w:num>
  <w:num w:numId="39">
    <w:abstractNumId w:val="12"/>
  </w:num>
  <w:num w:numId="40">
    <w:abstractNumId w:val="62"/>
  </w:num>
  <w:num w:numId="41">
    <w:abstractNumId w:val="35"/>
  </w:num>
  <w:num w:numId="42">
    <w:abstractNumId w:val="23"/>
  </w:num>
  <w:num w:numId="43">
    <w:abstractNumId w:val="38"/>
  </w:num>
  <w:num w:numId="44">
    <w:abstractNumId w:val="28"/>
  </w:num>
  <w:num w:numId="45">
    <w:abstractNumId w:val="53"/>
  </w:num>
  <w:num w:numId="46">
    <w:abstractNumId w:val="67"/>
  </w:num>
  <w:num w:numId="47">
    <w:abstractNumId w:val="1"/>
  </w:num>
  <w:num w:numId="48">
    <w:abstractNumId w:val="43"/>
  </w:num>
  <w:num w:numId="49">
    <w:abstractNumId w:val="56"/>
  </w:num>
  <w:num w:numId="50">
    <w:abstractNumId w:val="65"/>
  </w:num>
  <w:num w:numId="51">
    <w:abstractNumId w:val="21"/>
  </w:num>
  <w:num w:numId="52">
    <w:abstractNumId w:val="59"/>
  </w:num>
  <w:num w:numId="53">
    <w:abstractNumId w:val="50"/>
  </w:num>
  <w:num w:numId="54">
    <w:abstractNumId w:val="31"/>
  </w:num>
  <w:num w:numId="55">
    <w:abstractNumId w:val="14"/>
  </w:num>
  <w:num w:numId="56">
    <w:abstractNumId w:val="15"/>
  </w:num>
  <w:num w:numId="57">
    <w:abstractNumId w:val="26"/>
  </w:num>
  <w:num w:numId="58">
    <w:abstractNumId w:val="3"/>
  </w:num>
  <w:num w:numId="59">
    <w:abstractNumId w:val="45"/>
  </w:num>
  <w:num w:numId="60">
    <w:abstractNumId w:val="5"/>
  </w:num>
  <w:num w:numId="61">
    <w:abstractNumId w:val="8"/>
  </w:num>
  <w:num w:numId="62">
    <w:abstractNumId w:val="7"/>
  </w:num>
  <w:num w:numId="63">
    <w:abstractNumId w:val="46"/>
  </w:num>
  <w:num w:numId="64">
    <w:abstractNumId w:val="18"/>
  </w:num>
  <w:num w:numId="65">
    <w:abstractNumId w:val="70"/>
  </w:num>
  <w:num w:numId="66">
    <w:abstractNumId w:val="61"/>
  </w:num>
  <w:num w:numId="67">
    <w:abstractNumId w:val="44"/>
  </w:num>
  <w:num w:numId="68">
    <w:abstractNumId w:val="42"/>
  </w:num>
  <w:num w:numId="69">
    <w:abstractNumId w:val="74"/>
  </w:num>
  <w:num w:numId="70">
    <w:abstractNumId w:val="10"/>
  </w:num>
  <w:num w:numId="71">
    <w:abstractNumId w:val="52"/>
  </w:num>
  <w:num w:numId="72">
    <w:abstractNumId w:val="73"/>
  </w:num>
  <w:num w:numId="73">
    <w:abstractNumId w:val="25"/>
  </w:num>
  <w:num w:numId="74">
    <w:abstractNumId w:val="22"/>
  </w:num>
  <w:num w:numId="75">
    <w:abstractNumId w:val="6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950C9"/>
    <w:rsid w:val="00016D3C"/>
    <w:rsid w:val="00020209"/>
    <w:rsid w:val="0002753E"/>
    <w:rsid w:val="00043CFA"/>
    <w:rsid w:val="00047E32"/>
    <w:rsid w:val="00057B49"/>
    <w:rsid w:val="0006476C"/>
    <w:rsid w:val="00087638"/>
    <w:rsid w:val="00091497"/>
    <w:rsid w:val="000950C9"/>
    <w:rsid w:val="00095835"/>
    <w:rsid w:val="000A21CF"/>
    <w:rsid w:val="000A28BF"/>
    <w:rsid w:val="000C2AC8"/>
    <w:rsid w:val="000E7BA8"/>
    <w:rsid w:val="000F6F8C"/>
    <w:rsid w:val="001115ED"/>
    <w:rsid w:val="00122A4F"/>
    <w:rsid w:val="00141651"/>
    <w:rsid w:val="00144DA1"/>
    <w:rsid w:val="0014707A"/>
    <w:rsid w:val="00151991"/>
    <w:rsid w:val="0015682F"/>
    <w:rsid w:val="00193575"/>
    <w:rsid w:val="00232F80"/>
    <w:rsid w:val="0026567F"/>
    <w:rsid w:val="0027643C"/>
    <w:rsid w:val="0028066A"/>
    <w:rsid w:val="002B4FA6"/>
    <w:rsid w:val="002B61CA"/>
    <w:rsid w:val="002E6D6F"/>
    <w:rsid w:val="002F15A8"/>
    <w:rsid w:val="00371B14"/>
    <w:rsid w:val="003C42E7"/>
    <w:rsid w:val="003C6F85"/>
    <w:rsid w:val="003C7318"/>
    <w:rsid w:val="003F250C"/>
    <w:rsid w:val="0040701B"/>
    <w:rsid w:val="00421AF8"/>
    <w:rsid w:val="00442E17"/>
    <w:rsid w:val="00446947"/>
    <w:rsid w:val="004471FE"/>
    <w:rsid w:val="004645B2"/>
    <w:rsid w:val="004648CA"/>
    <w:rsid w:val="004657EC"/>
    <w:rsid w:val="004839A7"/>
    <w:rsid w:val="004B0E99"/>
    <w:rsid w:val="004C206E"/>
    <w:rsid w:val="004C61EC"/>
    <w:rsid w:val="004D0FDD"/>
    <w:rsid w:val="004F4DFF"/>
    <w:rsid w:val="004F6E60"/>
    <w:rsid w:val="004F6F90"/>
    <w:rsid w:val="005027F5"/>
    <w:rsid w:val="00504EF8"/>
    <w:rsid w:val="005434AE"/>
    <w:rsid w:val="0054649E"/>
    <w:rsid w:val="005549A7"/>
    <w:rsid w:val="00555339"/>
    <w:rsid w:val="00597CD2"/>
    <w:rsid w:val="005B4529"/>
    <w:rsid w:val="00607668"/>
    <w:rsid w:val="00612249"/>
    <w:rsid w:val="006336BB"/>
    <w:rsid w:val="00634BCD"/>
    <w:rsid w:val="0064332F"/>
    <w:rsid w:val="00653E7E"/>
    <w:rsid w:val="00667868"/>
    <w:rsid w:val="00671216"/>
    <w:rsid w:val="006757B6"/>
    <w:rsid w:val="006A3204"/>
    <w:rsid w:val="006C3803"/>
    <w:rsid w:val="006D7310"/>
    <w:rsid w:val="006E4040"/>
    <w:rsid w:val="006E4F96"/>
    <w:rsid w:val="006F2BB2"/>
    <w:rsid w:val="006F3696"/>
    <w:rsid w:val="006F693B"/>
    <w:rsid w:val="00714A5F"/>
    <w:rsid w:val="00717727"/>
    <w:rsid w:val="007645CA"/>
    <w:rsid w:val="00773D80"/>
    <w:rsid w:val="007772CC"/>
    <w:rsid w:val="007A6372"/>
    <w:rsid w:val="007B396E"/>
    <w:rsid w:val="007B75B8"/>
    <w:rsid w:val="007E335C"/>
    <w:rsid w:val="00805665"/>
    <w:rsid w:val="00823B0E"/>
    <w:rsid w:val="00823BCA"/>
    <w:rsid w:val="0083665F"/>
    <w:rsid w:val="00842350"/>
    <w:rsid w:val="008608D4"/>
    <w:rsid w:val="00874BD1"/>
    <w:rsid w:val="00890CAD"/>
    <w:rsid w:val="008953A6"/>
    <w:rsid w:val="008A7E83"/>
    <w:rsid w:val="008B08EB"/>
    <w:rsid w:val="008C6A7A"/>
    <w:rsid w:val="008F2ED1"/>
    <w:rsid w:val="008F741B"/>
    <w:rsid w:val="009421B7"/>
    <w:rsid w:val="00942836"/>
    <w:rsid w:val="00987C43"/>
    <w:rsid w:val="0099029F"/>
    <w:rsid w:val="00990ADE"/>
    <w:rsid w:val="0099236A"/>
    <w:rsid w:val="009E5C9C"/>
    <w:rsid w:val="00A30193"/>
    <w:rsid w:val="00A449E6"/>
    <w:rsid w:val="00A56C1B"/>
    <w:rsid w:val="00A83627"/>
    <w:rsid w:val="00AB6E7B"/>
    <w:rsid w:val="00AC6042"/>
    <w:rsid w:val="00AD4F31"/>
    <w:rsid w:val="00AD7972"/>
    <w:rsid w:val="00AE6D09"/>
    <w:rsid w:val="00B02E7F"/>
    <w:rsid w:val="00B17168"/>
    <w:rsid w:val="00B65AD1"/>
    <w:rsid w:val="00B71B2D"/>
    <w:rsid w:val="00BB19F9"/>
    <w:rsid w:val="00C012D7"/>
    <w:rsid w:val="00C53111"/>
    <w:rsid w:val="00C74AB9"/>
    <w:rsid w:val="00C76E18"/>
    <w:rsid w:val="00C843C0"/>
    <w:rsid w:val="00C854C5"/>
    <w:rsid w:val="00CA3703"/>
    <w:rsid w:val="00CA5779"/>
    <w:rsid w:val="00CB0A2F"/>
    <w:rsid w:val="00CF442C"/>
    <w:rsid w:val="00D142F6"/>
    <w:rsid w:val="00D2401E"/>
    <w:rsid w:val="00D53077"/>
    <w:rsid w:val="00D55DCC"/>
    <w:rsid w:val="00D856CF"/>
    <w:rsid w:val="00D97DAD"/>
    <w:rsid w:val="00DE182C"/>
    <w:rsid w:val="00DF47ED"/>
    <w:rsid w:val="00E13C6E"/>
    <w:rsid w:val="00E2128E"/>
    <w:rsid w:val="00E22E6A"/>
    <w:rsid w:val="00E77A96"/>
    <w:rsid w:val="00EC1E49"/>
    <w:rsid w:val="00EC507F"/>
    <w:rsid w:val="00EE27FE"/>
    <w:rsid w:val="00EE40BF"/>
    <w:rsid w:val="00EE5A79"/>
    <w:rsid w:val="00EF4BCB"/>
    <w:rsid w:val="00EF60B2"/>
    <w:rsid w:val="00F17E0E"/>
    <w:rsid w:val="00F56797"/>
    <w:rsid w:val="00F57D2E"/>
    <w:rsid w:val="00F643FD"/>
    <w:rsid w:val="00F65D6B"/>
    <w:rsid w:val="00F84E83"/>
    <w:rsid w:val="00FA720A"/>
    <w:rsid w:val="00FC035E"/>
    <w:rsid w:val="00FC79A2"/>
    <w:rsid w:val="00FE02ED"/>
    <w:rsid w:val="00FE7CFA"/>
    <w:rsid w:val="00FF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336BB"/>
    <w:rPr>
      <w:rFonts w:ascii="Calibri" w:eastAsia="Calibri" w:hAnsi="Calibri" w:cs="Calibri"/>
    </w:rPr>
  </w:style>
  <w:style w:type="paragraph" w:styleId="Ttulo1">
    <w:name w:val="heading 1"/>
    <w:basedOn w:val="Normal"/>
    <w:uiPriority w:val="1"/>
    <w:qFormat/>
    <w:rsid w:val="006336BB"/>
    <w:pPr>
      <w:ind w:left="679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rsid w:val="006336BB"/>
    <w:pPr>
      <w:ind w:left="679" w:hanging="432"/>
      <w:outlineLvl w:val="1"/>
    </w:pPr>
    <w:rPr>
      <w:b/>
      <w:bCs/>
      <w:i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36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6336BB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6336BB"/>
    <w:pPr>
      <w:spacing w:before="120"/>
      <w:ind w:left="679"/>
      <w:jc w:val="both"/>
    </w:pPr>
  </w:style>
  <w:style w:type="paragraph" w:customStyle="1" w:styleId="TableParagraph">
    <w:name w:val="Table Paragraph"/>
    <w:basedOn w:val="Normal"/>
    <w:uiPriority w:val="1"/>
    <w:qFormat/>
    <w:rsid w:val="006336BB"/>
  </w:style>
  <w:style w:type="paragraph" w:styleId="Cabealho">
    <w:name w:val="header"/>
    <w:basedOn w:val="Normal"/>
    <w:link w:val="CabealhoChar"/>
    <w:uiPriority w:val="99"/>
    <w:semiHidden/>
    <w:unhideWhenUsed/>
    <w:rsid w:val="005549A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549A7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semiHidden/>
    <w:unhideWhenUsed/>
    <w:rsid w:val="005549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549A7"/>
    <w:rPr>
      <w:rFonts w:ascii="Calibri" w:eastAsia="Calibri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4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49A7"/>
    <w:rPr>
      <w:rFonts w:ascii="Tahoma" w:eastAsia="Calibri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F57D2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57D2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57D2E"/>
    <w:rPr>
      <w:rFonts w:ascii="Calibri" w:eastAsia="Calibri" w:hAnsi="Calibri" w:cs="Calibr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57D2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57D2E"/>
    <w:rPr>
      <w:b/>
      <w:bCs/>
    </w:rPr>
  </w:style>
  <w:style w:type="character" w:styleId="Hyperlink">
    <w:name w:val="Hyperlink"/>
    <w:basedOn w:val="Fontepargpadro"/>
    <w:uiPriority w:val="99"/>
    <w:unhideWhenUsed/>
    <w:rsid w:val="00990ADE"/>
    <w:rPr>
      <w:color w:val="0000FF" w:themeColor="hyperlink"/>
      <w:u w:val="single"/>
    </w:rPr>
  </w:style>
  <w:style w:type="paragraph" w:customStyle="1" w:styleId="justificadorecuoprimeiralinha">
    <w:name w:val="justificado_recuo_primeira_linha"/>
    <w:basedOn w:val="Normal"/>
    <w:rsid w:val="00E13C6E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out.gitlab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FA682-8BBC-46E9-8632-CDBFE167A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6609</Words>
  <Characters>35692</Characters>
  <Application>Microsoft Office Word</Application>
  <DocSecurity>0</DocSecurity>
  <Lines>297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de Contas da União</Company>
  <LinksUpToDate>false</LinksUpToDate>
  <CharactersWithSpaces>42217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 Rayne Lima Ferreira</dc:creator>
  <cp:lastModifiedBy>salatiel.santos</cp:lastModifiedBy>
  <cp:revision>4</cp:revision>
  <dcterms:created xsi:type="dcterms:W3CDTF">2020-01-08T17:32:00Z</dcterms:created>
  <dcterms:modified xsi:type="dcterms:W3CDTF">2020-02-18T18:38:00Z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2018-06-25T00:00:00Z</vt:filetime>
  </property>
  <property fmtid="{D5CDD505-2E9C-101B-9397-08002B2CF9AE}" pid="3" name="Creator">
    <vt:lpwstr>Acrobat PDFMaker 17 para Word</vt:lpwstr>
  </property>
  <property fmtid="{D5CDD505-2E9C-101B-9397-08002B2CF9AE}" pid="4" name="LastSaved">
    <vt:filetime>2018-06-25T00:00:00Z</vt:filetime>
  </property>
</Properties>
</file>