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F9F" w:rsidRPr="00D73A52" w:rsidRDefault="00BC0F9F" w:rsidP="00BC0F9F">
      <w:pPr>
        <w:ind w:firstLine="708"/>
        <w:jc w:val="center"/>
        <w:rPr>
          <w:rFonts w:ascii="Arial" w:hAnsi="Arial" w:cs="Arial"/>
          <w:sz w:val="56"/>
          <w:szCs w:val="56"/>
        </w:rPr>
      </w:pPr>
      <w:r w:rsidRPr="00D73A52">
        <w:rPr>
          <w:rFonts w:ascii="Arial" w:hAnsi="Arial" w:cs="Arial"/>
          <w:sz w:val="56"/>
          <w:szCs w:val="56"/>
        </w:rPr>
        <w:t>Anexo 1</w:t>
      </w:r>
      <w:r w:rsidR="00F875F7">
        <w:rPr>
          <w:rFonts w:ascii="Arial" w:hAnsi="Arial" w:cs="Arial"/>
          <w:sz w:val="56"/>
          <w:szCs w:val="56"/>
        </w:rPr>
        <w:t>0</w:t>
      </w:r>
    </w:p>
    <w:p w:rsidR="00BC0F9F" w:rsidRDefault="00BC0F9F" w:rsidP="00BC0F9F">
      <w:pPr>
        <w:ind w:firstLine="708"/>
        <w:jc w:val="center"/>
        <w:rPr>
          <w:rFonts w:ascii="Arial" w:hAnsi="Arial" w:cs="Arial"/>
        </w:rPr>
      </w:pPr>
    </w:p>
    <w:p w:rsidR="00D73A52" w:rsidRDefault="00D73A52" w:rsidP="00BC0F9F">
      <w:pPr>
        <w:ind w:firstLine="708"/>
        <w:jc w:val="center"/>
        <w:rPr>
          <w:rFonts w:ascii="Arial" w:hAnsi="Arial" w:cs="Arial"/>
        </w:rPr>
      </w:pPr>
    </w:p>
    <w:p w:rsidR="00BC0F9F" w:rsidRDefault="00BC0F9F" w:rsidP="00BC0F9F">
      <w:pPr>
        <w:ind w:firstLine="708"/>
        <w:jc w:val="center"/>
        <w:rPr>
          <w:rFonts w:ascii="Arial" w:hAnsi="Arial" w:cs="Arial"/>
        </w:rPr>
      </w:pPr>
    </w:p>
    <w:p w:rsidR="00BC0F9F" w:rsidRDefault="00BC0F9F" w:rsidP="00BC0F9F">
      <w:pPr>
        <w:ind w:firstLine="708"/>
        <w:jc w:val="center"/>
        <w:rPr>
          <w:rFonts w:ascii="Arial" w:hAnsi="Arial" w:cs="Arial"/>
        </w:rPr>
      </w:pPr>
    </w:p>
    <w:p w:rsidR="00BC0F9F" w:rsidRDefault="00BC0F9F" w:rsidP="00BC0F9F">
      <w:pPr>
        <w:ind w:firstLine="708"/>
        <w:jc w:val="center"/>
        <w:rPr>
          <w:rFonts w:ascii="Arial" w:hAnsi="Arial" w:cs="Arial"/>
        </w:rPr>
      </w:pPr>
    </w:p>
    <w:p w:rsidR="00F46B84" w:rsidRDefault="00F46B84" w:rsidP="00BC0F9F">
      <w:pPr>
        <w:ind w:firstLine="708"/>
        <w:jc w:val="center"/>
        <w:rPr>
          <w:rFonts w:ascii="Arial" w:hAnsi="Arial" w:cs="Arial"/>
        </w:rPr>
      </w:pPr>
    </w:p>
    <w:p w:rsidR="00BC0F9F" w:rsidRDefault="00BC0F9F" w:rsidP="00BC0F9F">
      <w:pPr>
        <w:ind w:firstLine="708"/>
        <w:jc w:val="center"/>
        <w:rPr>
          <w:rFonts w:ascii="Arial" w:hAnsi="Arial" w:cs="Arial"/>
        </w:rPr>
      </w:pPr>
    </w:p>
    <w:p w:rsidR="00BC0F9F" w:rsidRPr="00BC0F9F" w:rsidRDefault="00BC0F9F" w:rsidP="00B700DB">
      <w:pPr>
        <w:rPr>
          <w:rFonts w:ascii="Arial" w:hAnsi="Arial" w:cs="Arial"/>
          <w:sz w:val="56"/>
          <w:szCs w:val="56"/>
        </w:rPr>
      </w:pPr>
      <w:r w:rsidRPr="00BC0F9F">
        <w:rPr>
          <w:rFonts w:ascii="Arial" w:hAnsi="Arial" w:cs="Arial"/>
          <w:sz w:val="56"/>
          <w:szCs w:val="56"/>
        </w:rPr>
        <w:t>AGRUPAMENTO</w:t>
      </w:r>
      <w:r w:rsidR="00B700DB">
        <w:rPr>
          <w:rFonts w:ascii="Arial" w:hAnsi="Arial" w:cs="Arial"/>
          <w:sz w:val="56"/>
          <w:szCs w:val="56"/>
        </w:rPr>
        <w:t xml:space="preserve"> </w:t>
      </w:r>
      <w:r w:rsidRPr="00BC0F9F">
        <w:rPr>
          <w:rFonts w:ascii="Arial" w:hAnsi="Arial" w:cs="Arial"/>
          <w:sz w:val="56"/>
          <w:szCs w:val="56"/>
        </w:rPr>
        <w:t>DE</w:t>
      </w:r>
      <w:r w:rsidR="00B700DB">
        <w:rPr>
          <w:rFonts w:ascii="Arial" w:hAnsi="Arial" w:cs="Arial"/>
          <w:sz w:val="56"/>
          <w:szCs w:val="56"/>
        </w:rPr>
        <w:t xml:space="preserve"> </w:t>
      </w:r>
      <w:r w:rsidRPr="00BC0F9F">
        <w:rPr>
          <w:rFonts w:ascii="Arial" w:hAnsi="Arial" w:cs="Arial"/>
          <w:sz w:val="56"/>
          <w:szCs w:val="56"/>
        </w:rPr>
        <w:t>SISTEMAS</w:t>
      </w:r>
      <w:r w:rsidR="00B700DB">
        <w:rPr>
          <w:rFonts w:ascii="Arial" w:hAnsi="Arial" w:cs="Arial"/>
          <w:sz w:val="56"/>
          <w:szCs w:val="56"/>
        </w:rPr>
        <w:t xml:space="preserve"> </w:t>
      </w:r>
    </w:p>
    <w:p w:rsidR="00D73A52" w:rsidRDefault="00D73A52">
      <w:pPr>
        <w:rPr>
          <w:rFonts w:ascii="Arial" w:hAnsi="Arial" w:cs="Arial"/>
        </w:rPr>
      </w:pPr>
      <w:r>
        <w:rPr>
          <w:rFonts w:ascii="Arial" w:hAnsi="Arial" w:cs="Arial"/>
        </w:rPr>
        <w:br w:type="page"/>
      </w:r>
    </w:p>
    <w:p w:rsidR="0082784A" w:rsidRPr="00BE23AA" w:rsidRDefault="00BC0F9F" w:rsidP="00BE23AA">
      <w:pPr>
        <w:pStyle w:val="PargrafodaLista"/>
        <w:numPr>
          <w:ilvl w:val="0"/>
          <w:numId w:val="8"/>
        </w:numPr>
        <w:ind w:left="0" w:firstLine="0"/>
        <w:rPr>
          <w:rFonts w:ascii="Arial" w:hAnsi="Arial" w:cs="Arial"/>
        </w:rPr>
      </w:pPr>
      <w:r w:rsidRPr="00BE23AA">
        <w:rPr>
          <w:rFonts w:ascii="Arial" w:hAnsi="Arial" w:cs="Arial"/>
        </w:rPr>
        <w:lastRenderedPageBreak/>
        <w:t>A relação de sistemas do TSE a seguir apresentada, não se esgota, considerando que alguns sistemas que estão em desenvolvimento poderão vir a ser incluídos.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44"/>
      </w:tblGrid>
      <w:tr w:rsidR="001D044E" w:rsidRPr="0038591E" w:rsidTr="0038591E">
        <w:tc>
          <w:tcPr>
            <w:tcW w:w="86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sz w:val="18"/>
                <w:szCs w:val="18"/>
              </w:rPr>
            </w:pPr>
          </w:p>
          <w:p w:rsidR="001D044E" w:rsidRPr="0038591E" w:rsidRDefault="001D044E" w:rsidP="00F51BF9">
            <w:pPr>
              <w:jc w:val="center"/>
              <w:rPr>
                <w:rFonts w:ascii="Arial" w:hAnsi="Arial" w:cs="Arial"/>
                <w:sz w:val="18"/>
                <w:szCs w:val="18"/>
              </w:rPr>
            </w:pPr>
            <w:r w:rsidRPr="0038591E">
              <w:rPr>
                <w:rFonts w:ascii="Arial" w:hAnsi="Arial" w:cs="Arial"/>
                <w:sz w:val="18"/>
                <w:szCs w:val="18"/>
              </w:rPr>
              <w:t>Catálogo de Ativos de Software da STI</w:t>
            </w:r>
          </w:p>
          <w:p w:rsidR="001D044E" w:rsidRPr="0038591E" w:rsidRDefault="001D044E" w:rsidP="00F51BF9">
            <w:pPr>
              <w:jc w:val="center"/>
              <w:rPr>
                <w:rFonts w:ascii="Arial" w:hAnsi="Arial" w:cs="Arial"/>
                <w:sz w:val="18"/>
                <w:szCs w:val="18"/>
              </w:rPr>
            </w:pPr>
          </w:p>
        </w:tc>
      </w:tr>
    </w:tbl>
    <w:p w:rsidR="001D044E" w:rsidRPr="0038591E" w:rsidRDefault="001D044E" w:rsidP="0038591E">
      <w:pPr>
        <w:pStyle w:val="PargrafodaLista"/>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t xml:space="preserve">Grupo: </w:t>
            </w:r>
            <w:r w:rsidRPr="0038591E">
              <w:rPr>
                <w:rFonts w:ascii="Arial" w:hAnsi="Arial" w:cs="Arial"/>
                <w:b/>
                <w:noProof/>
                <w:sz w:val="18"/>
                <w:szCs w:val="18"/>
              </w:rPr>
              <w:t>ACEITUS</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noProof/>
                <w:sz w:val="18"/>
                <w:szCs w:val="18"/>
              </w:rPr>
            </w:pPr>
            <w:r w:rsidRPr="0038591E">
              <w:rPr>
                <w:rFonts w:ascii="Arial" w:hAnsi="Arial" w:cs="Arial"/>
                <w:noProof/>
                <w:sz w:val="18"/>
                <w:szCs w:val="18"/>
              </w:rPr>
              <w:t>ACEITUS</w:t>
            </w:r>
          </w:p>
          <w:p w:rsidR="001D044E" w:rsidRPr="0038591E" w:rsidRDefault="001D044E" w:rsidP="00F51BF9">
            <w:pPr>
              <w:rPr>
                <w:rFonts w:ascii="Arial" w:hAnsi="Arial" w:cs="Arial"/>
                <w:sz w:val="18"/>
                <w:szCs w:val="18"/>
              </w:rPr>
            </w:pPr>
            <w:r w:rsidRPr="0038591E">
              <w:rPr>
                <w:rFonts w:ascii="Arial" w:hAnsi="Arial" w:cs="Arial"/>
                <w:noProof/>
                <w:sz w:val="18"/>
                <w:szCs w:val="18"/>
              </w:rPr>
              <w:t>ACEITUS 2</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Aceite de Urnas Eletrônicas</w:t>
            </w:r>
          </w:p>
          <w:p w:rsidR="001D044E" w:rsidRPr="0038591E" w:rsidRDefault="001D044E" w:rsidP="00F51BF9">
            <w:pPr>
              <w:rPr>
                <w:rFonts w:ascii="Arial" w:hAnsi="Arial" w:cs="Arial"/>
                <w:sz w:val="18"/>
                <w:szCs w:val="18"/>
              </w:rPr>
            </w:pPr>
            <w:r w:rsidRPr="0038591E">
              <w:rPr>
                <w:rFonts w:ascii="Arial" w:hAnsi="Arial" w:cs="Arial"/>
                <w:sz w:val="18"/>
                <w:szCs w:val="18"/>
              </w:rPr>
              <w:t>Sistema de Aceite de Urnas Eletrônicas 2.0</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Recebimento de novos equipamentos eleitorais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Recebimento de novos equipamentos eleitorais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Angular/Jboss SEAM</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1D044E">
      <w:pPr>
        <w:pStyle w:val="PargrafodaLista"/>
        <w:spacing w:after="6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t xml:space="preserve">Grupo: </w:t>
            </w:r>
            <w:r w:rsidRPr="0038591E">
              <w:rPr>
                <w:rFonts w:ascii="Arial" w:hAnsi="Arial" w:cs="Arial"/>
                <w:b/>
                <w:noProof/>
                <w:sz w:val="18"/>
                <w:szCs w:val="18"/>
              </w:rPr>
              <w:t>ACONTSE-PLONE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ACONTSE-PLONE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 xml:space="preserve">Informativo </w:t>
            </w:r>
            <w:proofErr w:type="spellStart"/>
            <w:r w:rsidRPr="0038591E">
              <w:rPr>
                <w:rFonts w:ascii="Arial" w:hAnsi="Arial" w:cs="Arial"/>
                <w:color w:val="000000"/>
                <w:sz w:val="18"/>
                <w:szCs w:val="18"/>
              </w:rPr>
              <w:t>Acontse</w:t>
            </w:r>
            <w:proofErr w:type="spellEnd"/>
            <w:r w:rsidRPr="0038591E">
              <w:rPr>
                <w:rFonts w:ascii="Arial" w:hAnsi="Arial" w:cs="Arial"/>
                <w:color w:val="000000"/>
                <w:sz w:val="18"/>
                <w:szCs w:val="18"/>
              </w:rPr>
              <w:t xml:space="preserve"> Em </w:t>
            </w:r>
            <w:proofErr w:type="spellStart"/>
            <w:r w:rsidRPr="0038591E">
              <w:rPr>
                <w:rFonts w:ascii="Arial" w:hAnsi="Arial" w:cs="Arial"/>
                <w:color w:val="000000"/>
                <w:sz w:val="18"/>
                <w:szCs w:val="18"/>
              </w:rPr>
              <w:t>Plone</w:t>
            </w:r>
            <w:proofErr w:type="spellEnd"/>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Python/Zope/Plone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Borders>
              <w:bottom w:val="single" w:sz="4" w:space="0" w:color="auto"/>
            </w:tcBorders>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Borders>
              <w:bottom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realizadas normalmente, mesmo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r w:rsidR="001D044E" w:rsidRPr="0038591E" w:rsidTr="00F51BF9">
        <w:tc>
          <w:tcPr>
            <w:tcW w:w="8644" w:type="dxa"/>
            <w:gridSpan w:val="2"/>
            <w:tcBorders>
              <w:top w:val="single" w:sz="4" w:space="0" w:color="auto"/>
              <w:left w:val="nil"/>
              <w:bottom w:val="single" w:sz="4" w:space="0" w:color="auto"/>
              <w:right w:val="nil"/>
            </w:tcBorders>
            <w:shd w:val="clear" w:color="auto" w:fill="auto"/>
          </w:tcPr>
          <w:p w:rsidR="001D044E" w:rsidRPr="0038591E" w:rsidRDefault="001D044E" w:rsidP="00F51BF9">
            <w:pPr>
              <w:jc w:val="center"/>
              <w:rPr>
                <w:rFonts w:ascii="Arial" w:hAnsi="Arial" w:cs="Arial"/>
                <w:sz w:val="18"/>
                <w:szCs w:val="18"/>
              </w:rPr>
            </w:pPr>
          </w:p>
        </w:tc>
      </w:tr>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t xml:space="preserve">Grupo: </w:t>
            </w:r>
            <w:r w:rsidRPr="0038591E">
              <w:rPr>
                <w:rFonts w:ascii="Arial" w:hAnsi="Arial" w:cs="Arial"/>
                <w:b/>
                <w:noProof/>
                <w:sz w:val="18"/>
                <w:szCs w:val="18"/>
              </w:rPr>
              <w:t>AGENCIA ADMIN</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AGENCIA ADMIN</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Agencia Administração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structs 1</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realizadas normalmente, mesmo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1D044E">
      <w:pPr>
        <w:pStyle w:val="PargrafodaLista"/>
        <w:rPr>
          <w:rFonts w:ascii="Arial" w:hAnsi="Arial" w:cs="Arial"/>
          <w:sz w:val="18"/>
          <w:szCs w:val="18"/>
        </w:rPr>
      </w:pPr>
    </w:p>
    <w:p w:rsidR="001D044E" w:rsidRPr="0038591E" w:rsidRDefault="001D044E" w:rsidP="001D044E">
      <w:pPr>
        <w:pStyle w:val="PargrafodaLista"/>
        <w:rPr>
          <w:rFonts w:ascii="Arial" w:hAnsi="Arial" w:cs="Arial"/>
          <w:sz w:val="18"/>
          <w:szCs w:val="18"/>
        </w:rPr>
      </w:pPr>
    </w:p>
    <w:tbl>
      <w:tblPr>
        <w:tblStyle w:val="Tabelacomgrade"/>
        <w:tblW w:w="0" w:type="auto"/>
        <w:tblLook w:val="04A0"/>
      </w:tblPr>
      <w:tblGrid>
        <w:gridCol w:w="3369"/>
        <w:gridCol w:w="5275"/>
      </w:tblGrid>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lastRenderedPageBreak/>
              <w:t xml:space="preserve">Grupo: </w:t>
            </w:r>
            <w:r w:rsidRPr="0038591E">
              <w:rPr>
                <w:rFonts w:ascii="Arial" w:hAnsi="Arial" w:cs="Arial"/>
                <w:b/>
                <w:noProof/>
                <w:sz w:val="18"/>
                <w:szCs w:val="18"/>
              </w:rPr>
              <w:t>AGENCIA INTERNET</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AGENCIA INTERNET</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Agencia De Noticias Internet</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structs 1</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Borders>
              <w:bottom w:val="single" w:sz="4" w:space="0" w:color="auto"/>
            </w:tcBorders>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Borders>
              <w:bottom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r w:rsidR="001D044E" w:rsidRPr="0038591E" w:rsidTr="00F51BF9">
        <w:tc>
          <w:tcPr>
            <w:tcW w:w="8644" w:type="dxa"/>
            <w:gridSpan w:val="2"/>
            <w:tcBorders>
              <w:top w:val="single" w:sz="4" w:space="0" w:color="auto"/>
              <w:left w:val="nil"/>
              <w:bottom w:val="single" w:sz="4" w:space="0" w:color="auto"/>
              <w:right w:val="nil"/>
            </w:tcBorders>
            <w:shd w:val="clear" w:color="auto" w:fill="auto"/>
          </w:tcPr>
          <w:p w:rsidR="001D044E" w:rsidRPr="0038591E" w:rsidRDefault="001D044E" w:rsidP="00F51BF9">
            <w:pPr>
              <w:jc w:val="center"/>
              <w:rPr>
                <w:rFonts w:ascii="Arial" w:hAnsi="Arial" w:cs="Arial"/>
                <w:sz w:val="18"/>
                <w:szCs w:val="18"/>
              </w:rPr>
            </w:pPr>
          </w:p>
        </w:tc>
      </w:tr>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t xml:space="preserve">Grupo: </w:t>
            </w:r>
            <w:r w:rsidRPr="0038591E">
              <w:rPr>
                <w:rFonts w:ascii="Arial" w:hAnsi="Arial" w:cs="Arial"/>
                <w:b/>
                <w:noProof/>
                <w:sz w:val="18"/>
                <w:szCs w:val="18"/>
              </w:rPr>
              <w:t>AUDIOSINC</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AUDIOSINC</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Sincronização de Áudios das Sessões Plenárias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38591E" w:rsidRDefault="0038591E" w:rsidP="0038591E">
      <w:pPr>
        <w:spacing w:after="0" w:line="240" w:lineRule="auto"/>
      </w:pPr>
    </w:p>
    <w:tbl>
      <w:tblPr>
        <w:tblStyle w:val="Tabelacomgrade"/>
        <w:tblW w:w="0" w:type="auto"/>
        <w:tblLook w:val="04A0"/>
      </w:tblPr>
      <w:tblGrid>
        <w:gridCol w:w="3369"/>
        <w:gridCol w:w="5275"/>
      </w:tblGrid>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t xml:space="preserve">Grupo: </w:t>
            </w:r>
            <w:r w:rsidRPr="0038591E">
              <w:rPr>
                <w:rFonts w:ascii="Arial" w:hAnsi="Arial" w:cs="Arial"/>
                <w:b/>
                <w:noProof/>
                <w:sz w:val="18"/>
                <w:szCs w:val="18"/>
              </w:rPr>
              <w:t>AudiTSE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AudiTSE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Auditoria do TSE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Wicket</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38591E" w:rsidRDefault="0038591E" w:rsidP="0038591E">
      <w:pPr>
        <w:spacing w:after="0" w:line="240" w:lineRule="auto"/>
      </w:pPr>
    </w:p>
    <w:tbl>
      <w:tblPr>
        <w:tblStyle w:val="Tabelacomgrade"/>
        <w:tblW w:w="0" w:type="auto"/>
        <w:tblLook w:val="04A0"/>
      </w:tblPr>
      <w:tblGrid>
        <w:gridCol w:w="3369"/>
        <w:gridCol w:w="5275"/>
      </w:tblGrid>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t xml:space="preserve">Grupo: </w:t>
            </w:r>
            <w:r w:rsidRPr="0038591E">
              <w:rPr>
                <w:rFonts w:ascii="Arial" w:hAnsi="Arial" w:cs="Arial"/>
                <w:b/>
                <w:noProof/>
                <w:sz w:val="18"/>
                <w:szCs w:val="18"/>
              </w:rPr>
              <w:t>BIBLIOTECA DIGITAL</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BIBLIOTECA DIGITAL</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DSPACE - Repositório para biblioteca digital do TSE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lastRenderedPageBreak/>
              <w:t xml:space="preserve">Grupo: </w:t>
            </w:r>
            <w:r w:rsidRPr="0038591E">
              <w:rPr>
                <w:rFonts w:ascii="Arial" w:hAnsi="Arial" w:cs="Arial"/>
                <w:b/>
                <w:noProof/>
                <w:sz w:val="18"/>
                <w:szCs w:val="18"/>
              </w:rPr>
              <w:t>BU na Web</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BU na Web</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Boletim de Urna na Web</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setembro a outubro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Apex</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38591E" w:rsidRDefault="0038591E" w:rsidP="0038591E">
      <w:pPr>
        <w:spacing w:after="0" w:line="240" w:lineRule="auto"/>
      </w:pPr>
    </w:p>
    <w:tbl>
      <w:tblPr>
        <w:tblStyle w:val="Tabelacomgrade"/>
        <w:tblW w:w="0" w:type="auto"/>
        <w:tblLook w:val="04A0"/>
      </w:tblPr>
      <w:tblGrid>
        <w:gridCol w:w="3369"/>
        <w:gridCol w:w="5275"/>
      </w:tblGrid>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t xml:space="preserve">Grupo: </w:t>
            </w:r>
            <w:r w:rsidRPr="0038591E">
              <w:rPr>
                <w:rFonts w:ascii="Arial" w:hAnsi="Arial" w:cs="Arial"/>
                <w:b/>
                <w:noProof/>
                <w:sz w:val="18"/>
                <w:szCs w:val="18"/>
              </w:rPr>
              <w:t>CADOPERA</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CADOPERA</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proofErr w:type="spellStart"/>
            <w:r w:rsidRPr="0038591E">
              <w:rPr>
                <w:rFonts w:ascii="Arial" w:hAnsi="Arial" w:cs="Arial"/>
                <w:sz w:val="18"/>
                <w:szCs w:val="18"/>
              </w:rPr>
              <w:t>Cadopera</w:t>
            </w:r>
            <w:proofErr w:type="spellEnd"/>
            <w:r w:rsidRPr="0038591E">
              <w:rPr>
                <w:rFonts w:ascii="Arial" w:hAnsi="Arial" w:cs="Arial"/>
                <w:sz w:val="18"/>
                <w:szCs w:val="18"/>
              </w:rPr>
              <w:t xml:space="preserve"> - Processamentos Batch do Cadastro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Abril a agosto: suporte ao fechamento do cadastro de eleitores e auditoria do cadastro.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COBOL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Zona Eleitoral</w:t>
            </w:r>
          </w:p>
        </w:tc>
      </w:tr>
    </w:tbl>
    <w:p w:rsidR="001D044E" w:rsidRPr="0038591E" w:rsidRDefault="001D044E" w:rsidP="0038591E">
      <w:pPr>
        <w:spacing w:after="0" w:line="240" w:lineRule="auto"/>
        <w:ind w:left="360"/>
        <w:rPr>
          <w:rFonts w:ascii="Arial" w:hAnsi="Arial" w:cs="Arial"/>
          <w:sz w:val="18"/>
          <w:szCs w:val="18"/>
        </w:rPr>
      </w:pPr>
    </w:p>
    <w:tbl>
      <w:tblPr>
        <w:tblStyle w:val="Tabelacomgrade"/>
        <w:tblW w:w="0" w:type="auto"/>
        <w:tblLook w:val="04A0"/>
      </w:tblPr>
      <w:tblGrid>
        <w:gridCol w:w="3369"/>
        <w:gridCol w:w="5275"/>
      </w:tblGrid>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t xml:space="preserve">Grupo: </w:t>
            </w:r>
            <w:r w:rsidRPr="0038591E">
              <w:rPr>
                <w:rFonts w:ascii="Arial" w:hAnsi="Arial" w:cs="Arial"/>
                <w:b/>
                <w:noProof/>
                <w:sz w:val="18"/>
                <w:szCs w:val="18"/>
              </w:rPr>
              <w:t>CAD-TSE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CAD-TSE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CAD-TSE - Estrutura e objetos dos Bancos de Dados do Cadastro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Abril a agosto: suporte ao fechamento do cadastro de eleitores e auditoria do cadastro.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Base de dados Oracle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Zona Eleitoral</w:t>
            </w:r>
          </w:p>
        </w:tc>
      </w:tr>
    </w:tbl>
    <w:p w:rsidR="001D044E" w:rsidRPr="0038591E" w:rsidRDefault="001D044E" w:rsidP="0038591E">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t xml:space="preserve">Grupo: </w:t>
            </w:r>
            <w:r w:rsidRPr="0038591E">
              <w:rPr>
                <w:rFonts w:ascii="Arial" w:hAnsi="Arial" w:cs="Arial"/>
                <w:b/>
                <w:noProof/>
                <w:sz w:val="18"/>
                <w:szCs w:val="18"/>
              </w:rPr>
              <w:t>CAND</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 xml:space="preserve">Atualizador </w:t>
            </w:r>
            <w:proofErr w:type="spellStart"/>
            <w:proofErr w:type="gramStart"/>
            <w:r w:rsidRPr="0038591E">
              <w:rPr>
                <w:rFonts w:ascii="Arial" w:hAnsi="Arial" w:cs="Arial"/>
                <w:sz w:val="18"/>
                <w:szCs w:val="18"/>
              </w:rPr>
              <w:t>CANDex</w:t>
            </w:r>
            <w:proofErr w:type="spellEnd"/>
            <w:proofErr w:type="gramEnd"/>
            <w:r w:rsidRPr="0038591E">
              <w:rPr>
                <w:rFonts w:ascii="Arial" w:hAnsi="Arial" w:cs="Arial"/>
                <w:sz w:val="18"/>
                <w:szCs w:val="18"/>
              </w:rPr>
              <w:t xml:space="preserve"> </w:t>
            </w:r>
          </w:p>
          <w:p w:rsidR="001D044E" w:rsidRPr="0038591E" w:rsidRDefault="001D044E" w:rsidP="00F51BF9">
            <w:pPr>
              <w:rPr>
                <w:rFonts w:ascii="Arial" w:hAnsi="Arial" w:cs="Arial"/>
                <w:sz w:val="18"/>
                <w:szCs w:val="18"/>
              </w:rPr>
            </w:pPr>
            <w:r w:rsidRPr="0038591E">
              <w:rPr>
                <w:rFonts w:ascii="Arial" w:hAnsi="Arial" w:cs="Arial"/>
                <w:sz w:val="18"/>
                <w:szCs w:val="18"/>
              </w:rPr>
              <w:t>CAND</w:t>
            </w:r>
          </w:p>
          <w:p w:rsidR="001D044E" w:rsidRPr="0038591E" w:rsidRDefault="001D044E" w:rsidP="00F51BF9">
            <w:pPr>
              <w:rPr>
                <w:rFonts w:ascii="Arial" w:hAnsi="Arial" w:cs="Arial"/>
                <w:sz w:val="18"/>
                <w:szCs w:val="18"/>
              </w:rPr>
            </w:pPr>
            <w:r w:rsidRPr="0038591E">
              <w:rPr>
                <w:rFonts w:ascii="Arial" w:hAnsi="Arial" w:cs="Arial"/>
                <w:sz w:val="18"/>
                <w:szCs w:val="18"/>
              </w:rPr>
              <w:t>CANDEX</w:t>
            </w:r>
          </w:p>
          <w:p w:rsidR="001D044E" w:rsidRPr="0038591E" w:rsidRDefault="001D044E" w:rsidP="00F51BF9">
            <w:pPr>
              <w:rPr>
                <w:rFonts w:ascii="Arial" w:hAnsi="Arial" w:cs="Arial"/>
                <w:sz w:val="18"/>
                <w:szCs w:val="18"/>
              </w:rPr>
            </w:pPr>
            <w:proofErr w:type="spellStart"/>
            <w:proofErr w:type="gramStart"/>
            <w:r w:rsidRPr="0038591E">
              <w:rPr>
                <w:rFonts w:ascii="Arial" w:hAnsi="Arial" w:cs="Arial"/>
                <w:sz w:val="18"/>
                <w:szCs w:val="18"/>
              </w:rPr>
              <w:t>CANDJet</w:t>
            </w:r>
            <w:proofErr w:type="spellEnd"/>
            <w:proofErr w:type="gramEnd"/>
          </w:p>
          <w:p w:rsidR="001D044E" w:rsidRPr="0038591E" w:rsidRDefault="001D044E" w:rsidP="00F51BF9">
            <w:pPr>
              <w:rPr>
                <w:rFonts w:ascii="Arial" w:hAnsi="Arial" w:cs="Arial"/>
                <w:sz w:val="18"/>
                <w:szCs w:val="18"/>
              </w:rPr>
            </w:pPr>
            <w:r w:rsidRPr="0038591E">
              <w:rPr>
                <w:rFonts w:ascii="Arial" w:hAnsi="Arial" w:cs="Arial"/>
                <w:sz w:val="18"/>
                <w:szCs w:val="18"/>
              </w:rPr>
              <w:t>DIVULGACAND</w:t>
            </w:r>
          </w:p>
          <w:p w:rsidR="001D044E" w:rsidRPr="0038591E" w:rsidRDefault="001D044E" w:rsidP="00F51BF9">
            <w:pPr>
              <w:rPr>
                <w:rFonts w:ascii="Arial" w:hAnsi="Arial" w:cs="Arial"/>
                <w:sz w:val="18"/>
                <w:szCs w:val="18"/>
              </w:rPr>
            </w:pPr>
            <w:proofErr w:type="spellStart"/>
            <w:proofErr w:type="gramStart"/>
            <w:r w:rsidRPr="0038591E">
              <w:rPr>
                <w:rFonts w:ascii="Arial" w:hAnsi="Arial" w:cs="Arial"/>
                <w:sz w:val="18"/>
                <w:szCs w:val="18"/>
              </w:rPr>
              <w:t>PopulaCand</w:t>
            </w:r>
            <w:proofErr w:type="spellEnd"/>
            <w:proofErr w:type="gramEnd"/>
          </w:p>
          <w:p w:rsidR="001D044E" w:rsidRPr="0038591E" w:rsidRDefault="001D044E" w:rsidP="00F51BF9">
            <w:pPr>
              <w:rPr>
                <w:rFonts w:ascii="Arial" w:hAnsi="Arial" w:cs="Arial"/>
                <w:sz w:val="18"/>
                <w:szCs w:val="18"/>
              </w:rPr>
            </w:pPr>
            <w:r w:rsidRPr="0038591E">
              <w:rPr>
                <w:rFonts w:ascii="Arial" w:hAnsi="Arial" w:cs="Arial"/>
                <w:sz w:val="18"/>
                <w:szCs w:val="18"/>
              </w:rPr>
              <w:t>DIVULGACAND-2014</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 xml:space="preserve">Sistema De Atualização Automática Do </w:t>
            </w:r>
            <w:proofErr w:type="spellStart"/>
            <w:r w:rsidRPr="0038591E">
              <w:rPr>
                <w:rFonts w:ascii="Arial" w:hAnsi="Arial" w:cs="Arial"/>
                <w:sz w:val="18"/>
                <w:szCs w:val="18"/>
              </w:rPr>
              <w:t>Candex</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Sistema De Candidaturas</w:t>
            </w:r>
          </w:p>
          <w:p w:rsidR="001D044E" w:rsidRPr="0038591E" w:rsidRDefault="001D044E" w:rsidP="00F51BF9">
            <w:pPr>
              <w:rPr>
                <w:rFonts w:ascii="Arial" w:hAnsi="Arial" w:cs="Arial"/>
                <w:sz w:val="18"/>
                <w:szCs w:val="18"/>
              </w:rPr>
            </w:pPr>
            <w:r w:rsidRPr="0038591E">
              <w:rPr>
                <w:rFonts w:ascii="Arial" w:hAnsi="Arial" w:cs="Arial"/>
                <w:sz w:val="18"/>
                <w:szCs w:val="18"/>
              </w:rPr>
              <w:t>Módulo Externo Do Sistema De Candidaturas.</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Sistema De Transmissão De Arquivos Do </w:t>
            </w:r>
            <w:proofErr w:type="spellStart"/>
            <w:r w:rsidRPr="0038591E">
              <w:rPr>
                <w:rFonts w:ascii="Arial" w:hAnsi="Arial" w:cs="Arial"/>
                <w:sz w:val="18"/>
                <w:szCs w:val="18"/>
              </w:rPr>
              <w:t>Cand</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Divulgação De Candidaturas</w:t>
            </w:r>
          </w:p>
          <w:p w:rsidR="001D044E" w:rsidRPr="0038591E" w:rsidRDefault="001D044E" w:rsidP="00F51BF9">
            <w:pPr>
              <w:rPr>
                <w:rFonts w:ascii="Arial" w:hAnsi="Arial" w:cs="Arial"/>
                <w:sz w:val="18"/>
                <w:szCs w:val="18"/>
              </w:rPr>
            </w:pPr>
            <w:r w:rsidRPr="0038591E">
              <w:rPr>
                <w:rFonts w:ascii="Arial" w:hAnsi="Arial" w:cs="Arial"/>
                <w:sz w:val="18"/>
                <w:szCs w:val="18"/>
              </w:rPr>
              <w:lastRenderedPageBreak/>
              <w:t>Sistema Gerador De Dados De Candidaturas</w:t>
            </w:r>
          </w:p>
          <w:p w:rsidR="001D044E" w:rsidRPr="0038591E" w:rsidRDefault="001D044E" w:rsidP="00F51BF9">
            <w:pPr>
              <w:rPr>
                <w:rFonts w:ascii="Arial" w:hAnsi="Arial" w:cs="Arial"/>
                <w:sz w:val="18"/>
                <w:szCs w:val="18"/>
              </w:rPr>
            </w:pPr>
            <w:r w:rsidRPr="0038591E">
              <w:rPr>
                <w:rFonts w:ascii="Arial" w:hAnsi="Arial" w:cs="Arial"/>
                <w:sz w:val="18"/>
                <w:szCs w:val="18"/>
              </w:rPr>
              <w:t>Divulgação</w:t>
            </w:r>
            <w:proofErr w:type="gramStart"/>
            <w:r w:rsidRPr="0038591E">
              <w:rPr>
                <w:rFonts w:ascii="Arial" w:hAnsi="Arial" w:cs="Arial"/>
                <w:sz w:val="18"/>
                <w:szCs w:val="18"/>
              </w:rPr>
              <w:t xml:space="preserve">  </w:t>
            </w:r>
            <w:proofErr w:type="gramEnd"/>
            <w:r w:rsidRPr="0038591E">
              <w:rPr>
                <w:rFonts w:ascii="Arial" w:hAnsi="Arial" w:cs="Arial"/>
                <w:sz w:val="18"/>
                <w:szCs w:val="18"/>
              </w:rPr>
              <w:t>De Candidaturas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Toda primeira semana do mês esses sistemas são utilizados para as eleições suplementares. Além disso, nos eventos de teste também há um aumento na demanda de suporte. Esses eventos acontecem normalmente em Setembro e Novembro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Eventos de testes em Março, Abril e Maio. Período de registro de candidaturas até o fechamento do Cand: Junho a Novembro.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Spring, Primefaces, JSF, Angular, Oracle, H2 Database, J2SE, Swing, JavaFx, JavaEE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o sistema é diretamente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 Exceção a alguns módulos que fornecem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Algumas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 e TSE</w:t>
            </w:r>
          </w:p>
        </w:tc>
      </w:tr>
    </w:tbl>
    <w:p w:rsidR="001D044E" w:rsidRPr="0038591E" w:rsidRDefault="001D044E" w:rsidP="0038591E">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t xml:space="preserve">Grupo: </w:t>
            </w:r>
            <w:r w:rsidRPr="0038591E">
              <w:rPr>
                <w:rFonts w:ascii="Arial" w:hAnsi="Arial" w:cs="Arial"/>
                <w:b/>
                <w:noProof/>
                <w:sz w:val="18"/>
                <w:szCs w:val="18"/>
              </w:rPr>
              <w:t>CASTI</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CASTI</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Catálogo de Serviços da STI</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Java/JSF</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1D044E">
      <w:pPr>
        <w:pStyle w:val="PargrafodaLista"/>
        <w:spacing w:after="6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t xml:space="preserve">Grupo: </w:t>
            </w:r>
            <w:r w:rsidRPr="0038591E">
              <w:rPr>
                <w:rFonts w:ascii="Arial" w:hAnsi="Arial" w:cs="Arial"/>
                <w:b/>
                <w:noProof/>
                <w:sz w:val="18"/>
                <w:szCs w:val="18"/>
              </w:rPr>
              <w:t>CERIMONIAL</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CERIMONIAL</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Controle de Eventos oficiais e institucionais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Eventos de posse de membros da corte, diplomação de presidente.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Eventos de posse de membros da corte, diplomação de presidente.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structs 2</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Borders>
              <w:bottom w:val="single" w:sz="4" w:space="0" w:color="auto"/>
            </w:tcBorders>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Borders>
              <w:bottom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r w:rsidR="001D044E" w:rsidRPr="0038591E" w:rsidTr="00F51BF9">
        <w:tc>
          <w:tcPr>
            <w:tcW w:w="8644" w:type="dxa"/>
            <w:gridSpan w:val="2"/>
            <w:tcBorders>
              <w:top w:val="single" w:sz="4" w:space="0" w:color="auto"/>
              <w:left w:val="nil"/>
              <w:bottom w:val="single" w:sz="4" w:space="0" w:color="auto"/>
              <w:right w:val="nil"/>
            </w:tcBorders>
            <w:shd w:val="clear" w:color="auto" w:fill="auto"/>
          </w:tcPr>
          <w:p w:rsidR="001D044E" w:rsidRPr="0038591E" w:rsidRDefault="001D044E" w:rsidP="00F51BF9">
            <w:pPr>
              <w:jc w:val="center"/>
              <w:rPr>
                <w:rFonts w:ascii="Arial" w:hAnsi="Arial" w:cs="Arial"/>
                <w:sz w:val="18"/>
                <w:szCs w:val="18"/>
              </w:rPr>
            </w:pPr>
          </w:p>
        </w:tc>
      </w:tr>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t xml:space="preserve">Grupo: </w:t>
            </w:r>
            <w:r w:rsidRPr="0038591E">
              <w:rPr>
                <w:rFonts w:ascii="Arial" w:hAnsi="Arial" w:cs="Arial"/>
                <w:b/>
                <w:noProof/>
                <w:sz w:val="18"/>
                <w:szCs w:val="18"/>
              </w:rPr>
              <w:t>CFE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CFE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Configurador De Eleições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Utilizado muito nos testes dos sistemas eleitorais, entre Setembro e Novembro. No demais meses, é utilizado para criar o processo eleitoral para as eleições suplementares.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Utilizado na preparação dos testes entre Março e Junho.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JavaEE, Spring, Angular</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38591E" w:rsidRDefault="0038591E" w:rsidP="0038591E">
      <w:pPr>
        <w:spacing w:after="0" w:line="240" w:lineRule="auto"/>
      </w:pPr>
    </w:p>
    <w:tbl>
      <w:tblPr>
        <w:tblStyle w:val="Tabelacomgrade"/>
        <w:tblW w:w="0" w:type="auto"/>
        <w:tblLook w:val="04A0"/>
      </w:tblPr>
      <w:tblGrid>
        <w:gridCol w:w="3369"/>
        <w:gridCol w:w="5275"/>
      </w:tblGrid>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t xml:space="preserve">Grupo: </w:t>
            </w:r>
            <w:r w:rsidRPr="0038591E">
              <w:rPr>
                <w:rFonts w:ascii="Arial" w:hAnsi="Arial" w:cs="Arial"/>
                <w:b/>
                <w:noProof/>
                <w:sz w:val="18"/>
                <w:szCs w:val="18"/>
              </w:rPr>
              <w:t>COMUNITARIAS-SECAD</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COMUNITARIAS-SECAD</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proofErr w:type="spellStart"/>
            <w:r w:rsidRPr="0038591E">
              <w:rPr>
                <w:rFonts w:ascii="Arial" w:hAnsi="Arial" w:cs="Arial"/>
                <w:color w:val="000000"/>
                <w:sz w:val="18"/>
                <w:szCs w:val="18"/>
              </w:rPr>
              <w:t>Comunitárias-Secad</w:t>
            </w:r>
            <w:proofErr w:type="spellEnd"/>
            <w:r w:rsidRPr="0038591E">
              <w:rPr>
                <w:rFonts w:ascii="Arial" w:hAnsi="Arial" w:cs="Arial"/>
                <w:color w:val="000000"/>
                <w:sz w:val="18"/>
                <w:szCs w:val="18"/>
              </w:rPr>
              <w:t xml:space="preserve"> - Modulo de Eleições Comunitárias de Cadastro de Eleitores e Estrutura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Muito pouco suporte durante ano eleitoral porque a CSELE está focada nas eleições oficiais.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Java FX</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Borders>
              <w:bottom w:val="single" w:sz="4" w:space="0" w:color="auto"/>
            </w:tcBorders>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Borders>
              <w:bottom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Zona Eleitoral</w:t>
            </w:r>
          </w:p>
        </w:tc>
      </w:tr>
      <w:tr w:rsidR="001D044E" w:rsidRPr="0038591E" w:rsidTr="00F51BF9">
        <w:tc>
          <w:tcPr>
            <w:tcW w:w="8644" w:type="dxa"/>
            <w:gridSpan w:val="2"/>
            <w:tcBorders>
              <w:top w:val="single" w:sz="4" w:space="0" w:color="auto"/>
              <w:left w:val="nil"/>
              <w:bottom w:val="single" w:sz="4" w:space="0" w:color="auto"/>
              <w:right w:val="nil"/>
            </w:tcBorders>
            <w:shd w:val="clear" w:color="auto" w:fill="auto"/>
          </w:tcPr>
          <w:p w:rsidR="001D044E" w:rsidRPr="0038591E" w:rsidRDefault="001D044E" w:rsidP="00F51BF9">
            <w:pPr>
              <w:jc w:val="center"/>
              <w:rPr>
                <w:rFonts w:ascii="Arial" w:hAnsi="Arial" w:cs="Arial"/>
                <w:sz w:val="18"/>
                <w:szCs w:val="18"/>
              </w:rPr>
            </w:pPr>
          </w:p>
        </w:tc>
      </w:tr>
      <w:tr w:rsidR="001D044E" w:rsidRPr="0038591E" w:rsidTr="0038591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b/>
                <w:sz w:val="18"/>
                <w:szCs w:val="18"/>
              </w:rPr>
            </w:pPr>
            <w:r w:rsidRPr="0038591E">
              <w:rPr>
                <w:rFonts w:ascii="Arial" w:hAnsi="Arial" w:cs="Arial"/>
                <w:b/>
                <w:sz w:val="18"/>
                <w:szCs w:val="18"/>
              </w:rPr>
              <w:t xml:space="preserve">Grupo: </w:t>
            </w:r>
            <w:r w:rsidRPr="0038591E">
              <w:rPr>
                <w:rFonts w:ascii="Arial" w:hAnsi="Arial" w:cs="Arial"/>
                <w:b/>
                <w:noProof/>
                <w:sz w:val="18"/>
                <w:szCs w:val="18"/>
              </w:rPr>
              <w:t>CONDIRF</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CONDIRF</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Sistema de registros de tributos e contribuições retidos na fonte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Fevereiro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Fevereiro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Java/JSF</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646AD4">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646AD4">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646AD4" w:rsidRDefault="001D044E" w:rsidP="00F51BF9">
            <w:pPr>
              <w:jc w:val="center"/>
              <w:rPr>
                <w:rFonts w:ascii="Arial" w:hAnsi="Arial" w:cs="Arial"/>
                <w:b/>
                <w:sz w:val="18"/>
                <w:szCs w:val="18"/>
              </w:rPr>
            </w:pPr>
            <w:r w:rsidRPr="00646AD4">
              <w:rPr>
                <w:rFonts w:ascii="Arial" w:hAnsi="Arial" w:cs="Arial"/>
                <w:b/>
                <w:sz w:val="18"/>
                <w:szCs w:val="18"/>
              </w:rPr>
              <w:t xml:space="preserve">Grupo: </w:t>
            </w:r>
            <w:r w:rsidRPr="00646AD4">
              <w:rPr>
                <w:rFonts w:ascii="Arial" w:hAnsi="Arial" w:cs="Arial"/>
                <w:b/>
                <w:noProof/>
                <w:sz w:val="18"/>
                <w:szCs w:val="18"/>
              </w:rPr>
              <w:t>Configura Menu</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Configura Menu</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Configurador Menu</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wicket + PL/SQL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1D044E" w:rsidRDefault="001D044E" w:rsidP="00B5188D">
      <w:pPr>
        <w:rPr>
          <w:rFonts w:ascii="Arial" w:hAnsi="Arial" w:cs="Arial"/>
          <w:sz w:val="18"/>
          <w:szCs w:val="18"/>
        </w:rPr>
      </w:pPr>
    </w:p>
    <w:tbl>
      <w:tblPr>
        <w:tblStyle w:val="Tabelacomgrade"/>
        <w:tblW w:w="0" w:type="auto"/>
        <w:tblLook w:val="04A0"/>
      </w:tblPr>
      <w:tblGrid>
        <w:gridCol w:w="3369"/>
        <w:gridCol w:w="5275"/>
      </w:tblGrid>
      <w:tr w:rsidR="00B5188D" w:rsidRPr="0038591E" w:rsidTr="00B5188D">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188D" w:rsidRPr="00646AD4" w:rsidRDefault="00B5188D" w:rsidP="00B5188D">
            <w:pPr>
              <w:jc w:val="center"/>
              <w:rPr>
                <w:rFonts w:ascii="Arial" w:hAnsi="Arial" w:cs="Arial"/>
                <w:b/>
                <w:sz w:val="18"/>
                <w:szCs w:val="18"/>
              </w:rPr>
            </w:pPr>
            <w:r w:rsidRPr="00646AD4">
              <w:rPr>
                <w:rFonts w:ascii="Arial" w:hAnsi="Arial" w:cs="Arial"/>
                <w:b/>
                <w:sz w:val="18"/>
                <w:szCs w:val="18"/>
              </w:rPr>
              <w:lastRenderedPageBreak/>
              <w:t xml:space="preserve">Grupo: </w:t>
            </w:r>
            <w:r>
              <w:rPr>
                <w:rFonts w:ascii="Arial" w:hAnsi="Arial" w:cs="Arial"/>
                <w:b/>
                <w:noProof/>
                <w:sz w:val="18"/>
                <w:szCs w:val="18"/>
              </w:rPr>
              <w:t>ECOSSISTEMA DA URNA ELETRÔNICA</w:t>
            </w:r>
          </w:p>
        </w:tc>
      </w:tr>
      <w:tr w:rsidR="00B5188D" w:rsidRPr="00EF1442" w:rsidTr="00B5188D">
        <w:tc>
          <w:tcPr>
            <w:tcW w:w="3369" w:type="dxa"/>
            <w:tcBorders>
              <w:top w:val="single" w:sz="4" w:space="0" w:color="auto"/>
            </w:tcBorders>
          </w:tcPr>
          <w:p w:rsidR="00B5188D" w:rsidRPr="0038591E" w:rsidRDefault="00B5188D" w:rsidP="00B5188D">
            <w:pPr>
              <w:rPr>
                <w:rFonts w:ascii="Arial" w:hAnsi="Arial" w:cs="Arial"/>
                <w:sz w:val="18"/>
                <w:szCs w:val="18"/>
              </w:rPr>
            </w:pPr>
            <w:r w:rsidRPr="0038591E">
              <w:rPr>
                <w:rFonts w:ascii="Arial" w:hAnsi="Arial" w:cs="Arial"/>
                <w:sz w:val="18"/>
                <w:szCs w:val="18"/>
              </w:rPr>
              <w:t>Sigla Sistema</w:t>
            </w:r>
            <w:r w:rsidR="009D3BBA">
              <w:rPr>
                <w:rFonts w:ascii="Arial" w:hAnsi="Arial" w:cs="Arial"/>
                <w:sz w:val="18"/>
                <w:szCs w:val="18"/>
              </w:rPr>
              <w:t>s</w:t>
            </w:r>
          </w:p>
        </w:tc>
        <w:tc>
          <w:tcPr>
            <w:tcW w:w="5275" w:type="dxa"/>
            <w:tcBorders>
              <w:top w:val="single" w:sz="4" w:space="0" w:color="auto"/>
            </w:tcBorders>
          </w:tcPr>
          <w:p w:rsidR="0031232A" w:rsidRDefault="0031232A" w:rsidP="00B5188D">
            <w:pPr>
              <w:rPr>
                <w:rFonts w:ascii="Arial" w:hAnsi="Arial" w:cs="Arial"/>
                <w:sz w:val="18"/>
                <w:szCs w:val="18"/>
              </w:rPr>
            </w:pPr>
            <w:proofErr w:type="spellStart"/>
            <w:r>
              <w:rPr>
                <w:rFonts w:ascii="Arial" w:hAnsi="Arial" w:cs="Arial"/>
                <w:sz w:val="18"/>
                <w:szCs w:val="18"/>
              </w:rPr>
              <w:t>Libsevin</w:t>
            </w:r>
            <w:proofErr w:type="spellEnd"/>
          </w:p>
          <w:p w:rsidR="0031232A" w:rsidRDefault="0031232A" w:rsidP="00B5188D">
            <w:pPr>
              <w:rPr>
                <w:rFonts w:ascii="Arial" w:hAnsi="Arial" w:cs="Arial"/>
                <w:sz w:val="18"/>
                <w:szCs w:val="18"/>
              </w:rPr>
            </w:pPr>
          </w:p>
          <w:p w:rsidR="00F3022E" w:rsidRPr="009D3BBA" w:rsidRDefault="009D3BBA" w:rsidP="00B5188D">
            <w:pPr>
              <w:spacing w:after="200" w:line="360" w:lineRule="auto"/>
              <w:rPr>
                <w:rFonts w:ascii="Arial" w:hAnsi="Arial" w:cs="Arial"/>
                <w:b/>
                <w:sz w:val="18"/>
                <w:szCs w:val="18"/>
              </w:rPr>
            </w:pPr>
            <w:r>
              <w:rPr>
                <w:rFonts w:ascii="Arial" w:hAnsi="Arial" w:cs="Arial"/>
                <w:b/>
                <w:sz w:val="18"/>
                <w:szCs w:val="18"/>
              </w:rPr>
              <w:t>Ambiente d</w:t>
            </w:r>
            <w:r w:rsidR="00200205" w:rsidRPr="00200205">
              <w:rPr>
                <w:rFonts w:ascii="Arial" w:hAnsi="Arial" w:cs="Arial"/>
                <w:b/>
                <w:sz w:val="18"/>
                <w:szCs w:val="18"/>
              </w:rPr>
              <w:t>esktop:</w:t>
            </w:r>
          </w:p>
          <w:p w:rsidR="00CB1573" w:rsidRDefault="00B5188D" w:rsidP="00B5188D">
            <w:pPr>
              <w:rPr>
                <w:rFonts w:ascii="Arial" w:hAnsi="Arial" w:cs="Arial"/>
                <w:sz w:val="18"/>
                <w:szCs w:val="18"/>
              </w:rPr>
            </w:pPr>
            <w:r>
              <w:rPr>
                <w:rFonts w:ascii="Arial" w:hAnsi="Arial" w:cs="Arial"/>
                <w:sz w:val="18"/>
                <w:szCs w:val="18"/>
              </w:rPr>
              <w:t>GEDAI-UE</w:t>
            </w:r>
          </w:p>
          <w:p w:rsidR="00CB1573" w:rsidRDefault="00F3022E" w:rsidP="00B5188D">
            <w:pPr>
              <w:rPr>
                <w:rFonts w:ascii="Arial" w:hAnsi="Arial" w:cs="Arial"/>
                <w:sz w:val="18"/>
                <w:szCs w:val="18"/>
              </w:rPr>
            </w:pPr>
            <w:r>
              <w:rPr>
                <w:rFonts w:ascii="Arial" w:hAnsi="Arial" w:cs="Arial"/>
                <w:sz w:val="18"/>
                <w:szCs w:val="18"/>
              </w:rPr>
              <w:t>Sorteio</w:t>
            </w:r>
          </w:p>
          <w:p w:rsidR="00F3022E" w:rsidRDefault="00F3022E" w:rsidP="00B5188D">
            <w:pPr>
              <w:rPr>
                <w:rFonts w:ascii="Arial" w:hAnsi="Arial" w:cs="Arial"/>
                <w:sz w:val="18"/>
                <w:szCs w:val="18"/>
              </w:rPr>
            </w:pPr>
            <w:r>
              <w:rPr>
                <w:rFonts w:ascii="Arial" w:hAnsi="Arial" w:cs="Arial"/>
                <w:sz w:val="18"/>
                <w:szCs w:val="18"/>
              </w:rPr>
              <w:t>Votação</w:t>
            </w:r>
          </w:p>
          <w:p w:rsidR="00CB1573" w:rsidRDefault="00F3022E" w:rsidP="00F3022E">
            <w:pPr>
              <w:rPr>
                <w:rFonts w:ascii="Arial" w:hAnsi="Arial" w:cs="Arial"/>
                <w:sz w:val="18"/>
                <w:szCs w:val="18"/>
              </w:rPr>
            </w:pPr>
            <w:r>
              <w:rPr>
                <w:rFonts w:ascii="Arial" w:hAnsi="Arial" w:cs="Arial"/>
                <w:sz w:val="18"/>
                <w:szCs w:val="18"/>
              </w:rPr>
              <w:t>FBR</w:t>
            </w:r>
          </w:p>
          <w:p w:rsidR="00CB1573" w:rsidRDefault="00F3022E" w:rsidP="00F3022E">
            <w:pPr>
              <w:rPr>
                <w:rFonts w:ascii="Arial" w:hAnsi="Arial" w:cs="Arial"/>
                <w:sz w:val="18"/>
                <w:szCs w:val="18"/>
              </w:rPr>
            </w:pPr>
            <w:r>
              <w:rPr>
                <w:rFonts w:ascii="Arial" w:hAnsi="Arial" w:cs="Arial"/>
                <w:sz w:val="18"/>
                <w:szCs w:val="18"/>
              </w:rPr>
              <w:t>HSF</w:t>
            </w:r>
          </w:p>
          <w:p w:rsidR="00CB1573" w:rsidRDefault="004A1872" w:rsidP="00F3022E">
            <w:pPr>
              <w:rPr>
                <w:rFonts w:ascii="Arial" w:hAnsi="Arial" w:cs="Arial"/>
                <w:sz w:val="18"/>
                <w:szCs w:val="18"/>
              </w:rPr>
            </w:pPr>
            <w:r>
              <w:rPr>
                <w:rFonts w:ascii="Arial" w:hAnsi="Arial" w:cs="Arial"/>
                <w:sz w:val="18"/>
                <w:szCs w:val="18"/>
              </w:rPr>
              <w:t>LAR</w:t>
            </w:r>
          </w:p>
          <w:p w:rsidR="00CB1573" w:rsidRDefault="00F3022E" w:rsidP="00F3022E">
            <w:pPr>
              <w:rPr>
                <w:rFonts w:ascii="Arial" w:hAnsi="Arial" w:cs="Arial"/>
                <w:sz w:val="18"/>
                <w:szCs w:val="18"/>
              </w:rPr>
            </w:pPr>
            <w:r>
              <w:rPr>
                <w:rFonts w:ascii="Arial" w:hAnsi="Arial" w:cs="Arial"/>
                <w:sz w:val="18"/>
                <w:szCs w:val="18"/>
              </w:rPr>
              <w:t>VOTAWEB</w:t>
            </w:r>
          </w:p>
          <w:p w:rsidR="004A1872" w:rsidRDefault="004A1872" w:rsidP="00F3022E">
            <w:pPr>
              <w:rPr>
                <w:rFonts w:ascii="Arial" w:hAnsi="Arial" w:cs="Arial"/>
                <w:sz w:val="18"/>
                <w:szCs w:val="18"/>
              </w:rPr>
            </w:pPr>
            <w:proofErr w:type="spellStart"/>
            <w:r>
              <w:rPr>
                <w:rFonts w:ascii="Arial" w:hAnsi="Arial" w:cs="Arial"/>
                <w:sz w:val="18"/>
                <w:szCs w:val="18"/>
              </w:rPr>
              <w:t>Pada-UE</w:t>
            </w:r>
            <w:proofErr w:type="spellEnd"/>
          </w:p>
          <w:p w:rsidR="0031232A" w:rsidRDefault="0031232A" w:rsidP="00F3022E">
            <w:pPr>
              <w:rPr>
                <w:rFonts w:ascii="Arial" w:hAnsi="Arial" w:cs="Arial"/>
                <w:sz w:val="18"/>
                <w:szCs w:val="18"/>
              </w:rPr>
            </w:pPr>
            <w:proofErr w:type="spellStart"/>
            <w:r>
              <w:rPr>
                <w:rFonts w:ascii="Arial" w:hAnsi="Arial" w:cs="Arial"/>
                <w:sz w:val="18"/>
                <w:szCs w:val="18"/>
              </w:rPr>
              <w:t>Libdesktop</w:t>
            </w:r>
            <w:proofErr w:type="spellEnd"/>
          </w:p>
          <w:p w:rsidR="002872B6" w:rsidRDefault="002872B6" w:rsidP="00B5188D">
            <w:pPr>
              <w:rPr>
                <w:rFonts w:ascii="Arial" w:hAnsi="Arial" w:cs="Arial"/>
                <w:sz w:val="18"/>
                <w:szCs w:val="18"/>
              </w:rPr>
            </w:pPr>
          </w:p>
          <w:p w:rsidR="00F3022E" w:rsidRDefault="00F3022E" w:rsidP="00B5188D">
            <w:pPr>
              <w:rPr>
                <w:rFonts w:ascii="Arial" w:hAnsi="Arial" w:cs="Arial"/>
                <w:sz w:val="18"/>
                <w:szCs w:val="18"/>
              </w:rPr>
            </w:pPr>
          </w:p>
          <w:p w:rsidR="00F3022E" w:rsidRPr="009D3BBA" w:rsidRDefault="009D3BBA" w:rsidP="00B5188D">
            <w:pPr>
              <w:spacing w:after="200" w:line="360" w:lineRule="auto"/>
              <w:rPr>
                <w:rFonts w:ascii="Arial" w:hAnsi="Arial" w:cs="Arial"/>
                <w:b/>
                <w:sz w:val="18"/>
                <w:szCs w:val="18"/>
              </w:rPr>
            </w:pPr>
            <w:r>
              <w:rPr>
                <w:rFonts w:ascii="Arial" w:hAnsi="Arial" w:cs="Arial"/>
                <w:b/>
                <w:sz w:val="18"/>
                <w:szCs w:val="18"/>
              </w:rPr>
              <w:t>Ambiente u</w:t>
            </w:r>
            <w:r w:rsidR="00200205" w:rsidRPr="00200205">
              <w:rPr>
                <w:rFonts w:ascii="Arial" w:hAnsi="Arial" w:cs="Arial"/>
                <w:b/>
                <w:sz w:val="18"/>
                <w:szCs w:val="18"/>
              </w:rPr>
              <w:t>rna eletrônica:</w:t>
            </w:r>
          </w:p>
          <w:p w:rsidR="00CB1573" w:rsidRDefault="00644571" w:rsidP="00B5188D">
            <w:pPr>
              <w:rPr>
                <w:rFonts w:ascii="Arial" w:hAnsi="Arial" w:cs="Arial"/>
                <w:sz w:val="18"/>
                <w:szCs w:val="18"/>
              </w:rPr>
            </w:pPr>
            <w:r>
              <w:rPr>
                <w:rFonts w:ascii="Arial" w:hAnsi="Arial" w:cs="Arial"/>
                <w:sz w:val="18"/>
                <w:szCs w:val="18"/>
              </w:rPr>
              <w:t>SCUE</w:t>
            </w:r>
          </w:p>
          <w:p w:rsidR="00CB1573" w:rsidRDefault="00B5188D" w:rsidP="00B5188D">
            <w:pPr>
              <w:rPr>
                <w:rFonts w:ascii="Arial" w:hAnsi="Arial" w:cs="Arial"/>
                <w:sz w:val="18"/>
                <w:szCs w:val="18"/>
              </w:rPr>
            </w:pPr>
            <w:r w:rsidRPr="00B5188D">
              <w:rPr>
                <w:rFonts w:ascii="Arial" w:hAnsi="Arial" w:cs="Arial"/>
                <w:sz w:val="18"/>
                <w:szCs w:val="18"/>
              </w:rPr>
              <w:t>VOTA</w:t>
            </w:r>
          </w:p>
          <w:p w:rsidR="00F3022E" w:rsidRDefault="0048052B" w:rsidP="00B5188D">
            <w:pPr>
              <w:rPr>
                <w:rFonts w:ascii="Arial" w:hAnsi="Arial" w:cs="Arial"/>
                <w:sz w:val="18"/>
                <w:szCs w:val="18"/>
              </w:rPr>
            </w:pPr>
            <w:r>
              <w:rPr>
                <w:rFonts w:ascii="Arial" w:hAnsi="Arial" w:cs="Arial"/>
                <w:sz w:val="18"/>
                <w:szCs w:val="18"/>
              </w:rPr>
              <w:t>SA</w:t>
            </w:r>
          </w:p>
          <w:p w:rsidR="0048052B" w:rsidRDefault="0048052B" w:rsidP="00B5188D">
            <w:pPr>
              <w:rPr>
                <w:rFonts w:ascii="Arial" w:hAnsi="Arial" w:cs="Arial"/>
                <w:sz w:val="18"/>
                <w:szCs w:val="18"/>
              </w:rPr>
            </w:pPr>
            <w:r>
              <w:rPr>
                <w:rFonts w:ascii="Arial" w:hAnsi="Arial" w:cs="Arial"/>
                <w:sz w:val="18"/>
                <w:szCs w:val="18"/>
              </w:rPr>
              <w:t>RED</w:t>
            </w:r>
          </w:p>
          <w:p w:rsidR="00F3022E" w:rsidRDefault="0048052B" w:rsidP="00B5188D">
            <w:pPr>
              <w:rPr>
                <w:rFonts w:ascii="Arial" w:hAnsi="Arial" w:cs="Arial"/>
                <w:sz w:val="18"/>
                <w:szCs w:val="18"/>
              </w:rPr>
            </w:pPr>
            <w:r>
              <w:rPr>
                <w:rFonts w:ascii="Arial" w:hAnsi="Arial" w:cs="Arial"/>
                <w:sz w:val="18"/>
                <w:szCs w:val="18"/>
              </w:rPr>
              <w:t>VPP</w:t>
            </w:r>
          </w:p>
          <w:p w:rsidR="00CB1573" w:rsidRDefault="0048052B" w:rsidP="00B5188D">
            <w:pPr>
              <w:rPr>
                <w:rFonts w:ascii="Arial" w:hAnsi="Arial" w:cs="Arial"/>
                <w:sz w:val="18"/>
                <w:szCs w:val="18"/>
              </w:rPr>
            </w:pPr>
            <w:r>
              <w:rPr>
                <w:rFonts w:ascii="Arial" w:hAnsi="Arial" w:cs="Arial"/>
                <w:sz w:val="18"/>
                <w:szCs w:val="18"/>
              </w:rPr>
              <w:t>VVFOTO</w:t>
            </w:r>
          </w:p>
          <w:p w:rsidR="00B5188D" w:rsidRDefault="0048052B" w:rsidP="00B5188D">
            <w:pPr>
              <w:rPr>
                <w:rFonts w:ascii="Arial" w:hAnsi="Arial" w:cs="Arial"/>
                <w:sz w:val="18"/>
                <w:szCs w:val="18"/>
              </w:rPr>
            </w:pPr>
            <w:r>
              <w:rPr>
                <w:rFonts w:ascii="Arial" w:hAnsi="Arial" w:cs="Arial"/>
                <w:sz w:val="18"/>
                <w:szCs w:val="18"/>
              </w:rPr>
              <w:t>ADH</w:t>
            </w:r>
          </w:p>
          <w:p w:rsidR="00644571" w:rsidRDefault="00644571" w:rsidP="00B5188D">
            <w:pPr>
              <w:rPr>
                <w:rFonts w:ascii="Arial" w:hAnsi="Arial" w:cs="Arial"/>
                <w:sz w:val="18"/>
                <w:szCs w:val="18"/>
              </w:rPr>
            </w:pPr>
            <w:r>
              <w:rPr>
                <w:rFonts w:ascii="Arial" w:hAnsi="Arial" w:cs="Arial"/>
                <w:sz w:val="18"/>
                <w:szCs w:val="18"/>
              </w:rPr>
              <w:t>ATUE</w:t>
            </w:r>
          </w:p>
          <w:p w:rsidR="00F516B4" w:rsidRPr="00EF1442" w:rsidRDefault="00F516B4" w:rsidP="00B5188D">
            <w:pPr>
              <w:rPr>
                <w:rFonts w:ascii="Arial" w:hAnsi="Arial" w:cs="Arial"/>
                <w:sz w:val="18"/>
                <w:szCs w:val="18"/>
                <w:lang w:val="en-US"/>
              </w:rPr>
            </w:pPr>
            <w:r w:rsidRPr="00EF1442">
              <w:rPr>
                <w:rFonts w:ascii="Arial" w:hAnsi="Arial" w:cs="Arial"/>
                <w:sz w:val="18"/>
                <w:szCs w:val="18"/>
                <w:lang w:val="en-US"/>
              </w:rPr>
              <w:t>SJE</w:t>
            </w:r>
          </w:p>
          <w:p w:rsidR="00CA25DE" w:rsidRPr="00EF1442" w:rsidRDefault="00CA25DE" w:rsidP="00B5188D">
            <w:pPr>
              <w:rPr>
                <w:rFonts w:ascii="Arial" w:hAnsi="Arial" w:cs="Arial"/>
                <w:sz w:val="18"/>
                <w:szCs w:val="18"/>
                <w:lang w:val="en-US"/>
              </w:rPr>
            </w:pPr>
            <w:r w:rsidRPr="00EF1442">
              <w:rPr>
                <w:rFonts w:ascii="Arial" w:hAnsi="Arial" w:cs="Arial"/>
                <w:sz w:val="18"/>
                <w:szCs w:val="18"/>
                <w:lang w:val="en-US"/>
              </w:rPr>
              <w:t>STE</w:t>
            </w:r>
          </w:p>
          <w:p w:rsidR="0092614C" w:rsidRPr="00EF1442" w:rsidRDefault="0092614C" w:rsidP="00B5188D">
            <w:pPr>
              <w:rPr>
                <w:rFonts w:ascii="Arial" w:hAnsi="Arial" w:cs="Arial"/>
                <w:sz w:val="18"/>
                <w:szCs w:val="18"/>
                <w:lang w:val="en-US"/>
              </w:rPr>
            </w:pPr>
            <w:r w:rsidRPr="00EF1442">
              <w:rPr>
                <w:rFonts w:ascii="Arial" w:hAnsi="Arial" w:cs="Arial"/>
                <w:sz w:val="18"/>
                <w:szCs w:val="18"/>
                <w:lang w:val="en-US"/>
              </w:rPr>
              <w:t>GAP</w:t>
            </w:r>
          </w:p>
          <w:p w:rsidR="00BD1121" w:rsidRPr="00EF1442" w:rsidRDefault="00BD1121" w:rsidP="00B5188D">
            <w:pPr>
              <w:rPr>
                <w:rFonts w:ascii="Arial" w:hAnsi="Arial" w:cs="Arial"/>
                <w:sz w:val="18"/>
                <w:szCs w:val="18"/>
                <w:lang w:val="en-US"/>
              </w:rPr>
            </w:pPr>
            <w:r w:rsidRPr="00EF1442">
              <w:rPr>
                <w:rFonts w:ascii="Arial" w:hAnsi="Arial" w:cs="Arial"/>
                <w:sz w:val="18"/>
                <w:szCs w:val="18"/>
                <w:lang w:val="en-US"/>
              </w:rPr>
              <w:t>INITJE</w:t>
            </w:r>
          </w:p>
          <w:p w:rsidR="00612D8D" w:rsidRPr="00EF1442" w:rsidRDefault="00612D8D" w:rsidP="00B5188D">
            <w:pPr>
              <w:rPr>
                <w:rFonts w:ascii="Arial" w:hAnsi="Arial" w:cs="Arial"/>
                <w:sz w:val="18"/>
                <w:szCs w:val="18"/>
                <w:lang w:val="en-US"/>
              </w:rPr>
            </w:pPr>
            <w:r w:rsidRPr="00EF1442">
              <w:rPr>
                <w:rFonts w:ascii="Arial" w:hAnsi="Arial" w:cs="Arial"/>
                <w:sz w:val="18"/>
                <w:szCs w:val="18"/>
                <w:lang w:val="en-US"/>
              </w:rPr>
              <w:t>SCAUE</w:t>
            </w:r>
          </w:p>
          <w:p w:rsidR="004A1872" w:rsidRPr="00EF1442" w:rsidRDefault="004A1872" w:rsidP="00B5188D">
            <w:pPr>
              <w:rPr>
                <w:rFonts w:ascii="Arial" w:hAnsi="Arial" w:cs="Arial"/>
                <w:sz w:val="18"/>
                <w:szCs w:val="18"/>
                <w:lang w:val="en-US"/>
              </w:rPr>
            </w:pPr>
            <w:r w:rsidRPr="00EF1442">
              <w:rPr>
                <w:rFonts w:ascii="Arial" w:hAnsi="Arial" w:cs="Arial"/>
                <w:sz w:val="18"/>
                <w:szCs w:val="18"/>
                <w:lang w:val="en-US"/>
              </w:rPr>
              <w:t>GCUE</w:t>
            </w:r>
          </w:p>
          <w:p w:rsidR="00CA25DE" w:rsidRPr="00EF1442" w:rsidRDefault="00CA25DE" w:rsidP="00B5188D">
            <w:pPr>
              <w:rPr>
                <w:rFonts w:ascii="Arial" w:hAnsi="Arial" w:cs="Arial"/>
                <w:sz w:val="18"/>
                <w:szCs w:val="18"/>
                <w:lang w:val="en-US"/>
              </w:rPr>
            </w:pPr>
            <w:r w:rsidRPr="00EF1442">
              <w:rPr>
                <w:rFonts w:ascii="Arial" w:hAnsi="Arial" w:cs="Arial"/>
                <w:sz w:val="18"/>
                <w:szCs w:val="18"/>
                <w:lang w:val="en-US"/>
              </w:rPr>
              <w:t>LOGD</w:t>
            </w:r>
          </w:p>
          <w:p w:rsidR="00165C2D" w:rsidRPr="00EF1442" w:rsidRDefault="00165C2D" w:rsidP="00B5188D">
            <w:pPr>
              <w:rPr>
                <w:rFonts w:ascii="Arial" w:hAnsi="Arial" w:cs="Arial"/>
                <w:sz w:val="18"/>
                <w:szCs w:val="18"/>
                <w:lang w:val="en-US"/>
              </w:rPr>
            </w:pPr>
            <w:r w:rsidRPr="00EF1442">
              <w:rPr>
                <w:rFonts w:ascii="Arial" w:hAnsi="Arial" w:cs="Arial"/>
                <w:sz w:val="18"/>
                <w:szCs w:val="18"/>
                <w:lang w:val="en-US"/>
              </w:rPr>
              <w:t>SAVD</w:t>
            </w:r>
          </w:p>
          <w:p w:rsidR="002872B6" w:rsidRPr="00EF1442" w:rsidRDefault="00D27581" w:rsidP="00B5188D">
            <w:pPr>
              <w:rPr>
                <w:rFonts w:ascii="Arial" w:hAnsi="Arial" w:cs="Arial"/>
                <w:sz w:val="18"/>
                <w:szCs w:val="18"/>
                <w:lang w:val="en-US"/>
              </w:rPr>
            </w:pPr>
            <w:r w:rsidRPr="00EF1442">
              <w:rPr>
                <w:rFonts w:ascii="Arial" w:hAnsi="Arial" w:cs="Arial"/>
                <w:sz w:val="18"/>
                <w:szCs w:val="18"/>
                <w:lang w:val="en-US"/>
              </w:rPr>
              <w:t>Drivers UE</w:t>
            </w:r>
          </w:p>
          <w:p w:rsidR="00612D8D" w:rsidRPr="00EF1442" w:rsidRDefault="00612D8D" w:rsidP="00B5188D">
            <w:pPr>
              <w:rPr>
                <w:rFonts w:ascii="Arial" w:hAnsi="Arial" w:cs="Arial"/>
                <w:sz w:val="18"/>
                <w:szCs w:val="18"/>
                <w:lang w:val="en-US"/>
              </w:rPr>
            </w:pPr>
            <w:r w:rsidRPr="00EF1442">
              <w:rPr>
                <w:rFonts w:ascii="Arial" w:hAnsi="Arial" w:cs="Arial"/>
                <w:sz w:val="18"/>
                <w:szCs w:val="18"/>
                <w:lang w:val="en-US"/>
              </w:rPr>
              <w:t xml:space="preserve">Kernel SO </w:t>
            </w:r>
            <w:r w:rsidR="00CB1573" w:rsidRPr="00EF1442">
              <w:rPr>
                <w:rFonts w:ascii="Arial" w:hAnsi="Arial" w:cs="Arial"/>
                <w:sz w:val="18"/>
                <w:szCs w:val="18"/>
                <w:lang w:val="en-US"/>
              </w:rPr>
              <w:t>UE</w:t>
            </w:r>
          </w:p>
          <w:p w:rsidR="0092614C" w:rsidRPr="00EF1442" w:rsidRDefault="0092614C" w:rsidP="00F3022E">
            <w:pPr>
              <w:rPr>
                <w:rFonts w:ascii="Arial" w:hAnsi="Arial" w:cs="Arial"/>
                <w:sz w:val="18"/>
                <w:szCs w:val="18"/>
                <w:lang w:val="en-US"/>
              </w:rPr>
            </w:pPr>
          </w:p>
        </w:tc>
      </w:tr>
      <w:tr w:rsidR="00B5188D" w:rsidRPr="0038591E" w:rsidTr="00B5188D">
        <w:tc>
          <w:tcPr>
            <w:tcW w:w="3369" w:type="dxa"/>
          </w:tcPr>
          <w:p w:rsidR="00B5188D" w:rsidRPr="0038591E" w:rsidRDefault="00B5188D" w:rsidP="00B5188D">
            <w:pPr>
              <w:rPr>
                <w:rFonts w:ascii="Arial" w:hAnsi="Arial" w:cs="Arial"/>
                <w:sz w:val="18"/>
                <w:szCs w:val="18"/>
              </w:rPr>
            </w:pPr>
            <w:r w:rsidRPr="0038591E">
              <w:rPr>
                <w:rFonts w:ascii="Arial" w:hAnsi="Arial" w:cs="Arial"/>
                <w:sz w:val="18"/>
                <w:szCs w:val="18"/>
              </w:rPr>
              <w:t>Nome Sistema</w:t>
            </w:r>
            <w:r w:rsidR="00566222">
              <w:rPr>
                <w:rFonts w:ascii="Arial" w:hAnsi="Arial" w:cs="Arial"/>
                <w:sz w:val="18"/>
                <w:szCs w:val="18"/>
              </w:rPr>
              <w:t>s</w:t>
            </w:r>
          </w:p>
        </w:tc>
        <w:tc>
          <w:tcPr>
            <w:tcW w:w="5275" w:type="dxa"/>
          </w:tcPr>
          <w:p w:rsidR="009D3BBA" w:rsidRPr="009D3BBA" w:rsidRDefault="009D3BBA" w:rsidP="009D3BBA">
            <w:pPr>
              <w:rPr>
                <w:rFonts w:ascii="Arial" w:hAnsi="Arial" w:cs="Arial"/>
                <w:sz w:val="18"/>
                <w:szCs w:val="18"/>
              </w:rPr>
            </w:pPr>
            <w:proofErr w:type="spellStart"/>
            <w:r w:rsidRPr="009D3BBA">
              <w:rPr>
                <w:rFonts w:ascii="Arial" w:hAnsi="Arial" w:cs="Arial"/>
                <w:sz w:val="18"/>
                <w:szCs w:val="18"/>
              </w:rPr>
              <w:t>Libsevin</w:t>
            </w:r>
            <w:proofErr w:type="spellEnd"/>
            <w:r w:rsidRPr="009D3BBA">
              <w:rPr>
                <w:rFonts w:ascii="Arial" w:hAnsi="Arial" w:cs="Arial"/>
                <w:sz w:val="18"/>
                <w:szCs w:val="18"/>
              </w:rPr>
              <w:t xml:space="preserve"> – biblioteca comum aos projetos do Ecossistema da UE.</w:t>
            </w:r>
          </w:p>
          <w:p w:rsidR="009D3BBA" w:rsidRPr="009D3BBA" w:rsidRDefault="009D3BBA" w:rsidP="009D3BBA">
            <w:pPr>
              <w:rPr>
                <w:rFonts w:ascii="Arial" w:hAnsi="Arial" w:cs="Arial"/>
                <w:sz w:val="18"/>
                <w:szCs w:val="18"/>
              </w:rPr>
            </w:pPr>
          </w:p>
          <w:p w:rsidR="009D3BBA" w:rsidRPr="009D3BBA" w:rsidRDefault="009D3BBA" w:rsidP="009D3BBA">
            <w:pPr>
              <w:rPr>
                <w:rFonts w:ascii="Arial" w:hAnsi="Arial" w:cs="Arial"/>
                <w:sz w:val="18"/>
                <w:szCs w:val="18"/>
              </w:rPr>
            </w:pPr>
            <w:r>
              <w:rPr>
                <w:rFonts w:ascii="Arial" w:hAnsi="Arial" w:cs="Arial"/>
                <w:b/>
                <w:sz w:val="18"/>
                <w:szCs w:val="18"/>
              </w:rPr>
              <w:t>Ambiente d</w:t>
            </w:r>
            <w:r w:rsidRPr="009D3BBA">
              <w:rPr>
                <w:rFonts w:ascii="Arial" w:hAnsi="Arial" w:cs="Arial"/>
                <w:b/>
                <w:sz w:val="18"/>
                <w:szCs w:val="18"/>
              </w:rPr>
              <w:t>esktop:</w:t>
            </w:r>
          </w:p>
          <w:p w:rsidR="009D3BBA" w:rsidRPr="009D3BBA" w:rsidRDefault="009D3BBA" w:rsidP="009D3BBA">
            <w:pPr>
              <w:rPr>
                <w:rFonts w:ascii="Arial" w:hAnsi="Arial" w:cs="Arial"/>
                <w:sz w:val="18"/>
                <w:szCs w:val="18"/>
              </w:rPr>
            </w:pPr>
            <w:r w:rsidRPr="009D3BBA">
              <w:rPr>
                <w:rFonts w:ascii="Arial" w:hAnsi="Arial" w:cs="Arial"/>
                <w:sz w:val="18"/>
                <w:szCs w:val="18"/>
              </w:rPr>
              <w:t xml:space="preserve">GEDAI-UE - Gerenciador de Dados, Aplicativos e Interface da Urna </w:t>
            </w:r>
            <w:proofErr w:type="gramStart"/>
            <w:r w:rsidRPr="009D3BBA">
              <w:rPr>
                <w:rFonts w:ascii="Arial" w:hAnsi="Arial" w:cs="Arial"/>
                <w:sz w:val="18"/>
                <w:szCs w:val="18"/>
              </w:rPr>
              <w:t>Eletrônica</w:t>
            </w:r>
            <w:proofErr w:type="gramEnd"/>
          </w:p>
          <w:p w:rsidR="009D3BBA" w:rsidRPr="009D3BBA" w:rsidRDefault="009D3BBA" w:rsidP="009D3BBA">
            <w:pPr>
              <w:rPr>
                <w:rFonts w:ascii="Arial" w:hAnsi="Arial" w:cs="Arial"/>
                <w:sz w:val="18"/>
                <w:szCs w:val="18"/>
              </w:rPr>
            </w:pPr>
            <w:r w:rsidRPr="009D3BBA">
              <w:rPr>
                <w:rFonts w:ascii="Arial" w:hAnsi="Arial" w:cs="Arial"/>
                <w:sz w:val="18"/>
                <w:szCs w:val="18"/>
              </w:rPr>
              <w:t>Sorteio – Aplicativo de apoio ao sorteio da “Votação Paralela”</w:t>
            </w:r>
          </w:p>
          <w:p w:rsidR="009D3BBA" w:rsidRPr="009D3BBA" w:rsidRDefault="009D3BBA" w:rsidP="009D3BBA">
            <w:pPr>
              <w:rPr>
                <w:rFonts w:ascii="Arial" w:hAnsi="Arial" w:cs="Arial"/>
                <w:sz w:val="18"/>
                <w:szCs w:val="18"/>
              </w:rPr>
            </w:pPr>
            <w:r w:rsidRPr="009D3BBA">
              <w:rPr>
                <w:rFonts w:ascii="Arial" w:hAnsi="Arial" w:cs="Arial"/>
                <w:sz w:val="18"/>
                <w:szCs w:val="18"/>
              </w:rPr>
              <w:t>Votação – Aplicativo de apoio à votação durante a “Votação Paralela”</w:t>
            </w:r>
          </w:p>
          <w:p w:rsidR="009D3BBA" w:rsidRPr="00EF1442" w:rsidRDefault="009D3BBA" w:rsidP="009D3BBA">
            <w:pPr>
              <w:rPr>
                <w:rFonts w:ascii="Arial" w:hAnsi="Arial" w:cs="Arial"/>
                <w:sz w:val="18"/>
                <w:szCs w:val="18"/>
                <w:lang w:val="en-US"/>
              </w:rPr>
            </w:pPr>
            <w:r w:rsidRPr="00EF1442">
              <w:rPr>
                <w:rFonts w:ascii="Arial" w:hAnsi="Arial" w:cs="Arial"/>
                <w:sz w:val="18"/>
                <w:szCs w:val="18"/>
                <w:lang w:val="en-US"/>
              </w:rPr>
              <w:t>FBR – Flash Backup Restore</w:t>
            </w:r>
          </w:p>
          <w:p w:rsidR="009D3BBA" w:rsidRPr="00EF1442" w:rsidRDefault="009D3BBA" w:rsidP="009D3BBA">
            <w:pPr>
              <w:rPr>
                <w:rFonts w:ascii="Arial" w:hAnsi="Arial" w:cs="Arial"/>
                <w:sz w:val="18"/>
                <w:szCs w:val="18"/>
                <w:lang w:val="en-US"/>
              </w:rPr>
            </w:pPr>
            <w:r w:rsidRPr="00EF1442">
              <w:rPr>
                <w:rFonts w:ascii="Arial" w:hAnsi="Arial" w:cs="Arial"/>
                <w:sz w:val="18"/>
                <w:szCs w:val="18"/>
                <w:lang w:val="en-US"/>
              </w:rPr>
              <w:t>HSF – Hot Swap Flash</w:t>
            </w:r>
          </w:p>
          <w:p w:rsidR="009D3BBA" w:rsidRPr="009D3BBA" w:rsidRDefault="009D3BBA" w:rsidP="009D3BBA">
            <w:pPr>
              <w:rPr>
                <w:rFonts w:ascii="Arial" w:hAnsi="Arial" w:cs="Arial"/>
                <w:sz w:val="18"/>
                <w:szCs w:val="18"/>
              </w:rPr>
            </w:pPr>
            <w:r w:rsidRPr="009D3BBA">
              <w:rPr>
                <w:rFonts w:ascii="Arial" w:hAnsi="Arial" w:cs="Arial"/>
                <w:sz w:val="18"/>
                <w:szCs w:val="18"/>
              </w:rPr>
              <w:t>LAR – Leitor de arquivos e resultados</w:t>
            </w:r>
          </w:p>
          <w:p w:rsidR="009D3BBA" w:rsidRPr="009D3BBA" w:rsidRDefault="009D3BBA" w:rsidP="009D3BBA">
            <w:pPr>
              <w:rPr>
                <w:rFonts w:ascii="Arial" w:hAnsi="Arial" w:cs="Arial"/>
                <w:sz w:val="18"/>
                <w:szCs w:val="18"/>
              </w:rPr>
            </w:pPr>
            <w:r w:rsidRPr="009D3BBA">
              <w:rPr>
                <w:rFonts w:ascii="Arial" w:hAnsi="Arial" w:cs="Arial"/>
                <w:sz w:val="18"/>
                <w:szCs w:val="18"/>
              </w:rPr>
              <w:t>VOTAWEB – Simulador da urna na internet</w:t>
            </w:r>
          </w:p>
          <w:p w:rsidR="009D3BBA" w:rsidRPr="009D3BBA" w:rsidRDefault="009D3BBA" w:rsidP="009D3BBA">
            <w:pPr>
              <w:rPr>
                <w:rFonts w:ascii="Arial" w:hAnsi="Arial" w:cs="Arial"/>
                <w:sz w:val="18"/>
                <w:szCs w:val="18"/>
              </w:rPr>
            </w:pPr>
            <w:proofErr w:type="spellStart"/>
            <w:r w:rsidRPr="009D3BBA">
              <w:rPr>
                <w:rFonts w:ascii="Arial" w:hAnsi="Arial" w:cs="Arial"/>
                <w:sz w:val="18"/>
                <w:szCs w:val="18"/>
              </w:rPr>
              <w:t>Pada-UE</w:t>
            </w:r>
            <w:proofErr w:type="spellEnd"/>
            <w:r w:rsidRPr="009D3BBA">
              <w:rPr>
                <w:rFonts w:ascii="Arial" w:hAnsi="Arial" w:cs="Arial"/>
                <w:sz w:val="18"/>
                <w:szCs w:val="18"/>
              </w:rPr>
              <w:t xml:space="preserve"> – </w:t>
            </w:r>
            <w:proofErr w:type="spellStart"/>
            <w:r w:rsidRPr="009D3BBA">
              <w:rPr>
                <w:rFonts w:ascii="Arial" w:hAnsi="Arial" w:cs="Arial"/>
                <w:sz w:val="18"/>
                <w:szCs w:val="18"/>
              </w:rPr>
              <w:t>Parametrizador</w:t>
            </w:r>
            <w:proofErr w:type="spellEnd"/>
            <w:r w:rsidRPr="009D3BBA">
              <w:rPr>
                <w:rFonts w:ascii="Arial" w:hAnsi="Arial" w:cs="Arial"/>
                <w:sz w:val="18"/>
                <w:szCs w:val="18"/>
              </w:rPr>
              <w:t xml:space="preserve"> de Dados e Treinamento da Urna Eletrônica</w:t>
            </w:r>
          </w:p>
          <w:p w:rsidR="009D3BBA" w:rsidRPr="009D3BBA" w:rsidRDefault="009D3BBA" w:rsidP="009D3BBA">
            <w:pPr>
              <w:rPr>
                <w:rFonts w:ascii="Arial" w:hAnsi="Arial" w:cs="Arial"/>
                <w:sz w:val="18"/>
                <w:szCs w:val="18"/>
              </w:rPr>
            </w:pPr>
            <w:proofErr w:type="spellStart"/>
            <w:r w:rsidRPr="009D3BBA">
              <w:rPr>
                <w:rFonts w:ascii="Arial" w:hAnsi="Arial" w:cs="Arial"/>
                <w:sz w:val="18"/>
                <w:szCs w:val="18"/>
              </w:rPr>
              <w:t>Libdesktop</w:t>
            </w:r>
            <w:proofErr w:type="spellEnd"/>
            <w:r w:rsidRPr="009D3BBA">
              <w:rPr>
                <w:rFonts w:ascii="Arial" w:hAnsi="Arial" w:cs="Arial"/>
                <w:sz w:val="18"/>
                <w:szCs w:val="18"/>
              </w:rPr>
              <w:t xml:space="preserve"> – bibliotecas utilizadas pelos aplicativos desktop.</w:t>
            </w:r>
          </w:p>
          <w:p w:rsidR="009D3BBA" w:rsidRPr="009D3BBA" w:rsidRDefault="009D3BBA" w:rsidP="009D3BBA">
            <w:pPr>
              <w:rPr>
                <w:rFonts w:ascii="Arial" w:hAnsi="Arial" w:cs="Arial"/>
                <w:sz w:val="18"/>
                <w:szCs w:val="18"/>
              </w:rPr>
            </w:pPr>
          </w:p>
          <w:p w:rsidR="009D3BBA" w:rsidRPr="009D3BBA" w:rsidRDefault="009D3BBA" w:rsidP="009D3BBA">
            <w:pPr>
              <w:rPr>
                <w:rFonts w:ascii="Arial" w:hAnsi="Arial" w:cs="Arial"/>
                <w:sz w:val="18"/>
                <w:szCs w:val="18"/>
              </w:rPr>
            </w:pPr>
          </w:p>
          <w:p w:rsidR="009D3BBA" w:rsidRPr="009D3BBA" w:rsidRDefault="009D3BBA" w:rsidP="009D3BBA">
            <w:pPr>
              <w:rPr>
                <w:rFonts w:ascii="Arial" w:hAnsi="Arial" w:cs="Arial"/>
                <w:sz w:val="18"/>
                <w:szCs w:val="18"/>
              </w:rPr>
            </w:pPr>
            <w:r>
              <w:rPr>
                <w:rFonts w:ascii="Arial" w:hAnsi="Arial" w:cs="Arial"/>
                <w:b/>
                <w:sz w:val="18"/>
                <w:szCs w:val="18"/>
              </w:rPr>
              <w:t>Ambiente u</w:t>
            </w:r>
            <w:r w:rsidRPr="009D3BBA">
              <w:rPr>
                <w:rFonts w:ascii="Arial" w:hAnsi="Arial" w:cs="Arial"/>
                <w:b/>
                <w:sz w:val="18"/>
                <w:szCs w:val="18"/>
              </w:rPr>
              <w:t>rna eletrônica:</w:t>
            </w:r>
          </w:p>
          <w:p w:rsidR="009D3BBA" w:rsidRPr="009D3BBA" w:rsidRDefault="009D3BBA" w:rsidP="009D3BBA">
            <w:pPr>
              <w:rPr>
                <w:rFonts w:ascii="Arial" w:hAnsi="Arial" w:cs="Arial"/>
                <w:sz w:val="18"/>
                <w:szCs w:val="18"/>
              </w:rPr>
            </w:pPr>
            <w:r w:rsidRPr="009D3BBA">
              <w:rPr>
                <w:rFonts w:ascii="Arial" w:hAnsi="Arial" w:cs="Arial"/>
                <w:sz w:val="18"/>
                <w:szCs w:val="18"/>
              </w:rPr>
              <w:t>SCUE – Software de carga da UE</w:t>
            </w:r>
          </w:p>
          <w:p w:rsidR="009D3BBA" w:rsidRPr="009D3BBA" w:rsidRDefault="009D3BBA" w:rsidP="009D3BBA">
            <w:pPr>
              <w:rPr>
                <w:rFonts w:ascii="Arial" w:hAnsi="Arial" w:cs="Arial"/>
                <w:sz w:val="18"/>
                <w:szCs w:val="18"/>
              </w:rPr>
            </w:pPr>
            <w:r w:rsidRPr="009D3BBA">
              <w:rPr>
                <w:rFonts w:ascii="Arial" w:hAnsi="Arial" w:cs="Arial"/>
                <w:sz w:val="18"/>
                <w:szCs w:val="18"/>
              </w:rPr>
              <w:t>VOTA – Aplicativo de votação</w:t>
            </w:r>
          </w:p>
          <w:p w:rsidR="009D3BBA" w:rsidRPr="009D3BBA" w:rsidRDefault="009D3BBA" w:rsidP="009D3BBA">
            <w:pPr>
              <w:rPr>
                <w:rFonts w:ascii="Arial" w:hAnsi="Arial" w:cs="Arial"/>
                <w:sz w:val="18"/>
                <w:szCs w:val="18"/>
              </w:rPr>
            </w:pPr>
            <w:r w:rsidRPr="009D3BBA">
              <w:rPr>
                <w:rFonts w:ascii="Arial" w:hAnsi="Arial" w:cs="Arial"/>
                <w:sz w:val="18"/>
                <w:szCs w:val="18"/>
              </w:rPr>
              <w:t>SA – Sistema de apuração</w:t>
            </w:r>
          </w:p>
          <w:p w:rsidR="009D3BBA" w:rsidRPr="009D3BBA" w:rsidRDefault="009D3BBA" w:rsidP="009D3BBA">
            <w:pPr>
              <w:rPr>
                <w:rFonts w:ascii="Arial" w:hAnsi="Arial" w:cs="Arial"/>
                <w:sz w:val="18"/>
                <w:szCs w:val="18"/>
              </w:rPr>
            </w:pPr>
            <w:r w:rsidRPr="009D3BBA">
              <w:rPr>
                <w:rFonts w:ascii="Arial" w:hAnsi="Arial" w:cs="Arial"/>
                <w:sz w:val="18"/>
                <w:szCs w:val="18"/>
              </w:rPr>
              <w:t>RED – Recuperador de dados</w:t>
            </w:r>
          </w:p>
          <w:p w:rsidR="009D3BBA" w:rsidRPr="009D3BBA" w:rsidRDefault="009D3BBA" w:rsidP="009D3BBA">
            <w:pPr>
              <w:rPr>
                <w:rFonts w:ascii="Arial" w:hAnsi="Arial" w:cs="Arial"/>
                <w:sz w:val="18"/>
                <w:szCs w:val="18"/>
              </w:rPr>
            </w:pPr>
            <w:r w:rsidRPr="009D3BBA">
              <w:rPr>
                <w:rFonts w:ascii="Arial" w:hAnsi="Arial" w:cs="Arial"/>
                <w:sz w:val="18"/>
                <w:szCs w:val="18"/>
              </w:rPr>
              <w:t xml:space="preserve">VPP – Verificador pré e </w:t>
            </w:r>
            <w:proofErr w:type="gramStart"/>
            <w:r w:rsidRPr="009D3BBA">
              <w:rPr>
                <w:rFonts w:ascii="Arial" w:hAnsi="Arial" w:cs="Arial"/>
                <w:sz w:val="18"/>
                <w:szCs w:val="18"/>
              </w:rPr>
              <w:t>pós eleição</w:t>
            </w:r>
            <w:proofErr w:type="gramEnd"/>
          </w:p>
          <w:p w:rsidR="009D3BBA" w:rsidRPr="009D3BBA" w:rsidRDefault="009D3BBA" w:rsidP="009D3BBA">
            <w:pPr>
              <w:rPr>
                <w:rFonts w:ascii="Arial" w:hAnsi="Arial" w:cs="Arial"/>
                <w:sz w:val="18"/>
                <w:szCs w:val="18"/>
              </w:rPr>
            </w:pPr>
            <w:r w:rsidRPr="009D3BBA">
              <w:rPr>
                <w:rFonts w:ascii="Arial" w:hAnsi="Arial" w:cs="Arial"/>
                <w:sz w:val="18"/>
                <w:szCs w:val="18"/>
              </w:rPr>
              <w:t xml:space="preserve">VVFOTO – Verificador pré e </w:t>
            </w:r>
            <w:proofErr w:type="gramStart"/>
            <w:r w:rsidRPr="009D3BBA">
              <w:rPr>
                <w:rFonts w:ascii="Arial" w:hAnsi="Arial" w:cs="Arial"/>
                <w:sz w:val="18"/>
                <w:szCs w:val="18"/>
              </w:rPr>
              <w:t>pós eleição</w:t>
            </w:r>
            <w:proofErr w:type="gramEnd"/>
          </w:p>
          <w:p w:rsidR="009D3BBA" w:rsidRPr="009D3BBA" w:rsidRDefault="009D3BBA" w:rsidP="009D3BBA">
            <w:pPr>
              <w:rPr>
                <w:rFonts w:ascii="Arial" w:hAnsi="Arial" w:cs="Arial"/>
                <w:sz w:val="18"/>
                <w:szCs w:val="18"/>
              </w:rPr>
            </w:pPr>
            <w:r w:rsidRPr="009D3BBA">
              <w:rPr>
                <w:rFonts w:ascii="Arial" w:hAnsi="Arial" w:cs="Arial"/>
                <w:sz w:val="18"/>
                <w:szCs w:val="18"/>
              </w:rPr>
              <w:t>ADH – Ajuste de data e hora</w:t>
            </w:r>
          </w:p>
          <w:p w:rsidR="009D3BBA" w:rsidRPr="009D3BBA" w:rsidRDefault="009D3BBA" w:rsidP="009D3BBA">
            <w:pPr>
              <w:rPr>
                <w:rFonts w:ascii="Arial" w:hAnsi="Arial" w:cs="Arial"/>
                <w:sz w:val="18"/>
                <w:szCs w:val="18"/>
              </w:rPr>
            </w:pPr>
            <w:r w:rsidRPr="009D3BBA">
              <w:rPr>
                <w:rFonts w:ascii="Arial" w:hAnsi="Arial" w:cs="Arial"/>
                <w:sz w:val="18"/>
                <w:szCs w:val="18"/>
              </w:rPr>
              <w:t>ATUE – Aplicativo para testes da UE</w:t>
            </w:r>
          </w:p>
          <w:p w:rsidR="009D3BBA" w:rsidRPr="009D3BBA" w:rsidRDefault="009D3BBA" w:rsidP="009D3BBA">
            <w:pPr>
              <w:rPr>
                <w:rFonts w:ascii="Arial" w:hAnsi="Arial" w:cs="Arial"/>
                <w:sz w:val="18"/>
                <w:szCs w:val="18"/>
              </w:rPr>
            </w:pPr>
            <w:r w:rsidRPr="009D3BBA">
              <w:rPr>
                <w:rFonts w:ascii="Arial" w:hAnsi="Arial" w:cs="Arial"/>
                <w:sz w:val="18"/>
                <w:szCs w:val="18"/>
              </w:rPr>
              <w:t>SJE – Software de Justificativas Eleitorais</w:t>
            </w:r>
          </w:p>
          <w:p w:rsidR="009D3BBA" w:rsidRPr="009D3BBA" w:rsidRDefault="009D3BBA" w:rsidP="009D3BBA">
            <w:pPr>
              <w:rPr>
                <w:rFonts w:ascii="Arial" w:hAnsi="Arial" w:cs="Arial"/>
                <w:sz w:val="18"/>
                <w:szCs w:val="18"/>
              </w:rPr>
            </w:pPr>
            <w:r w:rsidRPr="009D3BBA">
              <w:rPr>
                <w:rFonts w:ascii="Arial" w:hAnsi="Arial" w:cs="Arial"/>
                <w:sz w:val="18"/>
                <w:szCs w:val="18"/>
              </w:rPr>
              <w:t>STE – Sistema de testes exaustivos</w:t>
            </w:r>
          </w:p>
          <w:p w:rsidR="009D3BBA" w:rsidRPr="009D3BBA" w:rsidRDefault="009D3BBA" w:rsidP="009D3BBA">
            <w:pPr>
              <w:rPr>
                <w:rFonts w:ascii="Arial" w:hAnsi="Arial" w:cs="Arial"/>
                <w:sz w:val="18"/>
                <w:szCs w:val="18"/>
              </w:rPr>
            </w:pPr>
            <w:r w:rsidRPr="009D3BBA">
              <w:rPr>
                <w:rFonts w:ascii="Arial" w:hAnsi="Arial" w:cs="Arial"/>
                <w:sz w:val="18"/>
                <w:szCs w:val="18"/>
              </w:rPr>
              <w:lastRenderedPageBreak/>
              <w:t>GAP – Gerenciador de aplicativos</w:t>
            </w:r>
          </w:p>
          <w:p w:rsidR="009D3BBA" w:rsidRPr="009D3BBA" w:rsidRDefault="009D3BBA" w:rsidP="009D3BBA">
            <w:pPr>
              <w:rPr>
                <w:rFonts w:ascii="Arial" w:hAnsi="Arial" w:cs="Arial"/>
                <w:sz w:val="18"/>
                <w:szCs w:val="18"/>
              </w:rPr>
            </w:pPr>
            <w:r w:rsidRPr="009D3BBA">
              <w:rPr>
                <w:rFonts w:ascii="Arial" w:hAnsi="Arial" w:cs="Arial"/>
                <w:sz w:val="18"/>
                <w:szCs w:val="18"/>
              </w:rPr>
              <w:t>INITJE – Sistema de inicialização da UE</w:t>
            </w:r>
          </w:p>
          <w:p w:rsidR="009D3BBA" w:rsidRPr="009D3BBA" w:rsidRDefault="009D3BBA" w:rsidP="009D3BBA">
            <w:pPr>
              <w:rPr>
                <w:rFonts w:ascii="Arial" w:hAnsi="Arial" w:cs="Arial"/>
                <w:sz w:val="18"/>
                <w:szCs w:val="18"/>
              </w:rPr>
            </w:pPr>
            <w:r w:rsidRPr="009D3BBA">
              <w:rPr>
                <w:rFonts w:ascii="Arial" w:hAnsi="Arial" w:cs="Arial"/>
                <w:sz w:val="18"/>
                <w:szCs w:val="18"/>
              </w:rPr>
              <w:t>SCAUE - Software de Certificação e Autenticação da EU</w:t>
            </w:r>
          </w:p>
          <w:p w:rsidR="009D3BBA" w:rsidRPr="009D3BBA" w:rsidRDefault="009D3BBA" w:rsidP="009D3BBA">
            <w:pPr>
              <w:rPr>
                <w:rFonts w:ascii="Arial" w:hAnsi="Arial" w:cs="Arial"/>
                <w:sz w:val="18"/>
                <w:szCs w:val="18"/>
              </w:rPr>
            </w:pPr>
            <w:r w:rsidRPr="009D3BBA">
              <w:rPr>
                <w:rFonts w:ascii="Arial" w:hAnsi="Arial" w:cs="Arial"/>
                <w:sz w:val="18"/>
                <w:szCs w:val="18"/>
              </w:rPr>
              <w:t>GCUE – Gerador de chaves para urna eletrônica</w:t>
            </w:r>
          </w:p>
          <w:p w:rsidR="009D3BBA" w:rsidRPr="009D3BBA" w:rsidRDefault="009D3BBA" w:rsidP="009D3BBA">
            <w:pPr>
              <w:rPr>
                <w:rFonts w:ascii="Arial" w:hAnsi="Arial" w:cs="Arial"/>
                <w:sz w:val="18"/>
                <w:szCs w:val="18"/>
              </w:rPr>
            </w:pPr>
            <w:r w:rsidRPr="009D3BBA">
              <w:rPr>
                <w:rFonts w:ascii="Arial" w:hAnsi="Arial" w:cs="Arial"/>
                <w:sz w:val="18"/>
                <w:szCs w:val="18"/>
              </w:rPr>
              <w:t xml:space="preserve">LOGD – Serviço de </w:t>
            </w:r>
            <w:proofErr w:type="spellStart"/>
            <w:r w:rsidRPr="009D3BBA">
              <w:rPr>
                <w:rFonts w:ascii="Arial" w:hAnsi="Arial" w:cs="Arial"/>
                <w:sz w:val="18"/>
                <w:szCs w:val="18"/>
              </w:rPr>
              <w:t>log</w:t>
            </w:r>
            <w:proofErr w:type="spellEnd"/>
          </w:p>
          <w:p w:rsidR="009D3BBA" w:rsidRPr="009D3BBA" w:rsidRDefault="009D3BBA" w:rsidP="009D3BBA">
            <w:pPr>
              <w:rPr>
                <w:rFonts w:ascii="Arial" w:hAnsi="Arial" w:cs="Arial"/>
                <w:sz w:val="18"/>
                <w:szCs w:val="18"/>
              </w:rPr>
            </w:pPr>
            <w:r w:rsidRPr="009D3BBA">
              <w:rPr>
                <w:rFonts w:ascii="Arial" w:hAnsi="Arial" w:cs="Arial"/>
                <w:sz w:val="18"/>
                <w:szCs w:val="18"/>
              </w:rPr>
              <w:t>SAVD – Serviço de autenticação e validação</w:t>
            </w:r>
          </w:p>
          <w:p w:rsidR="009D3BBA" w:rsidRPr="009D3BBA" w:rsidRDefault="009D3BBA" w:rsidP="009D3BBA">
            <w:pPr>
              <w:rPr>
                <w:rFonts w:ascii="Arial" w:hAnsi="Arial" w:cs="Arial"/>
                <w:sz w:val="18"/>
                <w:szCs w:val="18"/>
              </w:rPr>
            </w:pPr>
            <w:proofErr w:type="spellStart"/>
            <w:r w:rsidRPr="009D3BBA">
              <w:rPr>
                <w:rFonts w:ascii="Arial" w:hAnsi="Arial" w:cs="Arial"/>
                <w:sz w:val="18"/>
                <w:szCs w:val="18"/>
              </w:rPr>
              <w:t>Drivers</w:t>
            </w:r>
            <w:proofErr w:type="spellEnd"/>
            <w:r w:rsidRPr="009D3BBA">
              <w:rPr>
                <w:rFonts w:ascii="Arial" w:hAnsi="Arial" w:cs="Arial"/>
                <w:sz w:val="18"/>
                <w:szCs w:val="18"/>
              </w:rPr>
              <w:t xml:space="preserve"> UE – </w:t>
            </w:r>
            <w:proofErr w:type="spellStart"/>
            <w:r w:rsidRPr="009D3BBA">
              <w:rPr>
                <w:rFonts w:ascii="Arial" w:hAnsi="Arial" w:cs="Arial"/>
                <w:sz w:val="18"/>
                <w:szCs w:val="18"/>
              </w:rPr>
              <w:t>Drivers</w:t>
            </w:r>
            <w:proofErr w:type="spellEnd"/>
            <w:r w:rsidRPr="009D3BBA">
              <w:rPr>
                <w:rFonts w:ascii="Arial" w:hAnsi="Arial" w:cs="Arial"/>
                <w:sz w:val="18"/>
                <w:szCs w:val="18"/>
              </w:rPr>
              <w:t xml:space="preserve"> de dispositivos para </w:t>
            </w:r>
            <w:proofErr w:type="gramStart"/>
            <w:r w:rsidRPr="009D3BBA">
              <w:rPr>
                <w:rFonts w:ascii="Arial" w:hAnsi="Arial" w:cs="Arial"/>
                <w:sz w:val="18"/>
                <w:szCs w:val="18"/>
              </w:rPr>
              <w:t>EU</w:t>
            </w:r>
            <w:proofErr w:type="gramEnd"/>
          </w:p>
          <w:p w:rsidR="00B5188D" w:rsidRPr="0038591E" w:rsidRDefault="009D3BBA" w:rsidP="009D3BBA">
            <w:pPr>
              <w:rPr>
                <w:rFonts w:ascii="Arial" w:hAnsi="Arial" w:cs="Arial"/>
                <w:sz w:val="18"/>
                <w:szCs w:val="18"/>
              </w:rPr>
            </w:pPr>
            <w:proofErr w:type="spellStart"/>
            <w:r w:rsidRPr="009D3BBA">
              <w:rPr>
                <w:rFonts w:ascii="Arial" w:hAnsi="Arial" w:cs="Arial"/>
                <w:sz w:val="18"/>
                <w:szCs w:val="18"/>
              </w:rPr>
              <w:t>Kernel</w:t>
            </w:r>
            <w:proofErr w:type="spellEnd"/>
            <w:r w:rsidRPr="009D3BBA">
              <w:rPr>
                <w:rFonts w:ascii="Arial" w:hAnsi="Arial" w:cs="Arial"/>
                <w:sz w:val="18"/>
                <w:szCs w:val="18"/>
              </w:rPr>
              <w:t xml:space="preserve"> SO EU - </w:t>
            </w:r>
            <w:proofErr w:type="spellStart"/>
            <w:r w:rsidRPr="009D3BBA">
              <w:rPr>
                <w:rFonts w:ascii="Arial" w:hAnsi="Arial" w:cs="Arial"/>
                <w:sz w:val="18"/>
                <w:szCs w:val="18"/>
              </w:rPr>
              <w:t>Kernel</w:t>
            </w:r>
            <w:proofErr w:type="spellEnd"/>
            <w:r w:rsidRPr="009D3BBA">
              <w:rPr>
                <w:rFonts w:ascii="Arial" w:hAnsi="Arial" w:cs="Arial"/>
                <w:sz w:val="18"/>
                <w:szCs w:val="18"/>
              </w:rPr>
              <w:t xml:space="preserve"> do sistema operacional da UE</w:t>
            </w:r>
          </w:p>
        </w:tc>
      </w:tr>
      <w:tr w:rsidR="00B5188D" w:rsidRPr="0038591E" w:rsidTr="00B5188D">
        <w:tc>
          <w:tcPr>
            <w:tcW w:w="3369" w:type="dxa"/>
          </w:tcPr>
          <w:p w:rsidR="00B5188D" w:rsidRPr="0038591E" w:rsidRDefault="00B5188D" w:rsidP="00B5188D">
            <w:pPr>
              <w:tabs>
                <w:tab w:val="left" w:pos="1141"/>
              </w:tabs>
              <w:rPr>
                <w:rFonts w:ascii="Arial" w:hAnsi="Arial" w:cs="Arial"/>
                <w:sz w:val="18"/>
                <w:szCs w:val="18"/>
              </w:rPr>
            </w:pPr>
            <w:r w:rsidRPr="0038591E">
              <w:rPr>
                <w:rFonts w:ascii="Arial" w:hAnsi="Arial" w:cs="Arial"/>
                <w:sz w:val="18"/>
                <w:szCs w:val="18"/>
              </w:rPr>
              <w:lastRenderedPageBreak/>
              <w:t>Sazonalidade - Ano Não Eleitoral</w:t>
            </w:r>
          </w:p>
        </w:tc>
        <w:tc>
          <w:tcPr>
            <w:tcW w:w="5275" w:type="dxa"/>
          </w:tcPr>
          <w:p w:rsidR="00B5188D" w:rsidRPr="0038591E" w:rsidRDefault="002C694F" w:rsidP="00B5188D">
            <w:pPr>
              <w:rPr>
                <w:rFonts w:ascii="Arial" w:hAnsi="Arial" w:cs="Arial"/>
                <w:sz w:val="18"/>
                <w:szCs w:val="18"/>
              </w:rPr>
            </w:pPr>
            <w:r>
              <w:rPr>
                <w:rFonts w:ascii="Arial" w:hAnsi="Arial" w:cs="Arial"/>
                <w:sz w:val="18"/>
                <w:szCs w:val="18"/>
              </w:rPr>
              <w:t>Julho a novembro</w:t>
            </w:r>
          </w:p>
        </w:tc>
      </w:tr>
      <w:tr w:rsidR="00B5188D" w:rsidRPr="0038591E" w:rsidTr="00B5188D">
        <w:tc>
          <w:tcPr>
            <w:tcW w:w="3369" w:type="dxa"/>
          </w:tcPr>
          <w:p w:rsidR="00B5188D" w:rsidRPr="0038591E" w:rsidRDefault="00B5188D" w:rsidP="00B5188D">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B5188D" w:rsidRPr="0038591E" w:rsidRDefault="002C694F" w:rsidP="00B5188D">
            <w:pPr>
              <w:rPr>
                <w:rFonts w:ascii="Arial" w:hAnsi="Arial" w:cs="Arial"/>
                <w:sz w:val="18"/>
                <w:szCs w:val="18"/>
              </w:rPr>
            </w:pPr>
            <w:r>
              <w:rPr>
                <w:rFonts w:ascii="Arial" w:hAnsi="Arial" w:cs="Arial"/>
                <w:noProof/>
                <w:sz w:val="18"/>
                <w:szCs w:val="18"/>
              </w:rPr>
              <w:t>Fevereiro a novembro</w:t>
            </w:r>
          </w:p>
        </w:tc>
      </w:tr>
      <w:tr w:rsidR="00B5188D" w:rsidRPr="0038591E" w:rsidTr="00B5188D">
        <w:tc>
          <w:tcPr>
            <w:tcW w:w="3369" w:type="dxa"/>
          </w:tcPr>
          <w:p w:rsidR="00B5188D" w:rsidRPr="0038591E" w:rsidRDefault="00B5188D" w:rsidP="00B5188D">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B5188D" w:rsidRDefault="00200205" w:rsidP="00B5188D">
            <w:pPr>
              <w:rPr>
                <w:rFonts w:ascii="Arial" w:hAnsi="Arial" w:cs="Arial"/>
                <w:noProof/>
                <w:sz w:val="18"/>
                <w:szCs w:val="18"/>
              </w:rPr>
            </w:pPr>
            <w:r w:rsidRPr="00200205">
              <w:rPr>
                <w:rFonts w:ascii="Arial" w:hAnsi="Arial" w:cs="Arial"/>
                <w:b/>
                <w:noProof/>
                <w:sz w:val="18"/>
                <w:szCs w:val="18"/>
              </w:rPr>
              <w:t>Ambiente desktop:</w:t>
            </w:r>
            <w:r w:rsidR="00BD13C2">
              <w:rPr>
                <w:rFonts w:ascii="Arial" w:hAnsi="Arial" w:cs="Arial"/>
                <w:noProof/>
                <w:sz w:val="18"/>
                <w:szCs w:val="18"/>
              </w:rPr>
              <w:t xml:space="preserve"> </w:t>
            </w:r>
            <w:r w:rsidR="00BD13C2" w:rsidRPr="00BD13C2">
              <w:rPr>
                <w:rFonts w:ascii="Arial" w:hAnsi="Arial" w:cs="Arial"/>
                <w:noProof/>
                <w:sz w:val="18"/>
                <w:szCs w:val="18"/>
              </w:rPr>
              <w:t>Plataforma Windows, código nativo, acesso a periféricos em baixo nível. Ênfase em aspectos arquiteturais relacionados a tolerância a falhas, forte garantia de integridade, autenticidade e sigilo.</w:t>
            </w:r>
          </w:p>
          <w:p w:rsidR="00BD13C2" w:rsidRPr="0038591E" w:rsidRDefault="00200205" w:rsidP="00B5188D">
            <w:pPr>
              <w:rPr>
                <w:rFonts w:ascii="Arial" w:hAnsi="Arial" w:cs="Arial"/>
                <w:sz w:val="18"/>
                <w:szCs w:val="18"/>
              </w:rPr>
            </w:pPr>
            <w:r w:rsidRPr="00200205">
              <w:rPr>
                <w:rFonts w:ascii="Arial" w:hAnsi="Arial" w:cs="Arial"/>
                <w:b/>
                <w:noProof/>
                <w:sz w:val="18"/>
                <w:szCs w:val="18"/>
              </w:rPr>
              <w:t>Ambiente urna eletrônica:</w:t>
            </w:r>
            <w:r w:rsidR="00BD13C2">
              <w:rPr>
                <w:rFonts w:ascii="Arial" w:hAnsi="Arial" w:cs="Arial"/>
                <w:noProof/>
                <w:sz w:val="18"/>
                <w:szCs w:val="18"/>
              </w:rPr>
              <w:t xml:space="preserve"> </w:t>
            </w:r>
            <w:r w:rsidR="00BD13C2" w:rsidRPr="00BD13C2">
              <w:rPr>
                <w:rFonts w:ascii="Arial" w:hAnsi="Arial" w:cs="Arial"/>
                <w:noProof/>
                <w:sz w:val="18"/>
                <w:szCs w:val="18"/>
              </w:rPr>
              <w:t>Software embarcado, plataforma Linux, código nativo. Ênfase em aspectos arquiteturais relacionados a tolerância a falhas, forte garantia de integridade, autenticidade e sigilo.</w:t>
            </w:r>
          </w:p>
        </w:tc>
      </w:tr>
      <w:tr w:rsidR="00B5188D" w:rsidRPr="0038591E" w:rsidTr="00B5188D">
        <w:tc>
          <w:tcPr>
            <w:tcW w:w="3369" w:type="dxa"/>
          </w:tcPr>
          <w:p w:rsidR="00B5188D" w:rsidRPr="0038591E" w:rsidRDefault="00B5188D" w:rsidP="00B5188D">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B5188D" w:rsidRPr="0038591E" w:rsidRDefault="009138F7" w:rsidP="009138F7">
            <w:pPr>
              <w:rPr>
                <w:rFonts w:ascii="Arial" w:hAnsi="Arial" w:cs="Arial"/>
                <w:sz w:val="18"/>
                <w:szCs w:val="18"/>
              </w:rPr>
            </w:pPr>
            <w:r>
              <w:rPr>
                <w:rFonts w:ascii="Arial" w:hAnsi="Arial" w:cs="Arial"/>
                <w:noProof/>
                <w:sz w:val="18"/>
                <w:szCs w:val="18"/>
              </w:rPr>
              <w:t>Sim.</w:t>
            </w:r>
          </w:p>
        </w:tc>
      </w:tr>
      <w:tr w:rsidR="00B5188D" w:rsidRPr="0038591E" w:rsidTr="00B5188D">
        <w:tc>
          <w:tcPr>
            <w:tcW w:w="3369" w:type="dxa"/>
          </w:tcPr>
          <w:p w:rsidR="00B5188D" w:rsidRPr="0038591E" w:rsidRDefault="00B5188D" w:rsidP="00B5188D">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B5188D" w:rsidRPr="0038591E" w:rsidRDefault="009138F7" w:rsidP="00B5188D">
            <w:pPr>
              <w:rPr>
                <w:rFonts w:ascii="Arial" w:hAnsi="Arial" w:cs="Arial"/>
                <w:sz w:val="18"/>
                <w:szCs w:val="18"/>
              </w:rPr>
            </w:pPr>
            <w:r>
              <w:rPr>
                <w:rFonts w:ascii="Arial" w:hAnsi="Arial" w:cs="Arial"/>
                <w:noProof/>
                <w:sz w:val="18"/>
                <w:szCs w:val="18"/>
              </w:rPr>
              <w:t>Sim</w:t>
            </w:r>
          </w:p>
        </w:tc>
      </w:tr>
      <w:tr w:rsidR="00B5188D" w:rsidRPr="0038591E" w:rsidTr="00B5188D">
        <w:tc>
          <w:tcPr>
            <w:tcW w:w="3369" w:type="dxa"/>
          </w:tcPr>
          <w:p w:rsidR="00B5188D" w:rsidRPr="0038591E" w:rsidRDefault="00B5188D" w:rsidP="00B5188D">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B5188D" w:rsidRPr="0038591E" w:rsidRDefault="009138F7" w:rsidP="00B5188D">
            <w:pPr>
              <w:rPr>
                <w:rFonts w:ascii="Arial" w:hAnsi="Arial" w:cs="Arial"/>
                <w:sz w:val="18"/>
                <w:szCs w:val="18"/>
              </w:rPr>
            </w:pPr>
            <w:r>
              <w:rPr>
                <w:rFonts w:ascii="Arial" w:hAnsi="Arial" w:cs="Arial"/>
                <w:noProof/>
                <w:sz w:val="18"/>
                <w:szCs w:val="18"/>
              </w:rPr>
              <w:t>Sim</w:t>
            </w:r>
          </w:p>
        </w:tc>
      </w:tr>
      <w:tr w:rsidR="00B5188D" w:rsidRPr="0038591E" w:rsidTr="00B5188D">
        <w:tc>
          <w:tcPr>
            <w:tcW w:w="3369" w:type="dxa"/>
          </w:tcPr>
          <w:p w:rsidR="00B5188D" w:rsidRPr="0038591E" w:rsidRDefault="00B5188D" w:rsidP="00B5188D">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B5188D" w:rsidRPr="0038591E" w:rsidRDefault="00976461" w:rsidP="00B5188D">
            <w:pPr>
              <w:rPr>
                <w:rFonts w:ascii="Arial" w:hAnsi="Arial" w:cs="Arial"/>
                <w:sz w:val="18"/>
                <w:szCs w:val="18"/>
              </w:rPr>
            </w:pPr>
            <w:r>
              <w:rPr>
                <w:rFonts w:ascii="Arial" w:hAnsi="Arial" w:cs="Arial"/>
                <w:sz w:val="18"/>
                <w:szCs w:val="18"/>
              </w:rPr>
              <w:t xml:space="preserve">Sim. </w:t>
            </w:r>
          </w:p>
        </w:tc>
      </w:tr>
      <w:tr w:rsidR="00B5188D" w:rsidRPr="0038591E" w:rsidTr="00B5188D">
        <w:tc>
          <w:tcPr>
            <w:tcW w:w="3369" w:type="dxa"/>
          </w:tcPr>
          <w:p w:rsidR="00B5188D" w:rsidRPr="0038591E" w:rsidRDefault="00B5188D" w:rsidP="00B5188D">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B5188D" w:rsidRPr="0038591E" w:rsidRDefault="009138F7" w:rsidP="00B5188D">
            <w:pPr>
              <w:rPr>
                <w:rFonts w:ascii="Arial" w:hAnsi="Arial" w:cs="Arial"/>
                <w:sz w:val="18"/>
                <w:szCs w:val="18"/>
              </w:rPr>
            </w:pPr>
            <w:r>
              <w:rPr>
                <w:rFonts w:ascii="Arial" w:hAnsi="Arial" w:cs="Arial"/>
                <w:noProof/>
                <w:sz w:val="18"/>
                <w:szCs w:val="18"/>
              </w:rPr>
              <w:t>As eleições deixam de ser realizadas</w:t>
            </w:r>
            <w:r w:rsidR="00B5188D" w:rsidRPr="0038591E">
              <w:rPr>
                <w:rFonts w:ascii="Arial" w:hAnsi="Arial" w:cs="Arial"/>
                <w:noProof/>
                <w:sz w:val="18"/>
                <w:szCs w:val="18"/>
              </w:rPr>
              <w:t>.</w:t>
            </w:r>
          </w:p>
        </w:tc>
      </w:tr>
      <w:tr w:rsidR="00B5188D" w:rsidRPr="0038591E" w:rsidTr="00B5188D">
        <w:tc>
          <w:tcPr>
            <w:tcW w:w="3369" w:type="dxa"/>
          </w:tcPr>
          <w:p w:rsidR="00B5188D" w:rsidRPr="0038591E" w:rsidRDefault="00B5188D" w:rsidP="00B5188D">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B5188D" w:rsidRPr="0038591E" w:rsidRDefault="00B5188D" w:rsidP="00B5188D">
            <w:pPr>
              <w:rPr>
                <w:rFonts w:ascii="Arial" w:hAnsi="Arial" w:cs="Arial"/>
                <w:sz w:val="18"/>
                <w:szCs w:val="18"/>
              </w:rPr>
            </w:pPr>
            <w:r w:rsidRPr="0038591E">
              <w:rPr>
                <w:rFonts w:ascii="Arial" w:hAnsi="Arial" w:cs="Arial"/>
                <w:noProof/>
                <w:sz w:val="18"/>
                <w:szCs w:val="18"/>
              </w:rPr>
              <w:t xml:space="preserve">TSE, </w:t>
            </w:r>
            <w:r w:rsidR="00FE2F4A">
              <w:rPr>
                <w:rFonts w:ascii="Arial" w:hAnsi="Arial" w:cs="Arial"/>
                <w:noProof/>
                <w:sz w:val="18"/>
                <w:szCs w:val="18"/>
              </w:rPr>
              <w:t xml:space="preserve">TREs, </w:t>
            </w:r>
            <w:r w:rsidRPr="0038591E">
              <w:rPr>
                <w:rFonts w:ascii="Arial" w:hAnsi="Arial" w:cs="Arial"/>
                <w:noProof/>
                <w:sz w:val="18"/>
                <w:szCs w:val="18"/>
              </w:rPr>
              <w:t>Zona Eleitoral</w:t>
            </w:r>
            <w:r w:rsidR="00976461">
              <w:rPr>
                <w:rFonts w:ascii="Arial" w:hAnsi="Arial" w:cs="Arial"/>
                <w:noProof/>
                <w:sz w:val="18"/>
                <w:szCs w:val="18"/>
              </w:rPr>
              <w:t>, eleitores.</w:t>
            </w:r>
          </w:p>
        </w:tc>
      </w:tr>
    </w:tbl>
    <w:p w:rsidR="00B5188D" w:rsidRDefault="00B5188D" w:rsidP="00B5188D">
      <w:pPr>
        <w:rPr>
          <w:rFonts w:ascii="Arial" w:hAnsi="Arial" w:cs="Arial"/>
          <w:sz w:val="18"/>
          <w:szCs w:val="18"/>
        </w:rPr>
      </w:pPr>
    </w:p>
    <w:p w:rsidR="00B5188D" w:rsidRDefault="00B5188D" w:rsidP="00B5188D">
      <w:pPr>
        <w:rPr>
          <w:rFonts w:ascii="Arial" w:hAnsi="Arial" w:cs="Arial"/>
          <w:sz w:val="18"/>
          <w:szCs w:val="18"/>
        </w:rPr>
      </w:pPr>
    </w:p>
    <w:p w:rsidR="00B5188D" w:rsidRPr="00B5188D" w:rsidRDefault="00B5188D" w:rsidP="00B5188D">
      <w:pPr>
        <w:rPr>
          <w:rFonts w:ascii="Arial" w:hAnsi="Arial" w:cs="Arial"/>
          <w:sz w:val="18"/>
          <w:szCs w:val="18"/>
        </w:rPr>
        <w:sectPr w:rsidR="00B5188D" w:rsidRPr="00B5188D" w:rsidSect="00F51BF9">
          <w:pgSz w:w="11906" w:h="16838"/>
          <w:pgMar w:top="1418" w:right="1701" w:bottom="1418" w:left="1701" w:header="709" w:footer="709" w:gutter="0"/>
          <w:pgNumType w:start="1"/>
          <w:cols w:space="708"/>
          <w:docGrid w:linePitch="360"/>
        </w:sectPr>
      </w:pPr>
    </w:p>
    <w:tbl>
      <w:tblPr>
        <w:tblStyle w:val="Tabelacomgrade"/>
        <w:tblW w:w="0" w:type="auto"/>
        <w:tblLook w:val="04A0"/>
      </w:tblPr>
      <w:tblGrid>
        <w:gridCol w:w="3369"/>
        <w:gridCol w:w="5275"/>
      </w:tblGrid>
      <w:tr w:rsidR="001D044E" w:rsidRPr="0038591E" w:rsidTr="00646AD4">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646AD4" w:rsidRDefault="001D044E" w:rsidP="00F51BF9">
            <w:pPr>
              <w:jc w:val="center"/>
              <w:rPr>
                <w:rFonts w:ascii="Arial" w:hAnsi="Arial" w:cs="Arial"/>
                <w:b/>
                <w:sz w:val="18"/>
                <w:szCs w:val="18"/>
              </w:rPr>
            </w:pPr>
            <w:r w:rsidRPr="00646AD4">
              <w:rPr>
                <w:rFonts w:ascii="Arial" w:hAnsi="Arial" w:cs="Arial"/>
                <w:b/>
                <w:sz w:val="18"/>
                <w:szCs w:val="18"/>
              </w:rPr>
              <w:lastRenderedPageBreak/>
              <w:t xml:space="preserve">Grupo: </w:t>
            </w:r>
            <w:r w:rsidRPr="00646AD4">
              <w:rPr>
                <w:rFonts w:ascii="Arial" w:hAnsi="Arial" w:cs="Arial"/>
                <w:b/>
                <w:noProof/>
                <w:sz w:val="18"/>
                <w:szCs w:val="18"/>
              </w:rPr>
              <w:t>ELO</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ELO</w:t>
            </w:r>
          </w:p>
          <w:p w:rsidR="001D044E" w:rsidRPr="0038591E" w:rsidRDefault="001D044E" w:rsidP="00F51BF9">
            <w:pPr>
              <w:rPr>
                <w:rFonts w:ascii="Arial" w:hAnsi="Arial" w:cs="Arial"/>
                <w:sz w:val="18"/>
                <w:szCs w:val="18"/>
              </w:rPr>
            </w:pPr>
            <w:r w:rsidRPr="0038591E">
              <w:rPr>
                <w:rFonts w:ascii="Arial" w:hAnsi="Arial" w:cs="Arial"/>
                <w:sz w:val="18"/>
                <w:szCs w:val="18"/>
              </w:rPr>
              <w:t>ELO-AGREGACAO</w:t>
            </w:r>
          </w:p>
          <w:p w:rsidR="001D044E" w:rsidRPr="0038591E" w:rsidRDefault="001D044E" w:rsidP="00F51BF9">
            <w:pPr>
              <w:rPr>
                <w:rFonts w:ascii="Arial" w:hAnsi="Arial" w:cs="Arial"/>
                <w:sz w:val="18"/>
                <w:szCs w:val="18"/>
              </w:rPr>
            </w:pPr>
            <w:r w:rsidRPr="0038591E">
              <w:rPr>
                <w:rFonts w:ascii="Arial" w:hAnsi="Arial" w:cs="Arial"/>
                <w:sz w:val="18"/>
                <w:szCs w:val="18"/>
              </w:rPr>
              <w:t>ELO-ATENDIMENTO</w:t>
            </w:r>
          </w:p>
          <w:p w:rsidR="001D044E" w:rsidRPr="0038591E" w:rsidRDefault="001D044E" w:rsidP="00F51BF9">
            <w:pPr>
              <w:rPr>
                <w:rFonts w:ascii="Arial" w:hAnsi="Arial" w:cs="Arial"/>
                <w:sz w:val="18"/>
                <w:szCs w:val="18"/>
              </w:rPr>
            </w:pPr>
            <w:r w:rsidRPr="0038591E">
              <w:rPr>
                <w:rFonts w:ascii="Arial" w:hAnsi="Arial" w:cs="Arial"/>
                <w:sz w:val="18"/>
                <w:szCs w:val="18"/>
              </w:rPr>
              <w:t>ELO-CORREGEDORIA</w:t>
            </w:r>
          </w:p>
          <w:p w:rsidR="001D044E" w:rsidRPr="0038591E" w:rsidRDefault="001D044E" w:rsidP="00F51BF9">
            <w:pPr>
              <w:rPr>
                <w:rFonts w:ascii="Arial" w:hAnsi="Arial" w:cs="Arial"/>
                <w:sz w:val="18"/>
                <w:szCs w:val="18"/>
              </w:rPr>
            </w:pPr>
            <w:r w:rsidRPr="0038591E">
              <w:rPr>
                <w:rFonts w:ascii="Arial" w:hAnsi="Arial" w:cs="Arial"/>
                <w:sz w:val="18"/>
                <w:szCs w:val="18"/>
              </w:rPr>
              <w:t>ELO-CRONOGRAMA</w:t>
            </w:r>
          </w:p>
          <w:p w:rsidR="001D044E" w:rsidRPr="0038591E" w:rsidRDefault="001D044E" w:rsidP="00F51BF9">
            <w:pPr>
              <w:rPr>
                <w:rFonts w:ascii="Arial" w:hAnsi="Arial" w:cs="Arial"/>
                <w:sz w:val="18"/>
                <w:szCs w:val="18"/>
              </w:rPr>
            </w:pPr>
            <w:r w:rsidRPr="0038591E">
              <w:rPr>
                <w:rFonts w:ascii="Arial" w:hAnsi="Arial" w:cs="Arial"/>
                <w:sz w:val="18"/>
                <w:szCs w:val="18"/>
              </w:rPr>
              <w:t>ELO-ENDERECAMENTO</w:t>
            </w:r>
          </w:p>
          <w:p w:rsidR="001D044E" w:rsidRPr="0038591E" w:rsidRDefault="001D044E" w:rsidP="00F51BF9">
            <w:pPr>
              <w:rPr>
                <w:rFonts w:ascii="Arial" w:hAnsi="Arial" w:cs="Arial"/>
                <w:sz w:val="18"/>
                <w:szCs w:val="18"/>
              </w:rPr>
            </w:pPr>
            <w:r w:rsidRPr="0038591E">
              <w:rPr>
                <w:rFonts w:ascii="Arial" w:hAnsi="Arial" w:cs="Arial"/>
                <w:sz w:val="18"/>
                <w:szCs w:val="18"/>
              </w:rPr>
              <w:t>ELO-ESTRUTURAJE</w:t>
            </w:r>
          </w:p>
          <w:p w:rsidR="001D044E" w:rsidRPr="0038591E" w:rsidRDefault="001D044E" w:rsidP="00F51BF9">
            <w:pPr>
              <w:rPr>
                <w:rFonts w:ascii="Arial" w:hAnsi="Arial" w:cs="Arial"/>
                <w:sz w:val="18"/>
                <w:szCs w:val="18"/>
              </w:rPr>
            </w:pPr>
            <w:r w:rsidRPr="0038591E">
              <w:rPr>
                <w:rFonts w:ascii="Arial" w:hAnsi="Arial" w:cs="Arial"/>
                <w:sz w:val="18"/>
                <w:szCs w:val="18"/>
              </w:rPr>
              <w:t>ELO-FUNCIONALIDADES</w:t>
            </w:r>
          </w:p>
          <w:p w:rsidR="001D044E" w:rsidRPr="0038591E" w:rsidRDefault="001D044E" w:rsidP="00F51BF9">
            <w:pPr>
              <w:rPr>
                <w:rFonts w:ascii="Arial" w:hAnsi="Arial" w:cs="Arial"/>
                <w:sz w:val="18"/>
                <w:szCs w:val="18"/>
              </w:rPr>
            </w:pPr>
            <w:r w:rsidRPr="0038591E">
              <w:rPr>
                <w:rFonts w:ascii="Arial" w:hAnsi="Arial" w:cs="Arial"/>
                <w:sz w:val="18"/>
                <w:szCs w:val="18"/>
              </w:rPr>
              <w:t>ELO-MGE</w:t>
            </w:r>
          </w:p>
          <w:p w:rsidR="001D044E" w:rsidRPr="0038591E" w:rsidRDefault="001D044E" w:rsidP="00F51BF9">
            <w:pPr>
              <w:rPr>
                <w:rFonts w:ascii="Arial" w:hAnsi="Arial" w:cs="Arial"/>
                <w:sz w:val="18"/>
                <w:szCs w:val="18"/>
              </w:rPr>
            </w:pPr>
            <w:r w:rsidRPr="0038591E">
              <w:rPr>
                <w:rFonts w:ascii="Arial" w:hAnsi="Arial" w:cs="Arial"/>
                <w:sz w:val="18"/>
                <w:szCs w:val="18"/>
              </w:rPr>
              <w:t>ELO-MULTAS</w:t>
            </w:r>
          </w:p>
          <w:p w:rsidR="001D044E" w:rsidRPr="0038591E" w:rsidRDefault="001D044E" w:rsidP="00F51BF9">
            <w:pPr>
              <w:rPr>
                <w:rFonts w:ascii="Arial" w:hAnsi="Arial" w:cs="Arial"/>
                <w:sz w:val="18"/>
                <w:szCs w:val="18"/>
              </w:rPr>
            </w:pPr>
            <w:r w:rsidRPr="0038591E">
              <w:rPr>
                <w:rFonts w:ascii="Arial" w:hAnsi="Arial" w:cs="Arial"/>
                <w:sz w:val="18"/>
                <w:szCs w:val="18"/>
              </w:rPr>
              <w:t>ELO-REVISAO</w:t>
            </w:r>
          </w:p>
          <w:p w:rsidR="001D044E" w:rsidRPr="0038591E" w:rsidRDefault="001D044E" w:rsidP="00F51BF9">
            <w:pPr>
              <w:rPr>
                <w:rFonts w:ascii="Arial" w:hAnsi="Arial" w:cs="Arial"/>
                <w:sz w:val="18"/>
                <w:szCs w:val="18"/>
              </w:rPr>
            </w:pPr>
            <w:r w:rsidRPr="0038591E">
              <w:rPr>
                <w:rFonts w:ascii="Arial" w:hAnsi="Arial" w:cs="Arial"/>
                <w:sz w:val="18"/>
                <w:szCs w:val="18"/>
              </w:rPr>
              <w:t>ELO-TTE</w:t>
            </w:r>
          </w:p>
          <w:p w:rsidR="001D044E" w:rsidRPr="0038591E" w:rsidRDefault="001D044E" w:rsidP="00F51BF9">
            <w:pPr>
              <w:rPr>
                <w:rFonts w:ascii="Arial" w:hAnsi="Arial" w:cs="Arial"/>
                <w:sz w:val="18"/>
                <w:szCs w:val="18"/>
              </w:rPr>
            </w:pPr>
            <w:r w:rsidRPr="0038591E">
              <w:rPr>
                <w:rFonts w:ascii="Arial" w:hAnsi="Arial" w:cs="Arial"/>
                <w:sz w:val="18"/>
                <w:szCs w:val="18"/>
              </w:rPr>
              <w:t>PIU-SECAD</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Elo - Sistema de Atendimento ao Eleitor</w:t>
            </w:r>
          </w:p>
          <w:p w:rsidR="001D044E" w:rsidRPr="0038591E" w:rsidRDefault="001D044E" w:rsidP="00F51BF9">
            <w:pPr>
              <w:rPr>
                <w:rFonts w:ascii="Arial" w:hAnsi="Arial" w:cs="Arial"/>
                <w:sz w:val="18"/>
                <w:szCs w:val="18"/>
              </w:rPr>
            </w:pPr>
            <w:r w:rsidRPr="0038591E">
              <w:rPr>
                <w:rFonts w:ascii="Arial" w:hAnsi="Arial" w:cs="Arial"/>
                <w:sz w:val="18"/>
                <w:szCs w:val="18"/>
              </w:rPr>
              <w:t>Elo - Módulo de Agregação de Seções</w:t>
            </w:r>
          </w:p>
          <w:p w:rsidR="001D044E" w:rsidRPr="0038591E" w:rsidRDefault="001D044E" w:rsidP="00F51BF9">
            <w:pPr>
              <w:rPr>
                <w:rFonts w:ascii="Arial" w:hAnsi="Arial" w:cs="Arial"/>
                <w:sz w:val="18"/>
                <w:szCs w:val="18"/>
              </w:rPr>
            </w:pPr>
            <w:r w:rsidRPr="0038591E">
              <w:rPr>
                <w:rFonts w:ascii="Arial" w:hAnsi="Arial" w:cs="Arial"/>
                <w:sz w:val="18"/>
                <w:szCs w:val="18"/>
              </w:rPr>
              <w:t>Elo - Atendimento ao Eleitor</w:t>
            </w:r>
          </w:p>
          <w:p w:rsidR="001D044E" w:rsidRPr="0038591E" w:rsidRDefault="001D044E" w:rsidP="00F51BF9">
            <w:pPr>
              <w:rPr>
                <w:rFonts w:ascii="Arial" w:hAnsi="Arial" w:cs="Arial"/>
                <w:sz w:val="18"/>
                <w:szCs w:val="18"/>
              </w:rPr>
            </w:pPr>
            <w:r w:rsidRPr="0038591E">
              <w:rPr>
                <w:rFonts w:ascii="Arial" w:hAnsi="Arial" w:cs="Arial"/>
                <w:sz w:val="18"/>
                <w:szCs w:val="18"/>
              </w:rPr>
              <w:t>Elo - Módulo de Corregedoria</w:t>
            </w:r>
          </w:p>
          <w:p w:rsidR="001D044E" w:rsidRPr="0038591E" w:rsidRDefault="001D044E" w:rsidP="00F51BF9">
            <w:pPr>
              <w:rPr>
                <w:rFonts w:ascii="Arial" w:hAnsi="Arial" w:cs="Arial"/>
                <w:sz w:val="18"/>
                <w:szCs w:val="18"/>
              </w:rPr>
            </w:pPr>
            <w:r w:rsidRPr="0038591E">
              <w:rPr>
                <w:rFonts w:ascii="Arial" w:hAnsi="Arial" w:cs="Arial"/>
                <w:sz w:val="18"/>
                <w:szCs w:val="18"/>
              </w:rPr>
              <w:t>Elo - Módulo de Gestão de Cronograma</w:t>
            </w:r>
          </w:p>
          <w:p w:rsidR="001D044E" w:rsidRPr="0038591E" w:rsidRDefault="001D044E" w:rsidP="00F51BF9">
            <w:pPr>
              <w:rPr>
                <w:rFonts w:ascii="Arial" w:hAnsi="Arial" w:cs="Arial"/>
                <w:sz w:val="18"/>
                <w:szCs w:val="18"/>
              </w:rPr>
            </w:pPr>
            <w:r w:rsidRPr="0038591E">
              <w:rPr>
                <w:rFonts w:ascii="Arial" w:hAnsi="Arial" w:cs="Arial"/>
                <w:sz w:val="18"/>
                <w:szCs w:val="18"/>
              </w:rPr>
              <w:t>Elo - Endereçamento - Módulo de Gestão de Endereços e Tabelas Geográficas</w:t>
            </w:r>
          </w:p>
          <w:p w:rsidR="001D044E" w:rsidRPr="0038591E" w:rsidRDefault="001D044E" w:rsidP="00F51BF9">
            <w:pPr>
              <w:rPr>
                <w:rFonts w:ascii="Arial" w:hAnsi="Arial" w:cs="Arial"/>
                <w:sz w:val="18"/>
                <w:szCs w:val="18"/>
              </w:rPr>
            </w:pPr>
            <w:r w:rsidRPr="0038591E">
              <w:rPr>
                <w:rFonts w:ascii="Arial" w:hAnsi="Arial" w:cs="Arial"/>
                <w:sz w:val="18"/>
                <w:szCs w:val="18"/>
              </w:rPr>
              <w:t>Elo - Estrutura JE - Módulo de Gestão da Estrutura da JE</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Elo - Funcionalidades - </w:t>
            </w:r>
            <w:proofErr w:type="gramStart"/>
            <w:r w:rsidRPr="0038591E">
              <w:rPr>
                <w:rFonts w:ascii="Arial" w:hAnsi="Arial" w:cs="Arial"/>
                <w:sz w:val="18"/>
                <w:szCs w:val="18"/>
              </w:rPr>
              <w:t>Modulo</w:t>
            </w:r>
            <w:proofErr w:type="gramEnd"/>
            <w:r w:rsidRPr="0038591E">
              <w:rPr>
                <w:rFonts w:ascii="Arial" w:hAnsi="Arial" w:cs="Arial"/>
                <w:sz w:val="18"/>
                <w:szCs w:val="18"/>
              </w:rPr>
              <w:t xml:space="preserve"> de Gestão de Funcionalidade</w:t>
            </w:r>
          </w:p>
          <w:p w:rsidR="001D044E" w:rsidRPr="0038591E" w:rsidRDefault="001D044E" w:rsidP="00F51BF9">
            <w:pPr>
              <w:rPr>
                <w:rFonts w:ascii="Arial" w:hAnsi="Arial" w:cs="Arial"/>
                <w:sz w:val="18"/>
                <w:szCs w:val="18"/>
              </w:rPr>
            </w:pPr>
            <w:r w:rsidRPr="0038591E">
              <w:rPr>
                <w:rFonts w:ascii="Arial" w:hAnsi="Arial" w:cs="Arial"/>
                <w:sz w:val="18"/>
                <w:szCs w:val="18"/>
              </w:rPr>
              <w:t>Elo - Estações - Módulo de Gestão de Estações</w:t>
            </w:r>
          </w:p>
          <w:p w:rsidR="001D044E" w:rsidRPr="0038591E" w:rsidRDefault="001D044E" w:rsidP="00F51BF9">
            <w:pPr>
              <w:rPr>
                <w:rFonts w:ascii="Arial" w:hAnsi="Arial" w:cs="Arial"/>
                <w:sz w:val="18"/>
                <w:szCs w:val="18"/>
              </w:rPr>
            </w:pPr>
            <w:r w:rsidRPr="0038591E">
              <w:rPr>
                <w:rFonts w:ascii="Arial" w:hAnsi="Arial" w:cs="Arial"/>
                <w:sz w:val="18"/>
                <w:szCs w:val="18"/>
              </w:rPr>
              <w:t>Elo - Multas - Módulo de Controle de Multas e Pendências do Eleitor</w:t>
            </w:r>
          </w:p>
          <w:p w:rsidR="001D044E" w:rsidRPr="0038591E" w:rsidRDefault="001D044E" w:rsidP="00F51BF9">
            <w:pPr>
              <w:rPr>
                <w:rFonts w:ascii="Arial" w:hAnsi="Arial" w:cs="Arial"/>
                <w:sz w:val="18"/>
                <w:szCs w:val="18"/>
              </w:rPr>
            </w:pPr>
            <w:r w:rsidRPr="0038591E">
              <w:rPr>
                <w:rFonts w:ascii="Arial" w:hAnsi="Arial" w:cs="Arial"/>
                <w:sz w:val="18"/>
                <w:szCs w:val="18"/>
              </w:rPr>
              <w:t>Elo - Revisão - Módulo de Revisão do Eleitorado</w:t>
            </w:r>
          </w:p>
          <w:p w:rsidR="001D044E" w:rsidRPr="0038591E" w:rsidRDefault="001D044E" w:rsidP="00F51BF9">
            <w:pPr>
              <w:rPr>
                <w:rFonts w:ascii="Arial" w:hAnsi="Arial" w:cs="Arial"/>
                <w:sz w:val="18"/>
                <w:szCs w:val="18"/>
              </w:rPr>
            </w:pPr>
            <w:r w:rsidRPr="0038591E">
              <w:rPr>
                <w:rFonts w:ascii="Arial" w:hAnsi="Arial" w:cs="Arial"/>
                <w:sz w:val="18"/>
                <w:szCs w:val="18"/>
              </w:rPr>
              <w:t>ELO-TTE - Gestão de Transferência Temporária de Eleitor</w:t>
            </w:r>
          </w:p>
          <w:p w:rsidR="001D044E" w:rsidRPr="0038591E" w:rsidRDefault="001D044E" w:rsidP="00F51BF9">
            <w:pPr>
              <w:rPr>
                <w:rFonts w:ascii="Arial" w:hAnsi="Arial" w:cs="Arial"/>
                <w:sz w:val="18"/>
                <w:szCs w:val="18"/>
              </w:rPr>
            </w:pPr>
            <w:proofErr w:type="spellStart"/>
            <w:r w:rsidRPr="0038591E">
              <w:rPr>
                <w:rFonts w:ascii="Arial" w:hAnsi="Arial" w:cs="Arial"/>
                <w:sz w:val="18"/>
                <w:szCs w:val="18"/>
              </w:rPr>
              <w:t>Piu-Secad</w:t>
            </w:r>
            <w:proofErr w:type="spellEnd"/>
            <w:r w:rsidRPr="0038591E">
              <w:rPr>
                <w:rFonts w:ascii="Arial" w:hAnsi="Arial" w:cs="Arial"/>
                <w:sz w:val="18"/>
                <w:szCs w:val="18"/>
              </w:rPr>
              <w:t xml:space="preserve"> - Padrão de Interface com Usuário da SECAD</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O módulo ELO Atendimento ao Eleitor tem sazonalidade de março a maio: suporte ao fechamento do cadastro de eleitores. Não há sazonalidade para os demais módulos.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Misto: arquitetura padrão TSE (ELO-TTE e parte do ELO-Corregedoria) e Java:JSP/Servlet (os demais). ELO Atendimento ao Eleitor: Java/JSP/Servlet e arquitetura padrão TSE.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 maioria dos módulo, sim.</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 maioria dos módulos manipula dados críticos (eleitor, candidato ou partido). Outros não fazem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 maioria dos módulos param caso o serviço esteja indisponível. Outros módulos podem realizar atividades mesmo com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 Zona Eleitoral</w:t>
            </w:r>
          </w:p>
        </w:tc>
      </w:tr>
    </w:tbl>
    <w:p w:rsidR="00646AD4" w:rsidRDefault="00646AD4" w:rsidP="00B9355B">
      <w:pPr>
        <w:spacing w:after="0" w:line="480" w:lineRule="auto"/>
      </w:pPr>
    </w:p>
    <w:tbl>
      <w:tblPr>
        <w:tblStyle w:val="Tabelacomgrade"/>
        <w:tblW w:w="0" w:type="auto"/>
        <w:tblLook w:val="04A0"/>
      </w:tblPr>
      <w:tblGrid>
        <w:gridCol w:w="3369"/>
        <w:gridCol w:w="5275"/>
      </w:tblGrid>
      <w:tr w:rsidR="001D044E" w:rsidRPr="0038591E" w:rsidTr="00646AD4">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646AD4" w:rsidRDefault="001D044E" w:rsidP="00F51BF9">
            <w:pPr>
              <w:jc w:val="center"/>
              <w:rPr>
                <w:rFonts w:ascii="Arial" w:hAnsi="Arial" w:cs="Arial"/>
                <w:b/>
                <w:sz w:val="18"/>
                <w:szCs w:val="18"/>
              </w:rPr>
            </w:pPr>
            <w:r w:rsidRPr="00646AD4">
              <w:rPr>
                <w:rFonts w:ascii="Arial" w:hAnsi="Arial" w:cs="Arial"/>
                <w:b/>
                <w:sz w:val="18"/>
                <w:szCs w:val="18"/>
              </w:rPr>
              <w:t xml:space="preserve">Grupo: </w:t>
            </w:r>
            <w:r w:rsidRPr="00646AD4">
              <w:rPr>
                <w:rFonts w:ascii="Arial" w:hAnsi="Arial" w:cs="Arial"/>
                <w:b/>
                <w:noProof/>
                <w:sz w:val="18"/>
                <w:szCs w:val="18"/>
              </w:rPr>
              <w:t>ELO-CONVOCACAO</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ELO-CONVOCACAO</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Elo - Módulo de Convocação de Mesários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Junho a Outubro: Suporte do Sistema de Convocação de Mesários.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JSP/Servlet</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w:t>
            </w:r>
            <w:r w:rsidRPr="0038591E">
              <w:rPr>
                <w:rFonts w:ascii="Arial" w:hAnsi="Arial" w:cs="Arial"/>
                <w:sz w:val="18"/>
                <w:szCs w:val="18"/>
              </w:rPr>
              <w:lastRenderedPageBreak/>
              <w:t>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lastRenderedPageBreak/>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Zona Eleitoral</w:t>
            </w:r>
          </w:p>
        </w:tc>
      </w:tr>
    </w:tbl>
    <w:p w:rsidR="001D044E" w:rsidRPr="0038591E" w:rsidRDefault="001D044E" w:rsidP="00B760E8">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760E8">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760E8" w:rsidRDefault="001D044E" w:rsidP="00F51BF9">
            <w:pPr>
              <w:jc w:val="center"/>
              <w:rPr>
                <w:rFonts w:ascii="Arial" w:hAnsi="Arial" w:cs="Arial"/>
                <w:b/>
                <w:sz w:val="18"/>
                <w:szCs w:val="18"/>
              </w:rPr>
            </w:pPr>
            <w:r w:rsidRPr="00B760E8">
              <w:rPr>
                <w:rFonts w:ascii="Arial" w:hAnsi="Arial" w:cs="Arial"/>
                <w:b/>
                <w:sz w:val="18"/>
                <w:szCs w:val="18"/>
              </w:rPr>
              <w:t xml:space="preserve">Grupo: </w:t>
            </w:r>
            <w:r w:rsidRPr="00B760E8">
              <w:rPr>
                <w:rFonts w:ascii="Arial" w:hAnsi="Arial" w:cs="Arial"/>
                <w:b/>
                <w:noProof/>
                <w:sz w:val="18"/>
                <w:szCs w:val="18"/>
              </w:rPr>
              <w:t>ELOCUMPRE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ELOCUMPRE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proofErr w:type="spellStart"/>
            <w:r w:rsidRPr="0038591E">
              <w:rPr>
                <w:rFonts w:ascii="Arial" w:hAnsi="Arial" w:cs="Arial"/>
                <w:sz w:val="18"/>
                <w:szCs w:val="18"/>
              </w:rPr>
              <w:t>Elocumpre</w:t>
            </w:r>
            <w:proofErr w:type="spellEnd"/>
            <w:r w:rsidRPr="0038591E">
              <w:rPr>
                <w:rFonts w:ascii="Arial" w:hAnsi="Arial" w:cs="Arial"/>
                <w:sz w:val="18"/>
                <w:szCs w:val="18"/>
              </w:rPr>
              <w:t xml:space="preserve"> - Sistema para fornecimento de dados acerca do cumprimento das obrigações eleitorais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Wicket Spring</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Borders>
              <w:bottom w:val="single" w:sz="4" w:space="0" w:color="auto"/>
            </w:tcBorders>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Borders>
              <w:bottom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Zona Eleitoral</w:t>
            </w:r>
          </w:p>
        </w:tc>
      </w:tr>
      <w:tr w:rsidR="001D044E" w:rsidRPr="0038591E" w:rsidTr="00F51BF9">
        <w:tc>
          <w:tcPr>
            <w:tcW w:w="8644" w:type="dxa"/>
            <w:gridSpan w:val="2"/>
            <w:tcBorders>
              <w:top w:val="single" w:sz="4" w:space="0" w:color="auto"/>
              <w:left w:val="nil"/>
              <w:bottom w:val="single" w:sz="4" w:space="0" w:color="auto"/>
              <w:right w:val="nil"/>
            </w:tcBorders>
            <w:shd w:val="clear" w:color="auto" w:fill="auto"/>
          </w:tcPr>
          <w:p w:rsidR="001D044E" w:rsidRPr="0038591E" w:rsidRDefault="001D044E" w:rsidP="00F51BF9">
            <w:pPr>
              <w:jc w:val="center"/>
              <w:rPr>
                <w:rFonts w:ascii="Arial" w:hAnsi="Arial" w:cs="Arial"/>
                <w:sz w:val="18"/>
                <w:szCs w:val="18"/>
              </w:rPr>
            </w:pPr>
          </w:p>
        </w:tc>
      </w:tr>
      <w:tr w:rsidR="001D044E" w:rsidRPr="0038591E" w:rsidTr="00B760E8">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760E8" w:rsidRDefault="001D044E" w:rsidP="00F51BF9">
            <w:pPr>
              <w:jc w:val="center"/>
              <w:rPr>
                <w:rFonts w:ascii="Arial" w:hAnsi="Arial" w:cs="Arial"/>
                <w:b/>
                <w:sz w:val="18"/>
                <w:szCs w:val="18"/>
              </w:rPr>
            </w:pPr>
            <w:r w:rsidRPr="00B760E8">
              <w:rPr>
                <w:rFonts w:ascii="Arial" w:hAnsi="Arial" w:cs="Arial"/>
                <w:b/>
                <w:sz w:val="18"/>
                <w:szCs w:val="18"/>
              </w:rPr>
              <w:t xml:space="preserve">Grupo: </w:t>
            </w:r>
            <w:r w:rsidRPr="00B760E8">
              <w:rPr>
                <w:rFonts w:ascii="Arial" w:hAnsi="Arial" w:cs="Arial"/>
                <w:b/>
                <w:noProof/>
                <w:sz w:val="18"/>
                <w:szCs w:val="18"/>
              </w:rPr>
              <w:t>E-PETICAO</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CARIMBADOR DE TEMPO</w:t>
            </w:r>
          </w:p>
          <w:p w:rsidR="001D044E" w:rsidRPr="0038591E" w:rsidRDefault="001D044E" w:rsidP="00F51BF9">
            <w:pPr>
              <w:rPr>
                <w:rFonts w:ascii="Arial" w:hAnsi="Arial" w:cs="Arial"/>
                <w:sz w:val="18"/>
                <w:szCs w:val="18"/>
              </w:rPr>
            </w:pPr>
            <w:r w:rsidRPr="0038591E">
              <w:rPr>
                <w:rFonts w:ascii="Arial" w:hAnsi="Arial" w:cs="Arial"/>
                <w:sz w:val="18"/>
                <w:szCs w:val="18"/>
              </w:rPr>
              <w:t>E-PETICAO</w:t>
            </w:r>
          </w:p>
          <w:p w:rsidR="001D044E" w:rsidRPr="0038591E" w:rsidRDefault="001D044E" w:rsidP="00F51BF9">
            <w:pPr>
              <w:rPr>
                <w:rFonts w:ascii="Arial" w:hAnsi="Arial" w:cs="Arial"/>
                <w:sz w:val="18"/>
                <w:szCs w:val="18"/>
              </w:rPr>
            </w:pPr>
            <w:r w:rsidRPr="0038591E">
              <w:rPr>
                <w:rFonts w:ascii="Arial" w:hAnsi="Arial" w:cs="Arial"/>
                <w:sz w:val="18"/>
                <w:szCs w:val="18"/>
              </w:rPr>
              <w:t>ESTAMPAPETICAO</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Carimbador De Tempo</w:t>
            </w:r>
          </w:p>
          <w:p w:rsidR="001D044E" w:rsidRPr="0038591E" w:rsidRDefault="001D044E" w:rsidP="00F51BF9">
            <w:pPr>
              <w:rPr>
                <w:rFonts w:ascii="Arial" w:hAnsi="Arial" w:cs="Arial"/>
                <w:sz w:val="18"/>
                <w:szCs w:val="18"/>
              </w:rPr>
            </w:pPr>
            <w:r w:rsidRPr="0038591E">
              <w:rPr>
                <w:rFonts w:ascii="Arial" w:hAnsi="Arial" w:cs="Arial"/>
                <w:sz w:val="18"/>
                <w:szCs w:val="18"/>
              </w:rPr>
              <w:t>Sistema De Petição Eletrônica</w:t>
            </w:r>
          </w:p>
          <w:p w:rsidR="001D044E" w:rsidRPr="0038591E" w:rsidRDefault="001D044E" w:rsidP="00F51BF9">
            <w:pPr>
              <w:rPr>
                <w:rFonts w:ascii="Arial" w:hAnsi="Arial" w:cs="Arial"/>
                <w:sz w:val="18"/>
                <w:szCs w:val="18"/>
              </w:rPr>
            </w:pPr>
            <w:r w:rsidRPr="0038591E">
              <w:rPr>
                <w:rFonts w:ascii="Arial" w:hAnsi="Arial" w:cs="Arial"/>
                <w:sz w:val="18"/>
                <w:szCs w:val="18"/>
              </w:rPr>
              <w:t>Estampa Petição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Java/Struts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B760E8" w:rsidRDefault="00B760E8" w:rsidP="00B760E8">
      <w:pPr>
        <w:spacing w:after="0" w:line="240" w:lineRule="auto"/>
      </w:pPr>
    </w:p>
    <w:tbl>
      <w:tblPr>
        <w:tblStyle w:val="Tabelacomgrade"/>
        <w:tblW w:w="0" w:type="auto"/>
        <w:tblLook w:val="04A0"/>
      </w:tblPr>
      <w:tblGrid>
        <w:gridCol w:w="3369"/>
        <w:gridCol w:w="5275"/>
      </w:tblGrid>
      <w:tr w:rsidR="001D044E" w:rsidRPr="0038591E" w:rsidTr="00B760E8">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760E8" w:rsidRDefault="001D044E" w:rsidP="00F51BF9">
            <w:pPr>
              <w:jc w:val="center"/>
              <w:rPr>
                <w:rFonts w:ascii="Arial" w:hAnsi="Arial" w:cs="Arial"/>
                <w:b/>
                <w:sz w:val="18"/>
                <w:szCs w:val="18"/>
              </w:rPr>
            </w:pPr>
            <w:r w:rsidRPr="00B760E8">
              <w:rPr>
                <w:rFonts w:ascii="Arial" w:hAnsi="Arial" w:cs="Arial"/>
                <w:b/>
                <w:sz w:val="18"/>
                <w:szCs w:val="18"/>
              </w:rPr>
              <w:t xml:space="preserve">Grupo: </w:t>
            </w:r>
            <w:r w:rsidRPr="00B760E8">
              <w:rPr>
                <w:rFonts w:ascii="Arial" w:hAnsi="Arial" w:cs="Arial"/>
                <w:b/>
                <w:noProof/>
                <w:sz w:val="18"/>
                <w:szCs w:val="18"/>
              </w:rPr>
              <w:t>E-TITULO</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E-TITULO</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E-TITULO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Mobile: Ionic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o sistema é diretamente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Borders>
              <w:bottom w:val="single" w:sz="4" w:space="0" w:color="auto"/>
            </w:tcBorders>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Borders>
              <w:bottom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r w:rsidR="001D044E" w:rsidRPr="0038591E" w:rsidTr="00F51BF9">
        <w:tc>
          <w:tcPr>
            <w:tcW w:w="8644" w:type="dxa"/>
            <w:gridSpan w:val="2"/>
            <w:tcBorders>
              <w:top w:val="single" w:sz="4" w:space="0" w:color="auto"/>
              <w:left w:val="nil"/>
              <w:bottom w:val="single" w:sz="4" w:space="0" w:color="auto"/>
              <w:right w:val="nil"/>
            </w:tcBorders>
            <w:shd w:val="clear" w:color="auto" w:fill="auto"/>
          </w:tcPr>
          <w:p w:rsidR="001D044E" w:rsidRPr="0038591E" w:rsidRDefault="001D044E" w:rsidP="00F51BF9">
            <w:pPr>
              <w:jc w:val="center"/>
              <w:rPr>
                <w:rFonts w:ascii="Arial" w:hAnsi="Arial" w:cs="Arial"/>
                <w:sz w:val="18"/>
                <w:szCs w:val="18"/>
              </w:rPr>
            </w:pPr>
          </w:p>
        </w:tc>
      </w:tr>
      <w:tr w:rsidR="001D044E" w:rsidRPr="0038591E" w:rsidTr="00B760E8">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760E8" w:rsidRDefault="001D044E" w:rsidP="00F51BF9">
            <w:pPr>
              <w:jc w:val="center"/>
              <w:rPr>
                <w:rFonts w:ascii="Arial" w:hAnsi="Arial" w:cs="Arial"/>
                <w:b/>
                <w:sz w:val="18"/>
                <w:szCs w:val="18"/>
              </w:rPr>
            </w:pPr>
            <w:r w:rsidRPr="00B760E8">
              <w:rPr>
                <w:rFonts w:ascii="Arial" w:hAnsi="Arial" w:cs="Arial"/>
                <w:b/>
                <w:sz w:val="18"/>
                <w:szCs w:val="18"/>
              </w:rPr>
              <w:t xml:space="preserve">Grupo: </w:t>
            </w:r>
            <w:r w:rsidRPr="00B760E8">
              <w:rPr>
                <w:rFonts w:ascii="Arial" w:hAnsi="Arial" w:cs="Arial"/>
                <w:b/>
                <w:noProof/>
                <w:sz w:val="18"/>
                <w:szCs w:val="18"/>
              </w:rPr>
              <w:t>EXTRATOS BANCÁRIOS</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 xml:space="preserve">CCS - </w:t>
            </w:r>
            <w:proofErr w:type="spellStart"/>
            <w:proofErr w:type="gramStart"/>
            <w:r w:rsidRPr="0038591E">
              <w:rPr>
                <w:rFonts w:ascii="Arial" w:hAnsi="Arial" w:cs="Arial"/>
                <w:sz w:val="18"/>
                <w:szCs w:val="18"/>
              </w:rPr>
              <w:t>PrestCon</w:t>
            </w:r>
            <w:proofErr w:type="spellEnd"/>
            <w:proofErr w:type="gramEnd"/>
          </w:p>
          <w:p w:rsidR="001D044E" w:rsidRPr="0038591E" w:rsidRDefault="001D044E" w:rsidP="00F51BF9">
            <w:pPr>
              <w:rPr>
                <w:rFonts w:ascii="Arial" w:hAnsi="Arial" w:cs="Arial"/>
                <w:sz w:val="18"/>
                <w:szCs w:val="18"/>
              </w:rPr>
            </w:pPr>
            <w:r w:rsidRPr="0038591E">
              <w:rPr>
                <w:rFonts w:ascii="Arial" w:hAnsi="Arial" w:cs="Arial"/>
                <w:sz w:val="18"/>
                <w:szCs w:val="18"/>
              </w:rPr>
              <w:t>EXTRATOS BANCÁRIOS</w:t>
            </w:r>
          </w:p>
          <w:p w:rsidR="001D044E" w:rsidRPr="0038591E" w:rsidRDefault="001D044E" w:rsidP="00F51BF9">
            <w:pPr>
              <w:rPr>
                <w:rFonts w:ascii="Arial" w:hAnsi="Arial" w:cs="Arial"/>
                <w:sz w:val="18"/>
                <w:szCs w:val="18"/>
              </w:rPr>
            </w:pPr>
            <w:r w:rsidRPr="0038591E">
              <w:rPr>
                <w:rFonts w:ascii="Arial" w:hAnsi="Arial" w:cs="Arial"/>
                <w:sz w:val="18"/>
                <w:szCs w:val="18"/>
              </w:rPr>
              <w:t>RAC</w:t>
            </w:r>
          </w:p>
          <w:p w:rsidR="001D044E" w:rsidRPr="0038591E" w:rsidRDefault="001D044E" w:rsidP="00F51BF9">
            <w:pPr>
              <w:rPr>
                <w:rFonts w:ascii="Arial" w:hAnsi="Arial" w:cs="Arial"/>
                <w:sz w:val="18"/>
                <w:szCs w:val="18"/>
              </w:rPr>
            </w:pPr>
            <w:r w:rsidRPr="0038591E">
              <w:rPr>
                <w:rFonts w:ascii="Arial" w:hAnsi="Arial" w:cs="Arial"/>
                <w:sz w:val="18"/>
                <w:szCs w:val="18"/>
              </w:rPr>
              <w:t>SIMBA</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 xml:space="preserve">Cadastro De Clientes </w:t>
            </w:r>
            <w:proofErr w:type="spellStart"/>
            <w:r w:rsidRPr="0038591E">
              <w:rPr>
                <w:rFonts w:ascii="Arial" w:hAnsi="Arial" w:cs="Arial"/>
                <w:sz w:val="18"/>
                <w:szCs w:val="18"/>
              </w:rPr>
              <w:t>Sfn</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Extratos Bancários De Campanha / Partidários</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Requerimento De Abertura De Conta Bancária </w:t>
            </w:r>
            <w:r w:rsidRPr="0038591E">
              <w:rPr>
                <w:rFonts w:ascii="Arial" w:hAnsi="Arial" w:cs="Arial"/>
                <w:sz w:val="18"/>
                <w:szCs w:val="18"/>
              </w:rPr>
              <w:lastRenderedPageBreak/>
              <w:t>Partidária/Eleitoral</w:t>
            </w:r>
          </w:p>
          <w:p w:rsidR="001D044E" w:rsidRPr="0038591E" w:rsidRDefault="001D044E" w:rsidP="00F51BF9">
            <w:pPr>
              <w:rPr>
                <w:rFonts w:ascii="Arial" w:hAnsi="Arial" w:cs="Arial"/>
                <w:sz w:val="18"/>
                <w:szCs w:val="18"/>
              </w:rPr>
            </w:pPr>
            <w:r w:rsidRPr="0038591E">
              <w:rPr>
                <w:rFonts w:ascii="Arial" w:hAnsi="Arial" w:cs="Arial"/>
                <w:sz w:val="18"/>
                <w:szCs w:val="18"/>
              </w:rPr>
              <w:t>Sistema De Investigações De Movimentações Bancárias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DURANTE ELEIÇÃO SUPLEMENTAR</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JULHO À DEZ</w:t>
            </w:r>
          </w:p>
        </w:tc>
      </w:tr>
      <w:tr w:rsidR="001D044E" w:rsidRPr="00EF1442"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lang w:val="en-US"/>
              </w:rPr>
            </w:pPr>
            <w:r w:rsidRPr="0038591E">
              <w:rPr>
                <w:rFonts w:ascii="Arial" w:hAnsi="Arial" w:cs="Arial"/>
                <w:noProof/>
                <w:sz w:val="18"/>
                <w:szCs w:val="18"/>
                <w:lang w:val="en-US"/>
              </w:rPr>
              <w:t>Struts2, Spring, Mybatis, AngularJS, SpringMVC, EJB, JPA, PHP</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nem todos os módulos são citados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Para a maioria dos módulos, 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 Zona Eleitoral, Usuários externos (eleitores, partidos, autoridades, etc.).</w:t>
            </w:r>
          </w:p>
        </w:tc>
      </w:tr>
    </w:tbl>
    <w:p w:rsidR="001D044E" w:rsidRPr="0038591E" w:rsidRDefault="001D044E" w:rsidP="001D044E">
      <w:pPr>
        <w:spacing w:after="6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760E8">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760E8" w:rsidRDefault="001D044E" w:rsidP="00F51BF9">
            <w:pPr>
              <w:jc w:val="center"/>
              <w:rPr>
                <w:rFonts w:ascii="Arial" w:hAnsi="Arial" w:cs="Arial"/>
                <w:b/>
                <w:sz w:val="18"/>
                <w:szCs w:val="18"/>
              </w:rPr>
            </w:pPr>
            <w:r w:rsidRPr="00B760E8">
              <w:rPr>
                <w:rFonts w:ascii="Arial" w:hAnsi="Arial" w:cs="Arial"/>
                <w:b/>
                <w:sz w:val="18"/>
                <w:szCs w:val="18"/>
              </w:rPr>
              <w:t xml:space="preserve">Grupo: </w:t>
            </w:r>
            <w:r w:rsidRPr="00B760E8">
              <w:rPr>
                <w:rFonts w:ascii="Arial" w:hAnsi="Arial" w:cs="Arial"/>
                <w:b/>
                <w:noProof/>
                <w:sz w:val="18"/>
                <w:szCs w:val="18"/>
              </w:rPr>
              <w:t>FEEDER-GSA</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FEEDER-GSA</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FEEDER-GSA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B760E8" w:rsidRDefault="00B760E8" w:rsidP="00B760E8">
      <w:pPr>
        <w:spacing w:after="0" w:line="240" w:lineRule="auto"/>
      </w:pPr>
    </w:p>
    <w:tbl>
      <w:tblPr>
        <w:tblStyle w:val="Tabelacomgrade"/>
        <w:tblW w:w="0" w:type="auto"/>
        <w:tblLook w:val="04A0"/>
      </w:tblPr>
      <w:tblGrid>
        <w:gridCol w:w="3369"/>
        <w:gridCol w:w="5275"/>
      </w:tblGrid>
      <w:tr w:rsidR="001D044E" w:rsidRPr="0038591E" w:rsidTr="00B760E8">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760E8" w:rsidRDefault="001D044E" w:rsidP="00F51BF9">
            <w:pPr>
              <w:jc w:val="center"/>
              <w:rPr>
                <w:rFonts w:ascii="Arial" w:hAnsi="Arial" w:cs="Arial"/>
                <w:b/>
                <w:sz w:val="18"/>
                <w:szCs w:val="18"/>
              </w:rPr>
            </w:pPr>
            <w:r w:rsidRPr="00B760E8">
              <w:rPr>
                <w:rFonts w:ascii="Arial" w:hAnsi="Arial" w:cs="Arial"/>
                <w:b/>
                <w:sz w:val="18"/>
                <w:szCs w:val="18"/>
              </w:rPr>
              <w:t xml:space="preserve">Grupo: </w:t>
            </w:r>
            <w:r w:rsidRPr="00B760E8">
              <w:rPr>
                <w:rFonts w:ascii="Arial" w:hAnsi="Arial" w:cs="Arial"/>
                <w:b/>
                <w:noProof/>
                <w:sz w:val="18"/>
                <w:szCs w:val="18"/>
              </w:rPr>
              <w:t>FILIAWEB</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FILIAWEB</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Filiação Partidária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Aumento de suporte nos períodos de submissão das listas de filiados: Abril, Junho, Outubro e Dezembro.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Aumento de suporte nos períodos de submissão das listas de filiados: Abril, Junho, Outubro e Dezembro.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Spring, Angular</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o sistema é diretamente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bl>
    <w:p w:rsidR="001D044E" w:rsidRPr="0038591E" w:rsidRDefault="001D044E" w:rsidP="00B760E8">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760E8">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760E8" w:rsidRDefault="001D044E" w:rsidP="00F51BF9">
            <w:pPr>
              <w:jc w:val="center"/>
              <w:rPr>
                <w:rFonts w:ascii="Arial" w:hAnsi="Arial" w:cs="Arial"/>
                <w:b/>
                <w:sz w:val="18"/>
                <w:szCs w:val="18"/>
              </w:rPr>
            </w:pPr>
            <w:r w:rsidRPr="00B760E8">
              <w:rPr>
                <w:rFonts w:ascii="Arial" w:hAnsi="Arial" w:cs="Arial"/>
                <w:b/>
                <w:sz w:val="18"/>
                <w:szCs w:val="18"/>
              </w:rPr>
              <w:t xml:space="preserve">Grupo: </w:t>
            </w:r>
            <w:r w:rsidRPr="00B760E8">
              <w:rPr>
                <w:rFonts w:ascii="Arial" w:hAnsi="Arial" w:cs="Arial"/>
                <w:b/>
                <w:noProof/>
                <w:sz w:val="18"/>
                <w:szCs w:val="18"/>
              </w:rPr>
              <w:t>FISCALIZA JE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FISCALIZA JE</w:t>
            </w:r>
          </w:p>
          <w:p w:rsidR="001D044E" w:rsidRPr="0038591E" w:rsidRDefault="001D044E" w:rsidP="00F51BF9">
            <w:pPr>
              <w:rPr>
                <w:rFonts w:ascii="Arial" w:hAnsi="Arial" w:cs="Arial"/>
                <w:sz w:val="18"/>
                <w:szCs w:val="18"/>
              </w:rPr>
            </w:pPr>
            <w:r w:rsidRPr="0038591E">
              <w:rPr>
                <w:rFonts w:ascii="Arial" w:hAnsi="Arial" w:cs="Arial"/>
                <w:sz w:val="18"/>
                <w:szCs w:val="18"/>
              </w:rPr>
              <w:t>NFE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 xml:space="preserve">Sistema De Fiscalização - Convênios Com A </w:t>
            </w:r>
            <w:proofErr w:type="spellStart"/>
            <w:r w:rsidRPr="0038591E">
              <w:rPr>
                <w:rFonts w:ascii="Arial" w:hAnsi="Arial" w:cs="Arial"/>
                <w:sz w:val="18"/>
                <w:szCs w:val="18"/>
              </w:rPr>
              <w:t>J.E.</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Nota Fiscal Eletrônica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DURANTE ELEIÇÃO SUPLEMENTAR</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JULHO À DEZ</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Struts2, Spring, EJB, JPA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o sistema é diretamente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lastRenderedPageBreak/>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bl>
    <w:p w:rsidR="001D044E" w:rsidRPr="0038591E" w:rsidRDefault="001D044E" w:rsidP="00B760E8">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760E8">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760E8" w:rsidRDefault="001D044E" w:rsidP="00F51BF9">
            <w:pPr>
              <w:jc w:val="center"/>
              <w:rPr>
                <w:rFonts w:ascii="Arial" w:hAnsi="Arial" w:cs="Arial"/>
                <w:b/>
                <w:sz w:val="18"/>
                <w:szCs w:val="18"/>
              </w:rPr>
            </w:pPr>
            <w:r w:rsidRPr="00B760E8">
              <w:rPr>
                <w:rFonts w:ascii="Arial" w:hAnsi="Arial" w:cs="Arial"/>
                <w:b/>
                <w:sz w:val="18"/>
                <w:szCs w:val="18"/>
              </w:rPr>
              <w:t xml:space="preserve">Grupo: </w:t>
            </w:r>
            <w:r w:rsidRPr="00B760E8">
              <w:rPr>
                <w:rFonts w:ascii="Arial" w:hAnsi="Arial" w:cs="Arial"/>
                <w:b/>
                <w:noProof/>
                <w:sz w:val="18"/>
                <w:szCs w:val="18"/>
              </w:rPr>
              <w:t>FormularioEJE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FormularioEJE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proofErr w:type="gramStart"/>
            <w:r w:rsidRPr="0038591E">
              <w:rPr>
                <w:rFonts w:ascii="Arial" w:hAnsi="Arial" w:cs="Arial"/>
                <w:sz w:val="18"/>
                <w:szCs w:val="18"/>
              </w:rPr>
              <w:t>Formulário Envio</w:t>
            </w:r>
            <w:proofErr w:type="gramEnd"/>
            <w:r w:rsidRPr="0038591E">
              <w:rPr>
                <w:rFonts w:ascii="Arial" w:hAnsi="Arial" w:cs="Arial"/>
                <w:sz w:val="18"/>
                <w:szCs w:val="18"/>
              </w:rPr>
              <w:t xml:space="preserve"> de Artigo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Spring 3 e prime faces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realizadas normalmente, mesmo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B9355B">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9355B">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9355B" w:rsidRDefault="001D044E" w:rsidP="00F51BF9">
            <w:pPr>
              <w:jc w:val="center"/>
              <w:rPr>
                <w:rFonts w:ascii="Arial" w:hAnsi="Arial" w:cs="Arial"/>
                <w:b/>
                <w:sz w:val="18"/>
                <w:szCs w:val="18"/>
              </w:rPr>
            </w:pPr>
            <w:r w:rsidRPr="00B9355B">
              <w:rPr>
                <w:rFonts w:ascii="Arial" w:hAnsi="Arial" w:cs="Arial"/>
                <w:b/>
                <w:noProof/>
                <w:sz w:val="18"/>
                <w:szCs w:val="18"/>
              </w:rPr>
              <w:t>GDS</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GDS</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Gestão de Demandas de Serviços de TI</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Apex/PL-SQL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Borders>
              <w:bottom w:val="single" w:sz="4" w:space="0" w:color="auto"/>
            </w:tcBorders>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Borders>
              <w:bottom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r w:rsidR="001D044E" w:rsidRPr="0038591E" w:rsidTr="00F51BF9">
        <w:tc>
          <w:tcPr>
            <w:tcW w:w="8644" w:type="dxa"/>
            <w:gridSpan w:val="2"/>
            <w:tcBorders>
              <w:top w:val="single" w:sz="4" w:space="0" w:color="auto"/>
              <w:left w:val="nil"/>
              <w:bottom w:val="single" w:sz="4" w:space="0" w:color="auto"/>
              <w:right w:val="nil"/>
            </w:tcBorders>
            <w:shd w:val="clear" w:color="auto" w:fill="auto"/>
          </w:tcPr>
          <w:p w:rsidR="001D044E" w:rsidRPr="0038591E" w:rsidRDefault="001D044E" w:rsidP="00F51BF9">
            <w:pPr>
              <w:jc w:val="center"/>
              <w:rPr>
                <w:rFonts w:ascii="Arial" w:hAnsi="Arial" w:cs="Arial"/>
                <w:sz w:val="18"/>
                <w:szCs w:val="18"/>
              </w:rPr>
            </w:pPr>
          </w:p>
        </w:tc>
      </w:tr>
      <w:tr w:rsidR="001D044E" w:rsidRPr="0038591E" w:rsidTr="00B9355B">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9355B" w:rsidRDefault="001D044E" w:rsidP="00F51BF9">
            <w:pPr>
              <w:jc w:val="center"/>
              <w:rPr>
                <w:rFonts w:ascii="Arial" w:hAnsi="Arial" w:cs="Arial"/>
                <w:b/>
                <w:sz w:val="18"/>
                <w:szCs w:val="18"/>
              </w:rPr>
            </w:pPr>
            <w:r w:rsidRPr="00B9355B">
              <w:rPr>
                <w:rFonts w:ascii="Arial" w:hAnsi="Arial" w:cs="Arial"/>
                <w:b/>
                <w:sz w:val="18"/>
                <w:szCs w:val="18"/>
              </w:rPr>
              <w:t xml:space="preserve">Grupo: </w:t>
            </w:r>
            <w:r w:rsidRPr="00B9355B">
              <w:rPr>
                <w:rFonts w:ascii="Arial" w:hAnsi="Arial" w:cs="Arial"/>
                <w:b/>
                <w:noProof/>
                <w:sz w:val="18"/>
                <w:szCs w:val="18"/>
              </w:rPr>
              <w:t>Ger</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proofErr w:type="spellStart"/>
            <w:r w:rsidRPr="0038591E">
              <w:rPr>
                <w:rFonts w:ascii="Arial" w:hAnsi="Arial" w:cs="Arial"/>
                <w:sz w:val="18"/>
                <w:szCs w:val="18"/>
              </w:rPr>
              <w:t>Ger</w:t>
            </w:r>
            <w:proofErr w:type="spellEnd"/>
          </w:p>
          <w:p w:rsidR="001D044E" w:rsidRPr="0038591E" w:rsidRDefault="001D044E" w:rsidP="00F51BF9">
            <w:pPr>
              <w:rPr>
                <w:rFonts w:ascii="Arial" w:hAnsi="Arial" w:cs="Arial"/>
                <w:sz w:val="18"/>
                <w:szCs w:val="18"/>
              </w:rPr>
            </w:pPr>
            <w:proofErr w:type="spellStart"/>
            <w:proofErr w:type="gramStart"/>
            <w:r w:rsidRPr="0038591E">
              <w:rPr>
                <w:rFonts w:ascii="Arial" w:hAnsi="Arial" w:cs="Arial"/>
                <w:sz w:val="18"/>
                <w:szCs w:val="18"/>
              </w:rPr>
              <w:t>RecBU</w:t>
            </w:r>
            <w:proofErr w:type="spellEnd"/>
            <w:proofErr w:type="gramEnd"/>
          </w:p>
          <w:p w:rsidR="001D044E" w:rsidRPr="0038591E" w:rsidRDefault="001D044E" w:rsidP="00F51BF9">
            <w:pPr>
              <w:rPr>
                <w:rFonts w:ascii="Arial" w:hAnsi="Arial" w:cs="Arial"/>
                <w:sz w:val="18"/>
                <w:szCs w:val="18"/>
              </w:rPr>
            </w:pPr>
            <w:proofErr w:type="spellStart"/>
            <w:r w:rsidRPr="0038591E">
              <w:rPr>
                <w:rFonts w:ascii="Arial" w:hAnsi="Arial" w:cs="Arial"/>
                <w:sz w:val="18"/>
                <w:szCs w:val="18"/>
              </w:rPr>
              <w:t>Tot</w:t>
            </w:r>
            <w:proofErr w:type="spellEnd"/>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Gerenciamento da Totalização</w:t>
            </w:r>
          </w:p>
          <w:p w:rsidR="001D044E" w:rsidRPr="0038591E" w:rsidRDefault="001D044E" w:rsidP="00F51BF9">
            <w:pPr>
              <w:rPr>
                <w:rFonts w:ascii="Arial" w:hAnsi="Arial" w:cs="Arial"/>
                <w:sz w:val="18"/>
                <w:szCs w:val="18"/>
              </w:rPr>
            </w:pPr>
            <w:r w:rsidRPr="0038591E">
              <w:rPr>
                <w:rFonts w:ascii="Arial" w:hAnsi="Arial" w:cs="Arial"/>
                <w:sz w:val="18"/>
                <w:szCs w:val="18"/>
              </w:rPr>
              <w:t>Recebedor de Boletim de Urna</w:t>
            </w:r>
          </w:p>
          <w:p w:rsidR="001D044E" w:rsidRPr="0038591E" w:rsidRDefault="001D044E" w:rsidP="00F51BF9">
            <w:pPr>
              <w:rPr>
                <w:rFonts w:ascii="Arial" w:hAnsi="Arial" w:cs="Arial"/>
                <w:sz w:val="18"/>
                <w:szCs w:val="18"/>
              </w:rPr>
            </w:pPr>
            <w:r w:rsidRPr="0038591E">
              <w:rPr>
                <w:rFonts w:ascii="Arial" w:hAnsi="Arial" w:cs="Arial"/>
                <w:sz w:val="18"/>
                <w:szCs w:val="18"/>
              </w:rPr>
              <w:t>Totalizador</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eventos de teste em campo e grandes mudanças de contratos de integração de sistemas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eventos de teste em campo e do periodo eleitoral, como lacração de sistemas e a própria eleição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Java wicket + PL/SQL, sendo que RecBU e TOT é apenas PL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1D044E" w:rsidRPr="0038591E" w:rsidRDefault="001D044E" w:rsidP="00B9355B">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9355B">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9355B" w:rsidRDefault="001D044E" w:rsidP="00F51BF9">
            <w:pPr>
              <w:jc w:val="center"/>
              <w:rPr>
                <w:rFonts w:ascii="Arial" w:hAnsi="Arial" w:cs="Arial"/>
                <w:b/>
                <w:sz w:val="18"/>
                <w:szCs w:val="18"/>
              </w:rPr>
            </w:pPr>
            <w:r w:rsidRPr="00B9355B">
              <w:rPr>
                <w:rFonts w:ascii="Arial" w:hAnsi="Arial" w:cs="Arial"/>
                <w:b/>
                <w:sz w:val="18"/>
                <w:szCs w:val="18"/>
              </w:rPr>
              <w:t xml:space="preserve">Grupo: </w:t>
            </w:r>
            <w:r w:rsidRPr="00B9355B">
              <w:rPr>
                <w:rFonts w:ascii="Arial" w:hAnsi="Arial" w:cs="Arial"/>
                <w:b/>
                <w:noProof/>
                <w:sz w:val="18"/>
                <w:szCs w:val="18"/>
              </w:rPr>
              <w:t>GRU</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GRU</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Guia De Recolhimento Da União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Arquitetura</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B9355B" w:rsidRDefault="00B9355B" w:rsidP="00B9355B">
      <w:pPr>
        <w:spacing w:after="0" w:line="240" w:lineRule="auto"/>
      </w:pPr>
    </w:p>
    <w:tbl>
      <w:tblPr>
        <w:tblStyle w:val="Tabelacomgrade"/>
        <w:tblW w:w="0" w:type="auto"/>
        <w:tblLook w:val="04A0"/>
      </w:tblPr>
      <w:tblGrid>
        <w:gridCol w:w="3369"/>
        <w:gridCol w:w="5275"/>
      </w:tblGrid>
      <w:tr w:rsidR="001D044E" w:rsidRPr="0038591E" w:rsidTr="00B9355B">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9355B" w:rsidRDefault="001D044E" w:rsidP="00F51BF9">
            <w:pPr>
              <w:jc w:val="center"/>
              <w:rPr>
                <w:rFonts w:ascii="Arial" w:hAnsi="Arial" w:cs="Arial"/>
                <w:b/>
                <w:sz w:val="18"/>
                <w:szCs w:val="18"/>
              </w:rPr>
            </w:pPr>
            <w:r w:rsidRPr="00B9355B">
              <w:rPr>
                <w:rFonts w:ascii="Arial" w:hAnsi="Arial" w:cs="Arial"/>
                <w:b/>
                <w:sz w:val="18"/>
                <w:szCs w:val="18"/>
              </w:rPr>
              <w:t xml:space="preserve">Grupo: </w:t>
            </w:r>
            <w:r w:rsidRPr="00B9355B">
              <w:rPr>
                <w:rFonts w:ascii="Arial" w:hAnsi="Arial" w:cs="Arial"/>
                <w:b/>
                <w:noProof/>
                <w:sz w:val="18"/>
                <w:szCs w:val="18"/>
              </w:rPr>
              <w:t>HE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HE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Sistema De Horário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Pouco utilizado nas eleições suplementares, uma vez por mês.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Eventos de testes em Março, Abril e Maio. Período de registro de candidaturas até o fechamento do Cand: Junho a Novembro</w:t>
            </w:r>
          </w:p>
        </w:tc>
      </w:tr>
      <w:tr w:rsidR="001D044E" w:rsidRPr="00EF1442"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lang w:val="en-US"/>
              </w:rPr>
            </w:pPr>
            <w:r w:rsidRPr="0038591E">
              <w:rPr>
                <w:rFonts w:ascii="Arial" w:hAnsi="Arial" w:cs="Arial"/>
                <w:noProof/>
                <w:sz w:val="18"/>
                <w:szCs w:val="18"/>
                <w:lang w:val="en-US"/>
              </w:rPr>
              <w:t>Java, Spring, Primefaces, JSF, PLSQL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o sistema é diretamente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B9355B">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9355B">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9355B" w:rsidRDefault="001D044E" w:rsidP="00F51BF9">
            <w:pPr>
              <w:jc w:val="center"/>
              <w:rPr>
                <w:rFonts w:ascii="Arial" w:hAnsi="Arial" w:cs="Arial"/>
                <w:b/>
                <w:sz w:val="18"/>
                <w:szCs w:val="18"/>
              </w:rPr>
            </w:pPr>
            <w:r w:rsidRPr="00B9355B">
              <w:rPr>
                <w:rFonts w:ascii="Arial" w:hAnsi="Arial" w:cs="Arial"/>
                <w:b/>
                <w:sz w:val="18"/>
                <w:szCs w:val="18"/>
              </w:rPr>
              <w:t xml:space="preserve">Grupo: </w:t>
            </w:r>
            <w:r w:rsidRPr="00B9355B">
              <w:rPr>
                <w:rFonts w:ascii="Arial" w:hAnsi="Arial" w:cs="Arial"/>
                <w:b/>
                <w:noProof/>
                <w:sz w:val="18"/>
                <w:szCs w:val="18"/>
              </w:rPr>
              <w:t>INFO-CORP</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INFO-CORP</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Sistema De Informações Corporativas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EF1442"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lang w:val="en-US"/>
              </w:rPr>
            </w:pPr>
            <w:r w:rsidRPr="0038591E">
              <w:rPr>
                <w:rFonts w:ascii="Arial" w:hAnsi="Arial" w:cs="Arial"/>
                <w:noProof/>
                <w:sz w:val="18"/>
                <w:szCs w:val="18"/>
                <w:lang w:val="en-US"/>
              </w:rPr>
              <w:t>Spring 3 e prime faces; Angular</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B9355B">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9355B">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9355B" w:rsidRDefault="001D044E" w:rsidP="00F51BF9">
            <w:pPr>
              <w:jc w:val="center"/>
              <w:rPr>
                <w:rFonts w:ascii="Arial" w:hAnsi="Arial" w:cs="Arial"/>
                <w:b/>
                <w:sz w:val="18"/>
                <w:szCs w:val="18"/>
              </w:rPr>
            </w:pPr>
            <w:r w:rsidRPr="00B9355B">
              <w:rPr>
                <w:rFonts w:ascii="Arial" w:hAnsi="Arial" w:cs="Arial"/>
                <w:b/>
                <w:sz w:val="18"/>
                <w:szCs w:val="18"/>
              </w:rPr>
              <w:t xml:space="preserve">Grupo: </w:t>
            </w:r>
            <w:r w:rsidRPr="00B9355B">
              <w:rPr>
                <w:rFonts w:ascii="Arial" w:hAnsi="Arial" w:cs="Arial"/>
                <w:b/>
                <w:noProof/>
                <w:sz w:val="18"/>
                <w:szCs w:val="18"/>
              </w:rPr>
              <w:t>InformativoEJE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InformativoEJE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 xml:space="preserve">Boletim informativo da EJE - </w:t>
            </w:r>
            <w:proofErr w:type="gramStart"/>
            <w:r w:rsidRPr="0038591E">
              <w:rPr>
                <w:rFonts w:ascii="Arial" w:hAnsi="Arial" w:cs="Arial"/>
                <w:sz w:val="18"/>
                <w:szCs w:val="18"/>
              </w:rPr>
              <w:t>Envio</w:t>
            </w:r>
            <w:proofErr w:type="gramEnd"/>
            <w:r w:rsidRPr="0038591E">
              <w:rPr>
                <w:rFonts w:ascii="Arial" w:hAnsi="Arial" w:cs="Arial"/>
                <w:sz w:val="18"/>
                <w:szCs w:val="18"/>
              </w:rPr>
              <w:t xml:space="preserve"> do Informativo </w:t>
            </w:r>
            <w:proofErr w:type="spellStart"/>
            <w:r w:rsidRPr="0038591E">
              <w:rPr>
                <w:rFonts w:ascii="Arial" w:hAnsi="Arial" w:cs="Arial"/>
                <w:sz w:val="18"/>
                <w:szCs w:val="18"/>
              </w:rPr>
              <w:t>Push</w:t>
            </w:r>
            <w:proofErr w:type="spellEnd"/>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Spring 3 e prime faces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realizadas normalmente, mesmo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bl>
    <w:p w:rsidR="001D044E" w:rsidRPr="0038591E" w:rsidRDefault="001D044E" w:rsidP="001D044E">
      <w:pPr>
        <w:rPr>
          <w:rFonts w:ascii="Arial" w:hAnsi="Arial" w:cs="Arial"/>
          <w:sz w:val="18"/>
          <w:szCs w:val="18"/>
        </w:rPr>
      </w:pPr>
    </w:p>
    <w:p w:rsidR="001D044E" w:rsidRPr="0038591E" w:rsidRDefault="001D044E" w:rsidP="001D044E">
      <w:pPr>
        <w:rPr>
          <w:rFonts w:ascii="Arial" w:hAnsi="Arial" w:cs="Arial"/>
          <w:sz w:val="18"/>
          <w:szCs w:val="18"/>
        </w:rPr>
      </w:pPr>
    </w:p>
    <w:tbl>
      <w:tblPr>
        <w:tblStyle w:val="Tabelacomgrade"/>
        <w:tblW w:w="0" w:type="auto"/>
        <w:tblLook w:val="04A0"/>
      </w:tblPr>
      <w:tblGrid>
        <w:gridCol w:w="3369"/>
        <w:gridCol w:w="5275"/>
      </w:tblGrid>
      <w:tr w:rsidR="001D044E" w:rsidRPr="0038591E" w:rsidTr="00B9355B">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9355B" w:rsidRDefault="001D044E" w:rsidP="00F51BF9">
            <w:pPr>
              <w:jc w:val="center"/>
              <w:rPr>
                <w:rFonts w:ascii="Arial" w:hAnsi="Arial" w:cs="Arial"/>
                <w:b/>
                <w:sz w:val="18"/>
                <w:szCs w:val="18"/>
              </w:rPr>
            </w:pPr>
            <w:r w:rsidRPr="00B9355B">
              <w:rPr>
                <w:rFonts w:ascii="Arial" w:hAnsi="Arial" w:cs="Arial"/>
                <w:b/>
                <w:sz w:val="18"/>
                <w:szCs w:val="18"/>
              </w:rPr>
              <w:lastRenderedPageBreak/>
              <w:t xml:space="preserve">Grupo: </w:t>
            </w:r>
            <w:r w:rsidRPr="00B9355B">
              <w:rPr>
                <w:rFonts w:ascii="Arial" w:hAnsi="Arial" w:cs="Arial"/>
                <w:b/>
                <w:noProof/>
                <w:sz w:val="18"/>
                <w:szCs w:val="18"/>
              </w:rPr>
              <w:t>INFRA-INTEGRACAO-CSELE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INFRA-INTEGRACAO-CSELE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 xml:space="preserve">Biblioteca de Contratos </w:t>
            </w:r>
            <w:proofErr w:type="gramStart"/>
            <w:r w:rsidRPr="0038591E">
              <w:rPr>
                <w:rFonts w:ascii="Arial" w:hAnsi="Arial" w:cs="Arial"/>
                <w:sz w:val="18"/>
                <w:szCs w:val="18"/>
              </w:rPr>
              <w:t>ASN.</w:t>
            </w:r>
            <w:proofErr w:type="gramEnd"/>
            <w:r w:rsidRPr="0038591E">
              <w:rPr>
                <w:rFonts w:ascii="Arial" w:hAnsi="Arial" w:cs="Arial"/>
                <w:sz w:val="18"/>
                <w:szCs w:val="18"/>
              </w:rPr>
              <w:t>1 da CSELE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B9355B">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9355B">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9355B" w:rsidRDefault="001D044E" w:rsidP="00F51BF9">
            <w:pPr>
              <w:jc w:val="center"/>
              <w:rPr>
                <w:rFonts w:ascii="Arial" w:hAnsi="Arial" w:cs="Arial"/>
                <w:b/>
                <w:sz w:val="18"/>
                <w:szCs w:val="18"/>
              </w:rPr>
            </w:pPr>
            <w:r w:rsidRPr="00B9355B">
              <w:rPr>
                <w:rFonts w:ascii="Arial" w:hAnsi="Arial" w:cs="Arial"/>
                <w:b/>
                <w:sz w:val="18"/>
                <w:szCs w:val="18"/>
              </w:rPr>
              <w:t xml:space="preserve">Grupo: </w:t>
            </w:r>
            <w:r w:rsidRPr="00B9355B">
              <w:rPr>
                <w:rFonts w:ascii="Arial" w:hAnsi="Arial" w:cs="Arial"/>
                <w:b/>
                <w:noProof/>
                <w:sz w:val="18"/>
                <w:szCs w:val="18"/>
              </w:rPr>
              <w:t>INTERCAD</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INFRA-INTEGRACAO-SECAD</w:t>
            </w:r>
          </w:p>
          <w:p w:rsidR="001D044E" w:rsidRPr="0038591E" w:rsidRDefault="001D044E" w:rsidP="00F51BF9">
            <w:pPr>
              <w:rPr>
                <w:rFonts w:ascii="Arial" w:hAnsi="Arial" w:cs="Arial"/>
                <w:sz w:val="18"/>
                <w:szCs w:val="18"/>
              </w:rPr>
            </w:pPr>
            <w:r w:rsidRPr="0038591E">
              <w:rPr>
                <w:rFonts w:ascii="Arial" w:hAnsi="Arial" w:cs="Arial"/>
                <w:sz w:val="18"/>
                <w:szCs w:val="18"/>
              </w:rPr>
              <w:t>INTERCAD</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proofErr w:type="spellStart"/>
            <w:r w:rsidRPr="0038591E">
              <w:rPr>
                <w:rFonts w:ascii="Arial" w:hAnsi="Arial" w:cs="Arial"/>
                <w:sz w:val="18"/>
                <w:szCs w:val="18"/>
              </w:rPr>
              <w:t>Infra-Integração-Secad</w:t>
            </w:r>
            <w:proofErr w:type="spellEnd"/>
            <w:r w:rsidRPr="0038591E">
              <w:rPr>
                <w:rFonts w:ascii="Arial" w:hAnsi="Arial" w:cs="Arial"/>
                <w:sz w:val="18"/>
                <w:szCs w:val="18"/>
              </w:rPr>
              <w:t xml:space="preserve"> - </w:t>
            </w:r>
            <w:proofErr w:type="spellStart"/>
            <w:r w:rsidRPr="0038591E">
              <w:rPr>
                <w:rFonts w:ascii="Arial" w:hAnsi="Arial" w:cs="Arial"/>
                <w:sz w:val="18"/>
                <w:szCs w:val="18"/>
              </w:rPr>
              <w:t>Bilbioteca</w:t>
            </w:r>
            <w:proofErr w:type="spellEnd"/>
            <w:r w:rsidRPr="0038591E">
              <w:rPr>
                <w:rFonts w:ascii="Arial" w:hAnsi="Arial" w:cs="Arial"/>
                <w:sz w:val="18"/>
                <w:szCs w:val="18"/>
              </w:rPr>
              <w:t xml:space="preserve"> de Integração de Contratos </w:t>
            </w:r>
            <w:proofErr w:type="gramStart"/>
            <w:r w:rsidRPr="0038591E">
              <w:rPr>
                <w:rFonts w:ascii="Arial" w:hAnsi="Arial" w:cs="Arial"/>
                <w:sz w:val="18"/>
                <w:szCs w:val="18"/>
              </w:rPr>
              <w:t>ASN.</w:t>
            </w:r>
            <w:proofErr w:type="gramEnd"/>
            <w:r w:rsidRPr="0038591E">
              <w:rPr>
                <w:rFonts w:ascii="Arial" w:hAnsi="Arial" w:cs="Arial"/>
                <w:sz w:val="18"/>
                <w:szCs w:val="18"/>
              </w:rPr>
              <w:t>1 da SECAD</w:t>
            </w:r>
          </w:p>
          <w:p w:rsidR="001D044E" w:rsidRPr="0038591E" w:rsidRDefault="001D044E" w:rsidP="00F51BF9">
            <w:pPr>
              <w:rPr>
                <w:rFonts w:ascii="Arial" w:hAnsi="Arial" w:cs="Arial"/>
                <w:sz w:val="18"/>
                <w:szCs w:val="18"/>
              </w:rPr>
            </w:pPr>
            <w:proofErr w:type="spellStart"/>
            <w:r w:rsidRPr="0038591E">
              <w:rPr>
                <w:rFonts w:ascii="Arial" w:hAnsi="Arial" w:cs="Arial"/>
                <w:sz w:val="18"/>
                <w:szCs w:val="18"/>
              </w:rPr>
              <w:t>Intercad</w:t>
            </w:r>
            <w:proofErr w:type="spellEnd"/>
            <w:r w:rsidRPr="0038591E">
              <w:rPr>
                <w:rFonts w:ascii="Arial" w:hAnsi="Arial" w:cs="Arial"/>
                <w:sz w:val="18"/>
                <w:szCs w:val="18"/>
              </w:rPr>
              <w:t xml:space="preserve"> - Sistema de Integração de Dados do Cadastro de Eleitores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Ano inteiro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Wicket Spring</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B9355B">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9355B">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9355B" w:rsidRDefault="001D044E" w:rsidP="00F51BF9">
            <w:pPr>
              <w:jc w:val="center"/>
              <w:rPr>
                <w:rFonts w:ascii="Arial" w:hAnsi="Arial" w:cs="Arial"/>
                <w:b/>
                <w:sz w:val="18"/>
                <w:szCs w:val="18"/>
              </w:rPr>
            </w:pPr>
            <w:r w:rsidRPr="00B9355B">
              <w:rPr>
                <w:rFonts w:ascii="Arial" w:hAnsi="Arial" w:cs="Arial"/>
                <w:b/>
                <w:sz w:val="18"/>
                <w:szCs w:val="18"/>
              </w:rPr>
              <w:t xml:space="preserve">Grupo: </w:t>
            </w:r>
            <w:r w:rsidRPr="00B9355B">
              <w:rPr>
                <w:rFonts w:ascii="Arial" w:hAnsi="Arial" w:cs="Arial"/>
                <w:b/>
                <w:noProof/>
                <w:sz w:val="18"/>
                <w:szCs w:val="18"/>
              </w:rPr>
              <w:t>KITBIO</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KITBIO</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Dispositivos e Serviço de Coleta Biométrica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JSP/Applet</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Zona Eleitoral</w:t>
            </w:r>
          </w:p>
        </w:tc>
      </w:tr>
    </w:tbl>
    <w:p w:rsidR="00B9355B" w:rsidRDefault="00B9355B" w:rsidP="00B9355B">
      <w:pPr>
        <w:spacing w:after="0" w:line="240" w:lineRule="auto"/>
      </w:pPr>
    </w:p>
    <w:tbl>
      <w:tblPr>
        <w:tblStyle w:val="Tabelacomgrade"/>
        <w:tblW w:w="0" w:type="auto"/>
        <w:tblLook w:val="04A0"/>
      </w:tblPr>
      <w:tblGrid>
        <w:gridCol w:w="3369"/>
        <w:gridCol w:w="5275"/>
      </w:tblGrid>
      <w:tr w:rsidR="001D044E" w:rsidRPr="0038591E" w:rsidTr="00B9355B">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9355B" w:rsidRDefault="001D044E" w:rsidP="00F51BF9">
            <w:pPr>
              <w:jc w:val="center"/>
              <w:rPr>
                <w:rFonts w:ascii="Arial" w:hAnsi="Arial" w:cs="Arial"/>
                <w:b/>
                <w:sz w:val="18"/>
                <w:szCs w:val="18"/>
              </w:rPr>
            </w:pPr>
            <w:r w:rsidRPr="00B9355B">
              <w:rPr>
                <w:rFonts w:ascii="Arial" w:hAnsi="Arial" w:cs="Arial"/>
                <w:b/>
                <w:sz w:val="18"/>
                <w:szCs w:val="18"/>
              </w:rPr>
              <w:t xml:space="preserve">Grupo: </w:t>
            </w:r>
            <w:r w:rsidRPr="00B9355B">
              <w:rPr>
                <w:rFonts w:ascii="Arial" w:hAnsi="Arial" w:cs="Arial"/>
                <w:b/>
                <w:noProof/>
                <w:sz w:val="18"/>
                <w:szCs w:val="18"/>
              </w:rPr>
              <w:t>LEGE-WEB</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LEGE-WEB</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Sistema De Legislação Eleitoral – Web</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w:t>
            </w:r>
            <w:r w:rsidRPr="0038591E">
              <w:rPr>
                <w:rFonts w:ascii="Arial" w:hAnsi="Arial" w:cs="Arial"/>
                <w:sz w:val="18"/>
                <w:szCs w:val="18"/>
              </w:rPr>
              <w:lastRenderedPageBreak/>
              <w:t>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1D044E" w:rsidRPr="0038591E" w:rsidRDefault="001D044E" w:rsidP="00B9355B">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9355B">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9355B" w:rsidRDefault="001D044E" w:rsidP="00F51BF9">
            <w:pPr>
              <w:jc w:val="center"/>
              <w:rPr>
                <w:rFonts w:ascii="Arial" w:hAnsi="Arial" w:cs="Arial"/>
                <w:b/>
                <w:sz w:val="18"/>
                <w:szCs w:val="18"/>
              </w:rPr>
            </w:pPr>
            <w:r w:rsidRPr="00B9355B">
              <w:rPr>
                <w:rFonts w:ascii="Arial" w:hAnsi="Arial" w:cs="Arial"/>
                <w:b/>
                <w:sz w:val="18"/>
                <w:szCs w:val="18"/>
              </w:rPr>
              <w:t xml:space="preserve">Grupo: </w:t>
            </w:r>
            <w:r w:rsidRPr="00B9355B">
              <w:rPr>
                <w:rFonts w:ascii="Arial" w:hAnsi="Arial" w:cs="Arial"/>
                <w:b/>
                <w:noProof/>
                <w:sz w:val="18"/>
                <w:szCs w:val="18"/>
              </w:rPr>
              <w:t>LOGUSWEB</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LOGUSWEB</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Sistema De Logística De Urnas E Suprimentos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Período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Java/Struts/JSF</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Borders>
              <w:bottom w:val="single" w:sz="4" w:space="0" w:color="auto"/>
            </w:tcBorders>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Borders>
              <w:bottom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r w:rsidR="001D044E" w:rsidRPr="0038591E" w:rsidTr="00F51BF9">
        <w:tc>
          <w:tcPr>
            <w:tcW w:w="8644" w:type="dxa"/>
            <w:gridSpan w:val="2"/>
            <w:tcBorders>
              <w:top w:val="single" w:sz="4" w:space="0" w:color="auto"/>
              <w:left w:val="nil"/>
              <w:bottom w:val="single" w:sz="4" w:space="0" w:color="auto"/>
              <w:right w:val="nil"/>
            </w:tcBorders>
            <w:shd w:val="clear" w:color="auto" w:fill="auto"/>
          </w:tcPr>
          <w:p w:rsidR="001D044E" w:rsidRPr="0038591E" w:rsidRDefault="001D044E" w:rsidP="00F51BF9">
            <w:pPr>
              <w:jc w:val="center"/>
              <w:rPr>
                <w:rFonts w:ascii="Arial" w:hAnsi="Arial" w:cs="Arial"/>
                <w:sz w:val="18"/>
                <w:szCs w:val="18"/>
              </w:rPr>
            </w:pPr>
          </w:p>
        </w:tc>
      </w:tr>
      <w:tr w:rsidR="001D044E" w:rsidRPr="0038591E" w:rsidTr="00B9355B">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9355B" w:rsidRDefault="001D044E" w:rsidP="00F51BF9">
            <w:pPr>
              <w:jc w:val="center"/>
              <w:rPr>
                <w:rFonts w:ascii="Arial" w:hAnsi="Arial" w:cs="Arial"/>
                <w:b/>
                <w:sz w:val="18"/>
                <w:szCs w:val="18"/>
              </w:rPr>
            </w:pPr>
            <w:r w:rsidRPr="00B9355B">
              <w:rPr>
                <w:rFonts w:ascii="Arial" w:hAnsi="Arial" w:cs="Arial"/>
                <w:b/>
                <w:sz w:val="18"/>
                <w:szCs w:val="18"/>
              </w:rPr>
              <w:t xml:space="preserve">Grupo: </w:t>
            </w:r>
            <w:r w:rsidRPr="00B9355B">
              <w:rPr>
                <w:rFonts w:ascii="Arial" w:hAnsi="Arial" w:cs="Arial"/>
                <w:b/>
                <w:noProof/>
                <w:sz w:val="18"/>
                <w:szCs w:val="18"/>
              </w:rPr>
              <w:t>MAPTI</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MAPTI</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Mapeamento de Perfis Profissionais de TI</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Apex/PL-SQL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B9355B">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5F6DFC">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5F6DFC" w:rsidRDefault="001D044E" w:rsidP="00F51BF9">
            <w:pPr>
              <w:jc w:val="center"/>
              <w:rPr>
                <w:rFonts w:ascii="Arial" w:hAnsi="Arial" w:cs="Arial"/>
                <w:b/>
                <w:sz w:val="18"/>
                <w:szCs w:val="18"/>
              </w:rPr>
            </w:pPr>
            <w:r w:rsidRPr="005F6DFC">
              <w:rPr>
                <w:rFonts w:ascii="Arial" w:hAnsi="Arial" w:cs="Arial"/>
                <w:b/>
                <w:sz w:val="18"/>
                <w:szCs w:val="18"/>
              </w:rPr>
              <w:t xml:space="preserve">Grupo: </w:t>
            </w:r>
            <w:r w:rsidRPr="005F6DFC">
              <w:rPr>
                <w:rFonts w:ascii="Arial" w:hAnsi="Arial" w:cs="Arial"/>
                <w:b/>
                <w:noProof/>
                <w:sz w:val="18"/>
                <w:szCs w:val="18"/>
              </w:rPr>
              <w:t>Maximo_ManAtivos</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Maximo_ManAtivos</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proofErr w:type="gramStart"/>
            <w:r w:rsidRPr="0038591E">
              <w:rPr>
                <w:rFonts w:ascii="Arial" w:hAnsi="Arial" w:cs="Arial"/>
                <w:sz w:val="18"/>
                <w:szCs w:val="18"/>
              </w:rPr>
              <w:t>Máximo Gestão</w:t>
            </w:r>
            <w:proofErr w:type="gramEnd"/>
            <w:r w:rsidRPr="0038591E">
              <w:rPr>
                <w:rFonts w:ascii="Arial" w:hAnsi="Arial" w:cs="Arial"/>
                <w:sz w:val="18"/>
                <w:szCs w:val="18"/>
              </w:rPr>
              <w:t xml:space="preserve"> das Manutenções de Ativos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IBM Máximo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Borders>
              <w:bottom w:val="single" w:sz="4" w:space="0" w:color="auto"/>
            </w:tcBorders>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Borders>
              <w:bottom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r w:rsidR="001D044E" w:rsidRPr="0038591E" w:rsidTr="00F51BF9">
        <w:tc>
          <w:tcPr>
            <w:tcW w:w="8644" w:type="dxa"/>
            <w:gridSpan w:val="2"/>
            <w:tcBorders>
              <w:top w:val="single" w:sz="4" w:space="0" w:color="auto"/>
              <w:left w:val="nil"/>
              <w:bottom w:val="single" w:sz="4" w:space="0" w:color="auto"/>
              <w:right w:val="nil"/>
            </w:tcBorders>
            <w:shd w:val="clear" w:color="auto" w:fill="auto"/>
          </w:tcPr>
          <w:p w:rsidR="001D044E" w:rsidRPr="0038591E" w:rsidRDefault="001D044E" w:rsidP="00F51BF9">
            <w:pPr>
              <w:jc w:val="center"/>
              <w:rPr>
                <w:rFonts w:ascii="Arial" w:hAnsi="Arial" w:cs="Arial"/>
                <w:sz w:val="18"/>
                <w:szCs w:val="18"/>
              </w:rPr>
            </w:pPr>
          </w:p>
        </w:tc>
      </w:tr>
      <w:tr w:rsidR="001D044E" w:rsidRPr="0038591E" w:rsidTr="005F6DFC">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5F6DFC" w:rsidRDefault="001D044E" w:rsidP="00F51BF9">
            <w:pPr>
              <w:jc w:val="center"/>
              <w:rPr>
                <w:rFonts w:ascii="Arial" w:hAnsi="Arial" w:cs="Arial"/>
                <w:b/>
                <w:sz w:val="18"/>
                <w:szCs w:val="18"/>
              </w:rPr>
            </w:pPr>
            <w:r w:rsidRPr="005F6DFC">
              <w:rPr>
                <w:rFonts w:ascii="Arial" w:hAnsi="Arial" w:cs="Arial"/>
                <w:b/>
                <w:sz w:val="18"/>
                <w:szCs w:val="18"/>
              </w:rPr>
              <w:t xml:space="preserve">Grupo: </w:t>
            </w:r>
            <w:r w:rsidRPr="005F6DFC">
              <w:rPr>
                <w:rFonts w:ascii="Arial" w:hAnsi="Arial" w:cs="Arial"/>
                <w:b/>
                <w:noProof/>
                <w:sz w:val="18"/>
                <w:szCs w:val="18"/>
              </w:rPr>
              <w:t>Maximo_ServicosGerais</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Maximo_ServicosGerais</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Maximo Gestão dos Serviços Gerais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IBM Máximo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w:t>
            </w:r>
            <w:r w:rsidRPr="0038591E">
              <w:rPr>
                <w:rFonts w:ascii="Arial" w:hAnsi="Arial" w:cs="Arial"/>
                <w:sz w:val="18"/>
                <w:szCs w:val="18"/>
              </w:rPr>
              <w:lastRenderedPageBreak/>
              <w:t>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lastRenderedPageBreak/>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B2140E">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2140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2140E" w:rsidRDefault="001D044E" w:rsidP="00F51BF9">
            <w:pPr>
              <w:jc w:val="center"/>
              <w:rPr>
                <w:rFonts w:ascii="Arial" w:hAnsi="Arial" w:cs="Arial"/>
                <w:b/>
                <w:sz w:val="18"/>
                <w:szCs w:val="18"/>
              </w:rPr>
            </w:pPr>
            <w:r w:rsidRPr="00B2140E">
              <w:rPr>
                <w:rFonts w:ascii="Arial" w:hAnsi="Arial" w:cs="Arial"/>
                <w:b/>
                <w:sz w:val="18"/>
                <w:szCs w:val="18"/>
              </w:rPr>
              <w:t xml:space="preserve">Grupo: </w:t>
            </w:r>
            <w:r w:rsidRPr="00B2140E">
              <w:rPr>
                <w:rFonts w:ascii="Arial" w:hAnsi="Arial" w:cs="Arial"/>
                <w:b/>
                <w:noProof/>
                <w:sz w:val="18"/>
                <w:szCs w:val="18"/>
              </w:rPr>
              <w:t>Maximo_Veiculos</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Maximo_Veiculos</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tabs>
                <w:tab w:val="left" w:pos="3272"/>
              </w:tabs>
              <w:rPr>
                <w:rFonts w:ascii="Arial" w:hAnsi="Arial" w:cs="Arial"/>
                <w:sz w:val="18"/>
                <w:szCs w:val="18"/>
              </w:rPr>
            </w:pPr>
            <w:r w:rsidRPr="0038591E">
              <w:rPr>
                <w:rFonts w:ascii="Arial" w:hAnsi="Arial" w:cs="Arial"/>
                <w:sz w:val="18"/>
                <w:szCs w:val="18"/>
              </w:rPr>
              <w:t>Maximo Gestão dos Veículos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IBM Máximo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B2140E">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2140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2140E" w:rsidRDefault="001D044E" w:rsidP="00F51BF9">
            <w:pPr>
              <w:jc w:val="center"/>
              <w:rPr>
                <w:rFonts w:ascii="Arial" w:hAnsi="Arial" w:cs="Arial"/>
                <w:b/>
                <w:sz w:val="18"/>
                <w:szCs w:val="18"/>
              </w:rPr>
            </w:pPr>
            <w:r w:rsidRPr="00B2140E">
              <w:rPr>
                <w:rFonts w:ascii="Arial" w:hAnsi="Arial" w:cs="Arial"/>
                <w:b/>
                <w:sz w:val="18"/>
                <w:szCs w:val="18"/>
              </w:rPr>
              <w:t xml:space="preserve">Grupo: </w:t>
            </w:r>
            <w:r w:rsidRPr="00B2140E">
              <w:rPr>
                <w:rFonts w:ascii="Arial" w:hAnsi="Arial" w:cs="Arial"/>
                <w:b/>
                <w:noProof/>
                <w:sz w:val="18"/>
                <w:szCs w:val="18"/>
              </w:rPr>
              <w:t>MIGRA-PJE</w:t>
            </w:r>
          </w:p>
        </w:tc>
      </w:tr>
      <w:tr w:rsidR="001D044E" w:rsidRPr="0038591E" w:rsidTr="00B2140E">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MIGRA-PJE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Migração para o PJE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1D044E" w:rsidRPr="0038591E" w:rsidRDefault="001D044E" w:rsidP="00B2140E">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2140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2140E" w:rsidRDefault="001D044E" w:rsidP="00F51BF9">
            <w:pPr>
              <w:jc w:val="center"/>
              <w:rPr>
                <w:rFonts w:ascii="Arial" w:hAnsi="Arial" w:cs="Arial"/>
                <w:b/>
                <w:sz w:val="18"/>
                <w:szCs w:val="18"/>
              </w:rPr>
            </w:pPr>
            <w:r w:rsidRPr="00B2140E">
              <w:rPr>
                <w:rFonts w:ascii="Arial" w:hAnsi="Arial" w:cs="Arial"/>
                <w:b/>
                <w:sz w:val="18"/>
                <w:szCs w:val="18"/>
              </w:rPr>
              <w:t xml:space="preserve">Grupo: </w:t>
            </w:r>
            <w:r w:rsidRPr="00B2140E">
              <w:rPr>
                <w:rFonts w:ascii="Arial" w:hAnsi="Arial" w:cs="Arial"/>
                <w:b/>
                <w:noProof/>
                <w:sz w:val="18"/>
                <w:szCs w:val="18"/>
              </w:rPr>
              <w:t>MURAL-ELETRONICO</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MURAL-ELE</w:t>
            </w:r>
          </w:p>
          <w:p w:rsidR="001D044E" w:rsidRPr="0038591E" w:rsidRDefault="001D044E" w:rsidP="00F51BF9">
            <w:pPr>
              <w:rPr>
                <w:rFonts w:ascii="Arial" w:hAnsi="Arial" w:cs="Arial"/>
                <w:sz w:val="18"/>
                <w:szCs w:val="18"/>
              </w:rPr>
            </w:pPr>
            <w:r w:rsidRPr="0038591E">
              <w:rPr>
                <w:rFonts w:ascii="Arial" w:hAnsi="Arial" w:cs="Arial"/>
                <w:sz w:val="18"/>
                <w:szCs w:val="18"/>
              </w:rPr>
              <w:t>MURAL-ELETRONICO</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Mural Eletrônico De Decisões</w:t>
            </w:r>
          </w:p>
          <w:p w:rsidR="001D044E" w:rsidRPr="0038591E" w:rsidRDefault="001D044E" w:rsidP="00F51BF9">
            <w:pPr>
              <w:rPr>
                <w:rFonts w:ascii="Arial" w:hAnsi="Arial" w:cs="Arial"/>
                <w:sz w:val="18"/>
                <w:szCs w:val="18"/>
              </w:rPr>
            </w:pPr>
            <w:r w:rsidRPr="0038591E">
              <w:rPr>
                <w:rFonts w:ascii="Arial" w:hAnsi="Arial" w:cs="Arial"/>
                <w:sz w:val="18"/>
                <w:szCs w:val="18"/>
              </w:rPr>
              <w:t>Mural Eletrônico De Publicações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 necessidade de suporte aumenta em período eleitoral de acordo com a demanda do PJe.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Angular, Serviços REST Java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1D044E" w:rsidRPr="0038591E" w:rsidRDefault="001D044E" w:rsidP="00B2140E">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2140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2140E" w:rsidRDefault="001D044E" w:rsidP="00F51BF9">
            <w:pPr>
              <w:jc w:val="center"/>
              <w:rPr>
                <w:rFonts w:ascii="Arial" w:hAnsi="Arial" w:cs="Arial"/>
                <w:b/>
                <w:sz w:val="18"/>
                <w:szCs w:val="18"/>
              </w:rPr>
            </w:pPr>
            <w:r w:rsidRPr="00B2140E">
              <w:rPr>
                <w:rFonts w:ascii="Arial" w:hAnsi="Arial" w:cs="Arial"/>
                <w:b/>
                <w:sz w:val="18"/>
                <w:szCs w:val="18"/>
              </w:rPr>
              <w:t xml:space="preserve">Grupo: </w:t>
            </w:r>
            <w:r w:rsidRPr="00B2140E">
              <w:rPr>
                <w:rFonts w:ascii="Arial" w:hAnsi="Arial" w:cs="Arial"/>
                <w:b/>
                <w:noProof/>
                <w:sz w:val="18"/>
                <w:szCs w:val="18"/>
              </w:rPr>
              <w:t>OcorreJE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OcorreJE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Ocorrências de Urnas e Prisões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Utilizado uma semana antes da eleição e uma semana depois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Utilizado uma semana antes da eleição e uma semana depois</w:t>
            </w:r>
          </w:p>
        </w:tc>
      </w:tr>
      <w:tr w:rsidR="001D044E" w:rsidRPr="00EF1442"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lang w:val="en-US"/>
              </w:rPr>
            </w:pPr>
            <w:r w:rsidRPr="0038591E">
              <w:rPr>
                <w:rFonts w:ascii="Arial" w:hAnsi="Arial" w:cs="Arial"/>
                <w:noProof/>
                <w:sz w:val="18"/>
                <w:szCs w:val="18"/>
                <w:lang w:val="en-US"/>
              </w:rPr>
              <w:t>Python/Zope/Plone; Java rest spring 3</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Alinhado ao planejamento estratégico </w:t>
            </w:r>
            <w:r w:rsidRPr="0038591E">
              <w:rPr>
                <w:rFonts w:ascii="Arial" w:hAnsi="Arial" w:cs="Arial"/>
                <w:sz w:val="18"/>
                <w:szCs w:val="18"/>
              </w:rPr>
              <w:lastRenderedPageBreak/>
              <w:t>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lastRenderedPageBreak/>
              <w:t>Não 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lastRenderedPageBreak/>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B2140E" w:rsidRDefault="00B2140E" w:rsidP="00B2140E">
      <w:pPr>
        <w:spacing w:after="0" w:line="240" w:lineRule="auto"/>
      </w:pPr>
    </w:p>
    <w:tbl>
      <w:tblPr>
        <w:tblStyle w:val="Tabelacomgrade"/>
        <w:tblW w:w="0" w:type="auto"/>
        <w:tblLook w:val="04A0"/>
      </w:tblPr>
      <w:tblGrid>
        <w:gridCol w:w="3369"/>
        <w:gridCol w:w="5275"/>
      </w:tblGrid>
      <w:tr w:rsidR="001D044E" w:rsidRPr="0038591E" w:rsidTr="00B2140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2140E" w:rsidRDefault="001D044E" w:rsidP="00F51BF9">
            <w:pPr>
              <w:jc w:val="center"/>
              <w:rPr>
                <w:rFonts w:ascii="Arial" w:hAnsi="Arial" w:cs="Arial"/>
                <w:b/>
                <w:sz w:val="18"/>
                <w:szCs w:val="18"/>
              </w:rPr>
            </w:pPr>
            <w:r w:rsidRPr="00B2140E">
              <w:rPr>
                <w:rFonts w:ascii="Arial" w:hAnsi="Arial" w:cs="Arial"/>
                <w:b/>
                <w:sz w:val="18"/>
                <w:szCs w:val="18"/>
              </w:rPr>
              <w:t xml:space="preserve">Grupo: </w:t>
            </w:r>
            <w:r w:rsidRPr="00B2140E">
              <w:rPr>
                <w:rFonts w:ascii="Arial" w:hAnsi="Arial" w:cs="Arial"/>
                <w:b/>
                <w:noProof/>
                <w:sz w:val="18"/>
                <w:szCs w:val="18"/>
              </w:rPr>
              <w:t>PESQELE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PESQELE</w:t>
            </w:r>
          </w:p>
          <w:p w:rsidR="001D044E" w:rsidRPr="0038591E" w:rsidRDefault="001D044E" w:rsidP="00F51BF9">
            <w:pPr>
              <w:rPr>
                <w:rFonts w:ascii="Arial" w:hAnsi="Arial" w:cs="Arial"/>
                <w:sz w:val="18"/>
                <w:szCs w:val="18"/>
              </w:rPr>
            </w:pPr>
            <w:r w:rsidRPr="0038591E">
              <w:rPr>
                <w:rFonts w:ascii="Arial" w:hAnsi="Arial" w:cs="Arial"/>
                <w:sz w:val="18"/>
                <w:szCs w:val="18"/>
              </w:rPr>
              <w:t>PESQELE-AVISO</w:t>
            </w:r>
          </w:p>
          <w:p w:rsidR="001D044E" w:rsidRPr="0038591E" w:rsidRDefault="001D044E" w:rsidP="00F51BF9">
            <w:pPr>
              <w:rPr>
                <w:rFonts w:ascii="Arial" w:hAnsi="Arial" w:cs="Arial"/>
                <w:sz w:val="18"/>
                <w:szCs w:val="18"/>
              </w:rPr>
            </w:pPr>
            <w:r w:rsidRPr="0038591E">
              <w:rPr>
                <w:rFonts w:ascii="Arial" w:hAnsi="Arial" w:cs="Arial"/>
                <w:sz w:val="18"/>
                <w:szCs w:val="18"/>
              </w:rPr>
              <w:t>PESQELE-CONSULTA</w:t>
            </w:r>
          </w:p>
          <w:p w:rsidR="001D044E" w:rsidRPr="0038591E" w:rsidRDefault="001D044E" w:rsidP="00F51BF9">
            <w:pPr>
              <w:rPr>
                <w:rFonts w:ascii="Arial" w:hAnsi="Arial" w:cs="Arial"/>
                <w:sz w:val="18"/>
                <w:szCs w:val="18"/>
              </w:rPr>
            </w:pPr>
            <w:r w:rsidRPr="0038591E">
              <w:rPr>
                <w:rFonts w:ascii="Arial" w:hAnsi="Arial" w:cs="Arial"/>
                <w:sz w:val="18"/>
                <w:szCs w:val="18"/>
              </w:rPr>
              <w:t>PESQELE-EMPRESA</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Acompanhamento De Pesquisas Eleitorais</w:t>
            </w:r>
          </w:p>
          <w:p w:rsidR="001D044E" w:rsidRPr="0038591E" w:rsidRDefault="001D044E" w:rsidP="00F51BF9">
            <w:pPr>
              <w:rPr>
                <w:rFonts w:ascii="Arial" w:hAnsi="Arial" w:cs="Arial"/>
                <w:sz w:val="18"/>
                <w:szCs w:val="18"/>
              </w:rPr>
            </w:pPr>
            <w:r w:rsidRPr="0038591E">
              <w:rPr>
                <w:rFonts w:ascii="Arial" w:hAnsi="Arial" w:cs="Arial"/>
                <w:sz w:val="18"/>
                <w:szCs w:val="18"/>
              </w:rPr>
              <w:t>Consulta Avisos De Registro De Pesquisa</w:t>
            </w:r>
          </w:p>
          <w:p w:rsidR="001D044E" w:rsidRPr="0038591E" w:rsidRDefault="001D044E" w:rsidP="00F51BF9">
            <w:pPr>
              <w:rPr>
                <w:rFonts w:ascii="Arial" w:hAnsi="Arial" w:cs="Arial"/>
                <w:sz w:val="18"/>
                <w:szCs w:val="18"/>
              </w:rPr>
            </w:pPr>
            <w:r w:rsidRPr="0038591E">
              <w:rPr>
                <w:rFonts w:ascii="Arial" w:hAnsi="Arial" w:cs="Arial"/>
                <w:sz w:val="18"/>
                <w:szCs w:val="18"/>
              </w:rPr>
              <w:t>Consulta Pesquisas Registradas</w:t>
            </w:r>
          </w:p>
          <w:p w:rsidR="001D044E" w:rsidRPr="0038591E" w:rsidRDefault="001D044E" w:rsidP="00F51BF9">
            <w:pPr>
              <w:rPr>
                <w:rFonts w:ascii="Arial" w:hAnsi="Arial" w:cs="Arial"/>
                <w:sz w:val="18"/>
                <w:szCs w:val="18"/>
              </w:rPr>
            </w:pPr>
            <w:r w:rsidRPr="0038591E">
              <w:rPr>
                <w:rFonts w:ascii="Arial" w:hAnsi="Arial" w:cs="Arial"/>
                <w:sz w:val="18"/>
                <w:szCs w:val="18"/>
              </w:rPr>
              <w:t>Cadastro De Empresas E Pesquisas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Pouco utilizado nas eleições suplementares, uma vez por mês.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Muito utilizado desde Janeiro até Outubro, com picos de suporte de Agosto a Outubro.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Spring, Primefaces, JSF</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o sistema é diretamente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 Usuários externos (eleitores, partidos, autoridades, etc.).</w:t>
            </w:r>
          </w:p>
        </w:tc>
      </w:tr>
    </w:tbl>
    <w:p w:rsidR="001D044E" w:rsidRPr="0038591E" w:rsidRDefault="001D044E" w:rsidP="00B2140E">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2140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2140E" w:rsidRDefault="001D044E" w:rsidP="00F51BF9">
            <w:pPr>
              <w:jc w:val="center"/>
              <w:rPr>
                <w:rFonts w:ascii="Arial" w:hAnsi="Arial" w:cs="Arial"/>
                <w:b/>
                <w:sz w:val="18"/>
                <w:szCs w:val="18"/>
              </w:rPr>
            </w:pPr>
            <w:r w:rsidRPr="00B2140E">
              <w:rPr>
                <w:rFonts w:ascii="Arial" w:hAnsi="Arial" w:cs="Arial"/>
                <w:b/>
                <w:sz w:val="18"/>
                <w:szCs w:val="18"/>
              </w:rPr>
              <w:t xml:space="preserve">Grupo: </w:t>
            </w:r>
            <w:r w:rsidRPr="00B2140E">
              <w:rPr>
                <w:rFonts w:ascii="Arial" w:hAnsi="Arial" w:cs="Arial"/>
                <w:b/>
                <w:noProof/>
                <w:sz w:val="18"/>
                <w:szCs w:val="18"/>
              </w:rPr>
              <w:t>PesqSGI</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PesqSGI</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Atendimento de pesquisas SGI</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Verificar (a princípio Java)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B2140E" w:rsidRDefault="00B2140E" w:rsidP="00B2140E">
      <w:pPr>
        <w:spacing w:after="0" w:line="240" w:lineRule="auto"/>
      </w:pPr>
    </w:p>
    <w:tbl>
      <w:tblPr>
        <w:tblStyle w:val="Tabelacomgrade"/>
        <w:tblW w:w="0" w:type="auto"/>
        <w:tblLook w:val="04A0"/>
      </w:tblPr>
      <w:tblGrid>
        <w:gridCol w:w="3369"/>
        <w:gridCol w:w="5275"/>
      </w:tblGrid>
      <w:tr w:rsidR="001D044E" w:rsidRPr="0038591E" w:rsidTr="00B2140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2140E" w:rsidRDefault="001D044E" w:rsidP="00F51BF9">
            <w:pPr>
              <w:jc w:val="center"/>
              <w:rPr>
                <w:rFonts w:ascii="Arial" w:hAnsi="Arial" w:cs="Arial"/>
                <w:b/>
                <w:sz w:val="18"/>
                <w:szCs w:val="18"/>
              </w:rPr>
            </w:pPr>
            <w:r w:rsidRPr="00B2140E">
              <w:rPr>
                <w:rFonts w:ascii="Arial" w:hAnsi="Arial" w:cs="Arial"/>
                <w:b/>
                <w:sz w:val="18"/>
                <w:szCs w:val="18"/>
              </w:rPr>
              <w:t xml:space="preserve">Grupo: </w:t>
            </w:r>
            <w:r w:rsidRPr="00B2140E">
              <w:rPr>
                <w:rFonts w:ascii="Arial" w:hAnsi="Arial" w:cs="Arial"/>
                <w:b/>
                <w:noProof/>
                <w:sz w:val="18"/>
                <w:szCs w:val="18"/>
              </w:rPr>
              <w:t>Pje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proofErr w:type="spellStart"/>
            <w:proofErr w:type="gramStart"/>
            <w:r w:rsidRPr="0038591E">
              <w:rPr>
                <w:rFonts w:ascii="Arial" w:hAnsi="Arial" w:cs="Arial"/>
                <w:sz w:val="18"/>
                <w:szCs w:val="18"/>
              </w:rPr>
              <w:t>PJe</w:t>
            </w:r>
            <w:proofErr w:type="spellEnd"/>
            <w:proofErr w:type="gramEnd"/>
            <w:r w:rsidRPr="0038591E">
              <w:rPr>
                <w:rFonts w:ascii="Arial" w:hAnsi="Arial" w:cs="Arial"/>
                <w:sz w:val="18"/>
                <w:szCs w:val="18"/>
              </w:rPr>
              <w:t xml:space="preserve"> </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Processo Judicial Eletrônico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20/07 a 19/12: Início do petionamente de registro de candidaturas até término da diplomação dos eleitos.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PJe 2.0: Java/JSF/Angular/Jboss Seam/JEE EJB3, serviços REST e SOAP PJe 2.1: Java/SpringBoot/SpringCloud/Netflix OSS/Angular/RabbitMQ, serviços REST e SOAP</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bl>
    <w:p w:rsidR="001D044E" w:rsidRPr="0038591E" w:rsidRDefault="001D044E" w:rsidP="00B2140E">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B2140E">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B2140E" w:rsidRDefault="001D044E" w:rsidP="00F51BF9">
            <w:pPr>
              <w:jc w:val="center"/>
              <w:rPr>
                <w:rFonts w:ascii="Arial" w:hAnsi="Arial" w:cs="Arial"/>
                <w:b/>
                <w:sz w:val="18"/>
                <w:szCs w:val="18"/>
              </w:rPr>
            </w:pPr>
            <w:r w:rsidRPr="00B2140E">
              <w:rPr>
                <w:rFonts w:ascii="Arial" w:hAnsi="Arial" w:cs="Arial"/>
                <w:b/>
                <w:sz w:val="18"/>
                <w:szCs w:val="18"/>
              </w:rPr>
              <w:t xml:space="preserve">Grupo: </w:t>
            </w:r>
            <w:r w:rsidRPr="00B2140E">
              <w:rPr>
                <w:rFonts w:ascii="Arial" w:hAnsi="Arial" w:cs="Arial"/>
                <w:b/>
                <w:noProof/>
                <w:sz w:val="18"/>
                <w:szCs w:val="18"/>
              </w:rPr>
              <w:t>Portal de Internet</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Portal de Internet</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 xml:space="preserve">Solução de publicação e gestão de conteúdos. Portal JE, Portal TSE e 24 </w:t>
            </w:r>
            <w:proofErr w:type="gramStart"/>
            <w:r w:rsidRPr="0038591E">
              <w:rPr>
                <w:rFonts w:ascii="Arial" w:hAnsi="Arial" w:cs="Arial"/>
                <w:sz w:val="18"/>
                <w:szCs w:val="18"/>
              </w:rPr>
              <w:t>regionais</w:t>
            </w:r>
            <w:proofErr w:type="gramEnd"/>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Periodo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Python/Zope/Plone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Borders>
              <w:bottom w:val="single" w:sz="4" w:space="0" w:color="auto"/>
            </w:tcBorders>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Borders>
              <w:bottom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r w:rsidR="001D044E" w:rsidRPr="0038591E" w:rsidTr="00F51BF9">
        <w:tc>
          <w:tcPr>
            <w:tcW w:w="8644" w:type="dxa"/>
            <w:gridSpan w:val="2"/>
            <w:tcBorders>
              <w:top w:val="single" w:sz="4" w:space="0" w:color="auto"/>
              <w:left w:val="nil"/>
              <w:bottom w:val="single" w:sz="4" w:space="0" w:color="auto"/>
              <w:right w:val="nil"/>
            </w:tcBorders>
            <w:shd w:val="clear" w:color="auto" w:fill="auto"/>
          </w:tcPr>
          <w:p w:rsidR="001D044E" w:rsidRPr="0038591E" w:rsidRDefault="001D044E" w:rsidP="00F51BF9">
            <w:pPr>
              <w:jc w:val="center"/>
              <w:rPr>
                <w:rFonts w:ascii="Arial" w:hAnsi="Arial" w:cs="Arial"/>
                <w:sz w:val="18"/>
                <w:szCs w:val="18"/>
              </w:rPr>
            </w:pPr>
          </w:p>
        </w:tc>
      </w:tr>
      <w:tr w:rsidR="001D044E" w:rsidRPr="0038591E" w:rsidTr="00FA644D">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FA644D" w:rsidRDefault="001D044E" w:rsidP="00F51BF9">
            <w:pPr>
              <w:jc w:val="center"/>
              <w:rPr>
                <w:rFonts w:ascii="Arial" w:hAnsi="Arial" w:cs="Arial"/>
                <w:b/>
                <w:sz w:val="18"/>
                <w:szCs w:val="18"/>
              </w:rPr>
            </w:pPr>
            <w:r w:rsidRPr="00FA644D">
              <w:rPr>
                <w:rFonts w:ascii="Arial" w:hAnsi="Arial" w:cs="Arial"/>
                <w:b/>
                <w:sz w:val="18"/>
                <w:szCs w:val="18"/>
              </w:rPr>
              <w:t xml:space="preserve">Grupo: </w:t>
            </w:r>
            <w:r w:rsidRPr="00FA644D">
              <w:rPr>
                <w:rFonts w:ascii="Arial" w:hAnsi="Arial" w:cs="Arial"/>
                <w:b/>
                <w:noProof/>
                <w:sz w:val="18"/>
                <w:szCs w:val="18"/>
              </w:rPr>
              <w:t>POSTAGEM-WEB</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POSTAGEM-WEB</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Postagem de Correspondência - SPC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Python/Zope/Plone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FA644D" w:rsidRDefault="00FA644D" w:rsidP="00FA644D">
      <w:pPr>
        <w:spacing w:after="0" w:line="240" w:lineRule="auto"/>
      </w:pPr>
    </w:p>
    <w:tbl>
      <w:tblPr>
        <w:tblStyle w:val="Tabelacomgrade"/>
        <w:tblW w:w="0" w:type="auto"/>
        <w:tblLook w:val="04A0"/>
      </w:tblPr>
      <w:tblGrid>
        <w:gridCol w:w="3369"/>
        <w:gridCol w:w="5275"/>
      </w:tblGrid>
      <w:tr w:rsidR="001D044E" w:rsidRPr="0038591E" w:rsidTr="00FA644D">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FA644D" w:rsidRDefault="001D044E" w:rsidP="00F51BF9">
            <w:pPr>
              <w:jc w:val="center"/>
              <w:rPr>
                <w:rFonts w:ascii="Arial" w:hAnsi="Arial" w:cs="Arial"/>
                <w:b/>
                <w:sz w:val="18"/>
                <w:szCs w:val="18"/>
              </w:rPr>
            </w:pPr>
            <w:r w:rsidRPr="00FA644D">
              <w:rPr>
                <w:rFonts w:ascii="Arial" w:hAnsi="Arial" w:cs="Arial"/>
                <w:b/>
                <w:sz w:val="18"/>
                <w:szCs w:val="18"/>
              </w:rPr>
              <w:t xml:space="preserve">Grupo: </w:t>
            </w:r>
            <w:r w:rsidRPr="00FA644D">
              <w:rPr>
                <w:rFonts w:ascii="Arial" w:hAnsi="Arial" w:cs="Arial"/>
                <w:b/>
                <w:noProof/>
                <w:sz w:val="18"/>
                <w:szCs w:val="18"/>
              </w:rPr>
              <w:t>PPC</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CFE SPCE</w:t>
            </w:r>
          </w:p>
          <w:p w:rsidR="001D044E" w:rsidRPr="0038591E" w:rsidRDefault="001D044E" w:rsidP="00F51BF9">
            <w:pPr>
              <w:rPr>
                <w:rFonts w:ascii="Arial" w:hAnsi="Arial" w:cs="Arial"/>
                <w:sz w:val="18"/>
                <w:szCs w:val="18"/>
              </w:rPr>
            </w:pPr>
            <w:r w:rsidRPr="0038591E">
              <w:rPr>
                <w:rFonts w:ascii="Arial" w:hAnsi="Arial" w:cs="Arial"/>
                <w:sz w:val="18"/>
                <w:szCs w:val="18"/>
              </w:rPr>
              <w:t>DÍVIDAS DE CAMPANHA</w:t>
            </w:r>
          </w:p>
          <w:p w:rsidR="001D044E" w:rsidRPr="0038591E" w:rsidRDefault="001D044E" w:rsidP="00F51BF9">
            <w:pPr>
              <w:rPr>
                <w:rFonts w:ascii="Arial" w:hAnsi="Arial" w:cs="Arial"/>
                <w:sz w:val="18"/>
                <w:szCs w:val="18"/>
              </w:rPr>
            </w:pPr>
            <w:r w:rsidRPr="0038591E">
              <w:rPr>
                <w:rFonts w:ascii="Arial" w:hAnsi="Arial" w:cs="Arial"/>
                <w:sz w:val="18"/>
                <w:szCs w:val="18"/>
              </w:rPr>
              <w:t>EDITAL DE IMPUGNAÇÃO</w:t>
            </w:r>
          </w:p>
          <w:p w:rsidR="001D044E" w:rsidRPr="0038591E" w:rsidRDefault="001D044E" w:rsidP="00F51BF9">
            <w:pPr>
              <w:rPr>
                <w:rFonts w:ascii="Arial" w:hAnsi="Arial" w:cs="Arial"/>
                <w:sz w:val="18"/>
                <w:szCs w:val="18"/>
              </w:rPr>
            </w:pPr>
            <w:r w:rsidRPr="0038591E">
              <w:rPr>
                <w:rFonts w:ascii="Arial" w:hAnsi="Arial" w:cs="Arial"/>
                <w:sz w:val="18"/>
                <w:szCs w:val="18"/>
              </w:rPr>
              <w:t>INTEGRAÇÃO CAND</w:t>
            </w:r>
          </w:p>
          <w:p w:rsidR="001D044E" w:rsidRPr="0038591E" w:rsidRDefault="001D044E" w:rsidP="00F51BF9">
            <w:pPr>
              <w:rPr>
                <w:rFonts w:ascii="Arial" w:hAnsi="Arial" w:cs="Arial"/>
                <w:sz w:val="18"/>
                <w:szCs w:val="18"/>
              </w:rPr>
            </w:pPr>
            <w:r w:rsidRPr="0038591E">
              <w:rPr>
                <w:rFonts w:ascii="Arial" w:hAnsi="Arial" w:cs="Arial"/>
                <w:sz w:val="18"/>
                <w:szCs w:val="18"/>
              </w:rPr>
              <w:t>INTEGRAÇÃO SGIP</w:t>
            </w:r>
          </w:p>
          <w:p w:rsidR="001D044E" w:rsidRPr="0038591E" w:rsidRDefault="001D044E" w:rsidP="00F51BF9">
            <w:pPr>
              <w:rPr>
                <w:rFonts w:ascii="Arial" w:hAnsi="Arial" w:cs="Arial"/>
                <w:sz w:val="18"/>
                <w:szCs w:val="18"/>
              </w:rPr>
            </w:pPr>
            <w:r w:rsidRPr="0038591E">
              <w:rPr>
                <w:rFonts w:ascii="Arial" w:hAnsi="Arial" w:cs="Arial"/>
                <w:sz w:val="18"/>
                <w:szCs w:val="18"/>
              </w:rPr>
              <w:t>PC</w:t>
            </w:r>
          </w:p>
          <w:p w:rsidR="001D044E" w:rsidRPr="0038591E" w:rsidRDefault="001D044E" w:rsidP="00F51BF9">
            <w:pPr>
              <w:rPr>
                <w:rFonts w:ascii="Arial" w:hAnsi="Arial" w:cs="Arial"/>
                <w:sz w:val="18"/>
                <w:szCs w:val="18"/>
              </w:rPr>
            </w:pPr>
            <w:r w:rsidRPr="0038591E">
              <w:rPr>
                <w:rFonts w:ascii="Arial" w:hAnsi="Arial" w:cs="Arial"/>
                <w:sz w:val="18"/>
                <w:szCs w:val="18"/>
              </w:rPr>
              <w:t>PPC</w:t>
            </w:r>
          </w:p>
          <w:p w:rsidR="001D044E" w:rsidRPr="0038591E" w:rsidRDefault="001D044E" w:rsidP="00F51BF9">
            <w:pPr>
              <w:rPr>
                <w:rFonts w:ascii="Arial" w:hAnsi="Arial" w:cs="Arial"/>
                <w:sz w:val="18"/>
                <w:szCs w:val="18"/>
              </w:rPr>
            </w:pPr>
            <w:r w:rsidRPr="0038591E">
              <w:rPr>
                <w:rFonts w:ascii="Arial" w:hAnsi="Arial" w:cs="Arial"/>
                <w:sz w:val="18"/>
                <w:szCs w:val="18"/>
              </w:rPr>
              <w:t>SPCE - FISCEVENT</w:t>
            </w:r>
          </w:p>
          <w:p w:rsidR="001D044E" w:rsidRPr="0038591E" w:rsidRDefault="001D044E" w:rsidP="00F51BF9">
            <w:pPr>
              <w:rPr>
                <w:rFonts w:ascii="Arial" w:hAnsi="Arial" w:cs="Arial"/>
                <w:sz w:val="18"/>
                <w:szCs w:val="18"/>
              </w:rPr>
            </w:pPr>
            <w:r w:rsidRPr="0038591E">
              <w:rPr>
                <w:rFonts w:ascii="Arial" w:hAnsi="Arial" w:cs="Arial"/>
                <w:sz w:val="18"/>
                <w:szCs w:val="18"/>
              </w:rPr>
              <w:t>SPCE ANÁLISE</w:t>
            </w:r>
          </w:p>
          <w:p w:rsidR="001D044E" w:rsidRPr="0038591E" w:rsidRDefault="001D044E" w:rsidP="00F51BF9">
            <w:pPr>
              <w:rPr>
                <w:rFonts w:ascii="Arial" w:hAnsi="Arial" w:cs="Arial"/>
                <w:sz w:val="18"/>
                <w:szCs w:val="18"/>
              </w:rPr>
            </w:pPr>
            <w:r w:rsidRPr="0038591E">
              <w:rPr>
                <w:rFonts w:ascii="Arial" w:hAnsi="Arial" w:cs="Arial"/>
                <w:sz w:val="18"/>
                <w:szCs w:val="18"/>
              </w:rPr>
              <w:t>SPCE AUTUAÇÃO</w:t>
            </w:r>
          </w:p>
          <w:p w:rsidR="001D044E" w:rsidRPr="0038591E" w:rsidRDefault="001D044E" w:rsidP="00F51BF9">
            <w:pPr>
              <w:rPr>
                <w:rFonts w:ascii="Arial" w:hAnsi="Arial" w:cs="Arial"/>
                <w:sz w:val="18"/>
                <w:szCs w:val="18"/>
              </w:rPr>
            </w:pPr>
            <w:r w:rsidRPr="0038591E">
              <w:rPr>
                <w:rFonts w:ascii="Arial" w:hAnsi="Arial" w:cs="Arial"/>
                <w:sz w:val="18"/>
                <w:szCs w:val="18"/>
              </w:rPr>
              <w:t>SPCE RELATÓRIOS</w:t>
            </w:r>
          </w:p>
          <w:p w:rsidR="001D044E" w:rsidRPr="0038591E" w:rsidRDefault="001D044E" w:rsidP="00F51BF9">
            <w:pPr>
              <w:rPr>
                <w:rFonts w:ascii="Arial" w:hAnsi="Arial" w:cs="Arial"/>
                <w:sz w:val="18"/>
                <w:szCs w:val="18"/>
              </w:rPr>
            </w:pPr>
            <w:r w:rsidRPr="0038591E">
              <w:rPr>
                <w:rFonts w:ascii="Arial" w:hAnsi="Arial" w:cs="Arial"/>
                <w:sz w:val="18"/>
                <w:szCs w:val="18"/>
              </w:rPr>
              <w:t>SPCE ZONA ADM</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 xml:space="preserve">Configurador De Eleições </w:t>
            </w:r>
            <w:proofErr w:type="spellStart"/>
            <w:r w:rsidRPr="0038591E">
              <w:rPr>
                <w:rFonts w:ascii="Arial" w:hAnsi="Arial" w:cs="Arial"/>
                <w:sz w:val="18"/>
                <w:szCs w:val="18"/>
              </w:rPr>
              <w:t>Spce</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Apuração De Dívidas De Campanha</w:t>
            </w:r>
          </w:p>
          <w:p w:rsidR="001D044E" w:rsidRPr="0038591E" w:rsidRDefault="001D044E" w:rsidP="00F51BF9">
            <w:pPr>
              <w:rPr>
                <w:rFonts w:ascii="Arial" w:hAnsi="Arial" w:cs="Arial"/>
                <w:sz w:val="18"/>
                <w:szCs w:val="18"/>
              </w:rPr>
            </w:pPr>
            <w:r w:rsidRPr="0038591E">
              <w:rPr>
                <w:rFonts w:ascii="Arial" w:hAnsi="Arial" w:cs="Arial"/>
                <w:sz w:val="18"/>
                <w:szCs w:val="18"/>
              </w:rPr>
              <w:t>Edital De Impugnação</w:t>
            </w:r>
          </w:p>
          <w:p w:rsidR="001D044E" w:rsidRPr="0038591E" w:rsidRDefault="001D044E" w:rsidP="00F51BF9">
            <w:pPr>
              <w:rPr>
                <w:rFonts w:ascii="Arial" w:hAnsi="Arial" w:cs="Arial"/>
                <w:sz w:val="18"/>
                <w:szCs w:val="18"/>
              </w:rPr>
            </w:pPr>
            <w:r w:rsidRPr="0038591E">
              <w:rPr>
                <w:rFonts w:ascii="Arial" w:hAnsi="Arial" w:cs="Arial"/>
                <w:sz w:val="18"/>
                <w:szCs w:val="18"/>
              </w:rPr>
              <w:t>Replicação Dados Do Sistema De Candidaturas</w:t>
            </w:r>
          </w:p>
          <w:p w:rsidR="001D044E" w:rsidRPr="0038591E" w:rsidRDefault="001D044E" w:rsidP="00F51BF9">
            <w:pPr>
              <w:rPr>
                <w:rFonts w:ascii="Arial" w:hAnsi="Arial" w:cs="Arial"/>
                <w:sz w:val="18"/>
                <w:szCs w:val="18"/>
              </w:rPr>
            </w:pPr>
            <w:r w:rsidRPr="0038591E">
              <w:rPr>
                <w:rFonts w:ascii="Arial" w:hAnsi="Arial" w:cs="Arial"/>
                <w:sz w:val="18"/>
                <w:szCs w:val="18"/>
              </w:rPr>
              <w:t>Replicação Dados De Direções Partidárias</w:t>
            </w:r>
          </w:p>
          <w:p w:rsidR="001D044E" w:rsidRPr="0038591E" w:rsidRDefault="001D044E" w:rsidP="00F51BF9">
            <w:pPr>
              <w:rPr>
                <w:rFonts w:ascii="Arial" w:hAnsi="Arial" w:cs="Arial"/>
                <w:sz w:val="18"/>
                <w:szCs w:val="18"/>
              </w:rPr>
            </w:pPr>
            <w:r w:rsidRPr="0038591E">
              <w:rPr>
                <w:rFonts w:ascii="Arial" w:hAnsi="Arial" w:cs="Arial"/>
                <w:sz w:val="18"/>
                <w:szCs w:val="18"/>
              </w:rPr>
              <w:t>Prestador De Contas</w:t>
            </w:r>
          </w:p>
          <w:p w:rsidR="001D044E" w:rsidRPr="0038591E" w:rsidRDefault="001D044E" w:rsidP="00F51BF9">
            <w:pPr>
              <w:rPr>
                <w:rFonts w:ascii="Arial" w:hAnsi="Arial" w:cs="Arial"/>
                <w:sz w:val="18"/>
                <w:szCs w:val="18"/>
              </w:rPr>
            </w:pPr>
            <w:r w:rsidRPr="0038591E">
              <w:rPr>
                <w:rFonts w:ascii="Arial" w:hAnsi="Arial" w:cs="Arial"/>
                <w:sz w:val="18"/>
                <w:szCs w:val="18"/>
              </w:rPr>
              <w:t>Portal De Prestação De Contas</w:t>
            </w:r>
          </w:p>
          <w:p w:rsidR="001D044E" w:rsidRPr="0038591E" w:rsidRDefault="001D044E" w:rsidP="00F51BF9">
            <w:pPr>
              <w:rPr>
                <w:rFonts w:ascii="Arial" w:hAnsi="Arial" w:cs="Arial"/>
                <w:sz w:val="18"/>
                <w:szCs w:val="18"/>
              </w:rPr>
            </w:pPr>
            <w:r w:rsidRPr="0038591E">
              <w:rPr>
                <w:rFonts w:ascii="Arial" w:hAnsi="Arial" w:cs="Arial"/>
                <w:sz w:val="18"/>
                <w:szCs w:val="18"/>
              </w:rPr>
              <w:t>Fiscalização De Eventos</w:t>
            </w:r>
          </w:p>
          <w:p w:rsidR="001D044E" w:rsidRPr="0038591E" w:rsidRDefault="001D044E" w:rsidP="00F51BF9">
            <w:pPr>
              <w:rPr>
                <w:rFonts w:ascii="Arial" w:hAnsi="Arial" w:cs="Arial"/>
                <w:sz w:val="18"/>
                <w:szCs w:val="18"/>
              </w:rPr>
            </w:pPr>
            <w:r w:rsidRPr="0038591E">
              <w:rPr>
                <w:rFonts w:ascii="Arial" w:hAnsi="Arial" w:cs="Arial"/>
                <w:sz w:val="18"/>
                <w:szCs w:val="18"/>
              </w:rPr>
              <w:t>Módulo De Análise De Prestações De Contas</w:t>
            </w:r>
          </w:p>
          <w:p w:rsidR="001D044E" w:rsidRPr="0038591E" w:rsidRDefault="001D044E" w:rsidP="00F51BF9">
            <w:pPr>
              <w:rPr>
                <w:rFonts w:ascii="Arial" w:hAnsi="Arial" w:cs="Arial"/>
                <w:sz w:val="18"/>
                <w:szCs w:val="18"/>
              </w:rPr>
            </w:pPr>
            <w:r w:rsidRPr="0038591E">
              <w:rPr>
                <w:rFonts w:ascii="Arial" w:hAnsi="Arial" w:cs="Arial"/>
                <w:sz w:val="18"/>
                <w:szCs w:val="18"/>
              </w:rPr>
              <w:t>Encaminhamento Para Autuação</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Relatórios Gerenciais </w:t>
            </w:r>
            <w:proofErr w:type="spellStart"/>
            <w:r w:rsidRPr="0038591E">
              <w:rPr>
                <w:rFonts w:ascii="Arial" w:hAnsi="Arial" w:cs="Arial"/>
                <w:sz w:val="18"/>
                <w:szCs w:val="18"/>
              </w:rPr>
              <w:t>Spce</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 xml:space="preserve">Zonas Administradoras </w:t>
            </w:r>
            <w:proofErr w:type="spellStart"/>
            <w:r w:rsidRPr="0038591E">
              <w:rPr>
                <w:rFonts w:ascii="Arial" w:hAnsi="Arial" w:cs="Arial"/>
                <w:sz w:val="18"/>
                <w:szCs w:val="18"/>
              </w:rPr>
              <w:t>Spce</w:t>
            </w:r>
            <w:proofErr w:type="spellEnd"/>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DURANTE ELEIÇÃO SUPLEMENTAR</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JULHO À DEZ</w:t>
            </w:r>
          </w:p>
        </w:tc>
      </w:tr>
      <w:tr w:rsidR="001D044E" w:rsidRPr="00EF1442"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lang w:val="en-US"/>
              </w:rPr>
            </w:pPr>
            <w:r w:rsidRPr="0038591E">
              <w:rPr>
                <w:rFonts w:ascii="Arial" w:hAnsi="Arial" w:cs="Arial"/>
                <w:noProof/>
                <w:sz w:val="18"/>
                <w:szCs w:val="18"/>
                <w:lang w:val="en-US"/>
              </w:rPr>
              <w:t>AngularJS, SpringMVC, SpringJDBC, Struts2, Spring, EJB, JPA, Mybatis, PL-SQL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Garante o cumprimento de alguma </w:t>
            </w:r>
            <w:r w:rsidRPr="0038591E">
              <w:rPr>
                <w:rFonts w:ascii="Arial" w:hAnsi="Arial" w:cs="Arial"/>
                <w:sz w:val="18"/>
                <w:szCs w:val="18"/>
              </w:rPr>
              <w:lastRenderedPageBreak/>
              <w:t>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lastRenderedPageBreak/>
              <w:t>Sim. Alguns módulos são diretamente citados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 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 maioria dos módulos não fornecem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 maioria dos módulos param caso o serviço esteja indisponível. Outros módulos podem realizar atividades mesmo com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 Zona Eleitoral, Usuários externos (eleitores, partidos, autoridades, etc.).</w:t>
            </w:r>
          </w:p>
        </w:tc>
      </w:tr>
    </w:tbl>
    <w:p w:rsidR="001D044E" w:rsidRPr="0038591E" w:rsidRDefault="001D044E" w:rsidP="001D044E">
      <w:pPr>
        <w:spacing w:after="6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FA644D">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FA644D" w:rsidRDefault="001D044E" w:rsidP="00F51BF9">
            <w:pPr>
              <w:jc w:val="center"/>
              <w:rPr>
                <w:rFonts w:ascii="Arial" w:hAnsi="Arial" w:cs="Arial"/>
                <w:b/>
                <w:sz w:val="18"/>
                <w:szCs w:val="18"/>
              </w:rPr>
            </w:pPr>
            <w:r w:rsidRPr="00FA644D">
              <w:rPr>
                <w:rFonts w:ascii="Arial" w:hAnsi="Arial" w:cs="Arial"/>
                <w:b/>
                <w:sz w:val="18"/>
                <w:szCs w:val="18"/>
              </w:rPr>
              <w:t xml:space="preserve">Grupo: </w:t>
            </w:r>
            <w:r w:rsidRPr="00FA644D">
              <w:rPr>
                <w:rFonts w:ascii="Arial" w:hAnsi="Arial" w:cs="Arial"/>
                <w:b/>
                <w:noProof/>
                <w:sz w:val="18"/>
                <w:szCs w:val="18"/>
              </w:rPr>
              <w:t>Prep</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Prep</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Preparação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eventos de teste em campo e grandes mudanças de contratos de integração de sistemas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eventos de teste em campo e do periodo eleitoral, como lacração de sistemas e a própria eleição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wicket + PL/SQL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FA644D" w:rsidRDefault="00FA644D" w:rsidP="00FA644D">
      <w:pPr>
        <w:spacing w:after="0" w:line="240" w:lineRule="auto"/>
      </w:pPr>
    </w:p>
    <w:tbl>
      <w:tblPr>
        <w:tblStyle w:val="Tabelacomgrade"/>
        <w:tblW w:w="0" w:type="auto"/>
        <w:tblLook w:val="04A0"/>
      </w:tblPr>
      <w:tblGrid>
        <w:gridCol w:w="3369"/>
        <w:gridCol w:w="5275"/>
      </w:tblGrid>
      <w:tr w:rsidR="001D044E" w:rsidRPr="0038591E" w:rsidTr="00FA644D">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FA644D" w:rsidRDefault="001D044E" w:rsidP="00F51BF9">
            <w:pPr>
              <w:jc w:val="center"/>
              <w:rPr>
                <w:rFonts w:ascii="Arial" w:hAnsi="Arial" w:cs="Arial"/>
                <w:b/>
                <w:sz w:val="18"/>
                <w:szCs w:val="18"/>
              </w:rPr>
            </w:pPr>
            <w:r w:rsidRPr="00FA644D">
              <w:rPr>
                <w:rFonts w:ascii="Arial" w:hAnsi="Arial" w:cs="Arial"/>
                <w:b/>
                <w:sz w:val="18"/>
                <w:szCs w:val="18"/>
              </w:rPr>
              <w:t xml:space="preserve">Grupo: </w:t>
            </w:r>
            <w:r w:rsidRPr="00FA644D">
              <w:rPr>
                <w:rFonts w:ascii="Arial" w:hAnsi="Arial" w:cs="Arial"/>
                <w:b/>
                <w:noProof/>
                <w:sz w:val="18"/>
                <w:szCs w:val="18"/>
              </w:rPr>
              <w:t>PROCBATCH</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PAINEL PROCBATCH</w:t>
            </w:r>
          </w:p>
          <w:p w:rsidR="001D044E" w:rsidRPr="0038591E" w:rsidRDefault="001D044E" w:rsidP="00F51BF9">
            <w:pPr>
              <w:rPr>
                <w:rFonts w:ascii="Arial" w:hAnsi="Arial" w:cs="Arial"/>
                <w:sz w:val="18"/>
                <w:szCs w:val="18"/>
              </w:rPr>
            </w:pPr>
            <w:r w:rsidRPr="0038591E">
              <w:rPr>
                <w:rFonts w:ascii="Arial" w:hAnsi="Arial" w:cs="Arial"/>
                <w:sz w:val="18"/>
                <w:szCs w:val="18"/>
              </w:rPr>
              <w:t>PROCBATCH</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 xml:space="preserve">Painel </w:t>
            </w:r>
            <w:proofErr w:type="spellStart"/>
            <w:proofErr w:type="gramStart"/>
            <w:r w:rsidRPr="0038591E">
              <w:rPr>
                <w:rFonts w:ascii="Arial" w:hAnsi="Arial" w:cs="Arial"/>
                <w:sz w:val="18"/>
                <w:szCs w:val="18"/>
              </w:rPr>
              <w:t>ProcBatch</w:t>
            </w:r>
            <w:proofErr w:type="spellEnd"/>
            <w:proofErr w:type="gramEnd"/>
            <w:r w:rsidRPr="0038591E">
              <w:rPr>
                <w:rFonts w:ascii="Arial" w:hAnsi="Arial" w:cs="Arial"/>
                <w:sz w:val="18"/>
                <w:szCs w:val="18"/>
              </w:rPr>
              <w:t xml:space="preserve"> - Painel de Acompanhamento de Execução de Procedimentos Batch (Jobs)</w:t>
            </w:r>
          </w:p>
          <w:p w:rsidR="001D044E" w:rsidRPr="0038591E" w:rsidRDefault="001D044E" w:rsidP="00F51BF9">
            <w:pPr>
              <w:rPr>
                <w:rFonts w:ascii="Arial" w:hAnsi="Arial" w:cs="Arial"/>
                <w:sz w:val="18"/>
                <w:szCs w:val="18"/>
              </w:rPr>
            </w:pPr>
            <w:proofErr w:type="spellStart"/>
            <w:proofErr w:type="gramStart"/>
            <w:r w:rsidRPr="0038591E">
              <w:rPr>
                <w:rFonts w:ascii="Arial" w:hAnsi="Arial" w:cs="Arial"/>
                <w:sz w:val="18"/>
                <w:szCs w:val="18"/>
              </w:rPr>
              <w:t>ProcBatch</w:t>
            </w:r>
            <w:proofErr w:type="spellEnd"/>
            <w:proofErr w:type="gramEnd"/>
            <w:r w:rsidRPr="0038591E">
              <w:rPr>
                <w:rFonts w:ascii="Arial" w:hAnsi="Arial" w:cs="Arial"/>
                <w:sz w:val="18"/>
                <w:szCs w:val="18"/>
              </w:rPr>
              <w:t xml:space="preserve"> - Sistema de Execução de Procedimentos Batch</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Spring</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FA644D">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FA644D">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FA644D" w:rsidRDefault="001D044E" w:rsidP="00F51BF9">
            <w:pPr>
              <w:jc w:val="center"/>
              <w:rPr>
                <w:rFonts w:ascii="Arial" w:hAnsi="Arial" w:cs="Arial"/>
                <w:b/>
                <w:sz w:val="18"/>
                <w:szCs w:val="18"/>
              </w:rPr>
            </w:pPr>
            <w:r w:rsidRPr="00FA644D">
              <w:rPr>
                <w:rFonts w:ascii="Arial" w:hAnsi="Arial" w:cs="Arial"/>
                <w:b/>
                <w:sz w:val="18"/>
                <w:szCs w:val="18"/>
              </w:rPr>
              <w:t xml:space="preserve">Grupo: </w:t>
            </w:r>
            <w:r w:rsidRPr="00FA644D">
              <w:rPr>
                <w:rFonts w:ascii="Arial" w:hAnsi="Arial" w:cs="Arial"/>
                <w:b/>
                <w:noProof/>
                <w:sz w:val="18"/>
                <w:szCs w:val="18"/>
              </w:rPr>
              <w:t>RDE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RDE</w:t>
            </w:r>
          </w:p>
          <w:p w:rsidR="001D044E" w:rsidRPr="0038591E" w:rsidRDefault="001D044E" w:rsidP="00F51BF9">
            <w:pPr>
              <w:rPr>
                <w:rFonts w:ascii="Arial" w:hAnsi="Arial" w:cs="Arial"/>
                <w:sz w:val="18"/>
                <w:szCs w:val="18"/>
              </w:rPr>
            </w:pPr>
            <w:r w:rsidRPr="0038591E">
              <w:rPr>
                <w:rFonts w:ascii="Arial" w:hAnsi="Arial" w:cs="Arial"/>
                <w:sz w:val="18"/>
                <w:szCs w:val="18"/>
              </w:rPr>
              <w:t>SPCE RDE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Repositório De Dados Eleitorais</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Repositório De Dados Eleitorais </w:t>
            </w:r>
            <w:proofErr w:type="spellStart"/>
            <w:r w:rsidRPr="0038591E">
              <w:rPr>
                <w:rFonts w:ascii="Arial" w:hAnsi="Arial" w:cs="Arial"/>
                <w:sz w:val="18"/>
                <w:szCs w:val="18"/>
              </w:rPr>
              <w:t>Spce</w:t>
            </w:r>
            <w:proofErr w:type="spellEnd"/>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Um módulo possui sustentação sem sazonalidade. Outro apenas durante eleição suplementar</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Um módulo possui sustentação sem sazonalidade. Outro JULHO À DEZ</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Oracle DI/BD Oracle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 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Um módulo para caso o serviço esteja indisponível. Outro módulo pode realizar atividades mesmo com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bl>
    <w:p w:rsidR="001D044E" w:rsidRPr="0038591E" w:rsidRDefault="001D044E" w:rsidP="001D044E">
      <w:pPr>
        <w:spacing w:after="6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FA644D">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FA644D" w:rsidRDefault="001D044E" w:rsidP="00F51BF9">
            <w:pPr>
              <w:jc w:val="center"/>
              <w:rPr>
                <w:rFonts w:ascii="Arial" w:hAnsi="Arial" w:cs="Arial"/>
                <w:b/>
                <w:sz w:val="18"/>
                <w:szCs w:val="18"/>
              </w:rPr>
            </w:pPr>
            <w:r w:rsidRPr="00FA644D">
              <w:rPr>
                <w:rFonts w:ascii="Arial" w:hAnsi="Arial" w:cs="Arial"/>
                <w:b/>
                <w:sz w:val="18"/>
                <w:szCs w:val="18"/>
              </w:rPr>
              <w:t xml:space="preserve">Grupo: </w:t>
            </w:r>
            <w:r w:rsidRPr="00FA644D">
              <w:rPr>
                <w:rFonts w:ascii="Arial" w:hAnsi="Arial" w:cs="Arial"/>
                <w:b/>
                <w:noProof/>
                <w:sz w:val="18"/>
                <w:szCs w:val="18"/>
              </w:rPr>
              <w:t>RECBIO</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RECBIO</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Receptor de Biometrias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Spring Camel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Zona Eleitoral</w:t>
            </w:r>
          </w:p>
        </w:tc>
      </w:tr>
    </w:tbl>
    <w:p w:rsidR="00735FE4" w:rsidRDefault="00735FE4" w:rsidP="00735FE4">
      <w:pPr>
        <w:spacing w:after="0" w:line="240" w:lineRule="auto"/>
      </w:pPr>
    </w:p>
    <w:tbl>
      <w:tblPr>
        <w:tblStyle w:val="Tabelacomgrade"/>
        <w:tblW w:w="0" w:type="auto"/>
        <w:tblLook w:val="04A0"/>
      </w:tblPr>
      <w:tblGrid>
        <w:gridCol w:w="3369"/>
        <w:gridCol w:w="5275"/>
      </w:tblGrid>
      <w:tr w:rsidR="001D044E" w:rsidRPr="0038591E" w:rsidTr="00735FE4">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735FE4" w:rsidRDefault="001D044E" w:rsidP="00F51BF9">
            <w:pPr>
              <w:jc w:val="center"/>
              <w:rPr>
                <w:rFonts w:ascii="Arial" w:hAnsi="Arial" w:cs="Arial"/>
                <w:b/>
                <w:sz w:val="18"/>
                <w:szCs w:val="18"/>
              </w:rPr>
            </w:pPr>
            <w:r w:rsidRPr="00735FE4">
              <w:rPr>
                <w:rFonts w:ascii="Arial" w:hAnsi="Arial" w:cs="Arial"/>
                <w:b/>
                <w:sz w:val="18"/>
                <w:szCs w:val="18"/>
              </w:rPr>
              <w:t xml:space="preserve">Grupo: </w:t>
            </w:r>
            <w:r w:rsidRPr="00735FE4">
              <w:rPr>
                <w:rFonts w:ascii="Arial" w:hAnsi="Arial" w:cs="Arial"/>
                <w:b/>
                <w:noProof/>
                <w:sz w:val="18"/>
                <w:szCs w:val="18"/>
              </w:rPr>
              <w:t>SAAE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SAAE</w:t>
            </w:r>
          </w:p>
          <w:p w:rsidR="001D044E" w:rsidRPr="0038591E" w:rsidRDefault="001D044E" w:rsidP="00F51BF9">
            <w:pPr>
              <w:rPr>
                <w:rFonts w:ascii="Arial" w:hAnsi="Arial" w:cs="Arial"/>
                <w:sz w:val="18"/>
                <w:szCs w:val="18"/>
              </w:rPr>
            </w:pPr>
            <w:r w:rsidRPr="0038591E">
              <w:rPr>
                <w:rFonts w:ascii="Arial" w:hAnsi="Arial" w:cs="Arial"/>
                <w:sz w:val="18"/>
                <w:szCs w:val="18"/>
              </w:rPr>
              <w:t>SAAE-CERTIDOES</w:t>
            </w:r>
          </w:p>
          <w:p w:rsidR="001D044E" w:rsidRPr="0038591E" w:rsidRDefault="001D044E" w:rsidP="00F51BF9">
            <w:pPr>
              <w:rPr>
                <w:rFonts w:ascii="Arial" w:hAnsi="Arial" w:cs="Arial"/>
                <w:sz w:val="18"/>
                <w:szCs w:val="18"/>
              </w:rPr>
            </w:pPr>
            <w:r w:rsidRPr="0038591E">
              <w:rPr>
                <w:rFonts w:ascii="Arial" w:hAnsi="Arial" w:cs="Arial"/>
                <w:sz w:val="18"/>
                <w:szCs w:val="18"/>
              </w:rPr>
              <w:t>SAAE-MRJ</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SAAE - Serviço de Autoatendimento ao Eleitor</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SAAE - </w:t>
            </w:r>
            <w:proofErr w:type="spellStart"/>
            <w:r w:rsidRPr="0038591E">
              <w:rPr>
                <w:rFonts w:ascii="Arial" w:hAnsi="Arial" w:cs="Arial"/>
                <w:sz w:val="18"/>
                <w:szCs w:val="18"/>
              </w:rPr>
              <w:t>Certiões</w:t>
            </w:r>
            <w:proofErr w:type="spellEnd"/>
            <w:r w:rsidRPr="0038591E">
              <w:rPr>
                <w:rFonts w:ascii="Arial" w:hAnsi="Arial" w:cs="Arial"/>
                <w:sz w:val="18"/>
                <w:szCs w:val="18"/>
              </w:rPr>
              <w:t xml:space="preserve"> - Módulo de Emissão de Certidões de Eleitor pela Internet</w:t>
            </w:r>
          </w:p>
          <w:p w:rsidR="001D044E" w:rsidRPr="0038591E" w:rsidRDefault="001D044E" w:rsidP="00F51BF9">
            <w:pPr>
              <w:rPr>
                <w:rFonts w:ascii="Arial" w:hAnsi="Arial" w:cs="Arial"/>
                <w:sz w:val="18"/>
                <w:szCs w:val="18"/>
              </w:rPr>
            </w:pPr>
            <w:r w:rsidRPr="0038591E">
              <w:rPr>
                <w:rFonts w:ascii="Arial" w:hAnsi="Arial" w:cs="Arial"/>
                <w:sz w:val="18"/>
                <w:szCs w:val="18"/>
              </w:rPr>
              <w:t>SAAE - MRJ - Módulo de Consulta de Mesas Receptoras de Justificativas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Angular e Java Padrão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bl>
    <w:p w:rsidR="001D044E" w:rsidRPr="0038591E" w:rsidRDefault="001D044E" w:rsidP="00735FE4">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735FE4">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735FE4" w:rsidRDefault="001D044E" w:rsidP="00F51BF9">
            <w:pPr>
              <w:jc w:val="center"/>
              <w:rPr>
                <w:rFonts w:ascii="Arial" w:hAnsi="Arial" w:cs="Arial"/>
                <w:b/>
                <w:sz w:val="18"/>
                <w:szCs w:val="18"/>
              </w:rPr>
            </w:pPr>
            <w:r w:rsidRPr="00735FE4">
              <w:rPr>
                <w:rFonts w:ascii="Arial" w:hAnsi="Arial" w:cs="Arial"/>
                <w:b/>
                <w:sz w:val="18"/>
                <w:szCs w:val="18"/>
              </w:rPr>
              <w:t xml:space="preserve">Grupo: </w:t>
            </w:r>
            <w:r w:rsidRPr="00735FE4">
              <w:rPr>
                <w:rFonts w:ascii="Arial" w:hAnsi="Arial" w:cs="Arial"/>
                <w:b/>
                <w:noProof/>
                <w:sz w:val="18"/>
                <w:szCs w:val="18"/>
              </w:rPr>
              <w:t>SAC</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SAC</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Atendimento ao Cidadão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Periodo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structs 2; Angular</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1D044E">
      <w:pPr>
        <w:rPr>
          <w:rFonts w:ascii="Arial" w:hAnsi="Arial" w:cs="Arial"/>
          <w:sz w:val="18"/>
          <w:szCs w:val="18"/>
        </w:rPr>
      </w:pPr>
    </w:p>
    <w:p w:rsidR="001D044E" w:rsidRPr="0038591E" w:rsidRDefault="001D044E" w:rsidP="001D044E">
      <w:pPr>
        <w:pStyle w:val="PargrafodaLista"/>
        <w:numPr>
          <w:ilvl w:val="0"/>
          <w:numId w:val="1"/>
        </w:numPr>
        <w:rPr>
          <w:rFonts w:ascii="Arial" w:hAnsi="Arial" w:cs="Arial"/>
          <w:sz w:val="18"/>
          <w:szCs w:val="18"/>
        </w:rPr>
        <w:sectPr w:rsidR="001D044E" w:rsidRPr="0038591E" w:rsidSect="00F51BF9">
          <w:pgSz w:w="11906" w:h="16838"/>
          <w:pgMar w:top="1418" w:right="1701" w:bottom="1418" w:left="1701" w:header="709" w:footer="709" w:gutter="0"/>
          <w:pgNumType w:start="1"/>
          <w:cols w:space="708"/>
          <w:docGrid w:linePitch="360"/>
        </w:sectPr>
      </w:pPr>
    </w:p>
    <w:tbl>
      <w:tblPr>
        <w:tblStyle w:val="Tabelacomgrade"/>
        <w:tblW w:w="0" w:type="auto"/>
        <w:tblLook w:val="04A0"/>
      </w:tblPr>
      <w:tblGrid>
        <w:gridCol w:w="3369"/>
        <w:gridCol w:w="5275"/>
      </w:tblGrid>
      <w:tr w:rsidR="001D044E" w:rsidRPr="0038591E" w:rsidTr="00735FE4">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735FE4" w:rsidRDefault="001D044E" w:rsidP="00F51BF9">
            <w:pPr>
              <w:jc w:val="center"/>
              <w:rPr>
                <w:rFonts w:ascii="Arial" w:hAnsi="Arial" w:cs="Arial"/>
                <w:b/>
                <w:sz w:val="18"/>
                <w:szCs w:val="18"/>
              </w:rPr>
            </w:pPr>
            <w:r w:rsidRPr="00735FE4">
              <w:rPr>
                <w:rFonts w:ascii="Arial" w:hAnsi="Arial" w:cs="Arial"/>
                <w:b/>
                <w:sz w:val="18"/>
                <w:szCs w:val="18"/>
              </w:rPr>
              <w:lastRenderedPageBreak/>
              <w:t xml:space="preserve">Grupo: </w:t>
            </w:r>
            <w:r w:rsidRPr="00735FE4">
              <w:rPr>
                <w:rFonts w:ascii="Arial" w:hAnsi="Arial" w:cs="Arial"/>
                <w:b/>
                <w:noProof/>
                <w:sz w:val="18"/>
                <w:szCs w:val="18"/>
              </w:rPr>
              <w:t>SADP</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tabs>
                <w:tab w:val="left" w:pos="3168"/>
              </w:tabs>
              <w:rPr>
                <w:rFonts w:ascii="Arial" w:hAnsi="Arial" w:cs="Arial"/>
                <w:sz w:val="18"/>
                <w:szCs w:val="18"/>
              </w:rPr>
            </w:pPr>
            <w:r w:rsidRPr="0038591E">
              <w:rPr>
                <w:rFonts w:ascii="Arial" w:hAnsi="Arial" w:cs="Arial"/>
                <w:sz w:val="18"/>
                <w:szCs w:val="18"/>
              </w:rPr>
              <w:t>SADJUDSADP</w:t>
            </w:r>
          </w:p>
          <w:p w:rsidR="001D044E" w:rsidRPr="0038591E" w:rsidRDefault="001D044E" w:rsidP="00F51BF9">
            <w:pPr>
              <w:tabs>
                <w:tab w:val="left" w:pos="3168"/>
              </w:tabs>
              <w:rPr>
                <w:rFonts w:ascii="Arial" w:hAnsi="Arial" w:cs="Arial"/>
                <w:sz w:val="18"/>
                <w:szCs w:val="18"/>
              </w:rPr>
            </w:pPr>
            <w:r w:rsidRPr="0038591E">
              <w:rPr>
                <w:rFonts w:ascii="Arial" w:hAnsi="Arial" w:cs="Arial"/>
                <w:sz w:val="18"/>
                <w:szCs w:val="18"/>
              </w:rPr>
              <w:t>SADP</w:t>
            </w:r>
          </w:p>
          <w:p w:rsidR="001D044E" w:rsidRPr="0038591E" w:rsidRDefault="001D044E" w:rsidP="00F51BF9">
            <w:pPr>
              <w:tabs>
                <w:tab w:val="left" w:pos="3168"/>
              </w:tabs>
              <w:rPr>
                <w:rFonts w:ascii="Arial" w:hAnsi="Arial" w:cs="Arial"/>
                <w:sz w:val="18"/>
                <w:szCs w:val="18"/>
              </w:rPr>
            </w:pPr>
            <w:r w:rsidRPr="0038591E">
              <w:rPr>
                <w:rFonts w:ascii="Arial" w:hAnsi="Arial" w:cs="Arial"/>
                <w:sz w:val="18"/>
                <w:szCs w:val="18"/>
              </w:rPr>
              <w:t>SADP-PUSH</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proofErr w:type="spellStart"/>
            <w:r w:rsidRPr="0038591E">
              <w:rPr>
                <w:rFonts w:ascii="Arial" w:hAnsi="Arial" w:cs="Arial"/>
                <w:sz w:val="18"/>
                <w:szCs w:val="18"/>
              </w:rPr>
              <w:t>Sadjudsadp</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Sistema De Acompanhamento De Documentos E Processos</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Sistema De Acompanhamento De Documentos E Processos - </w:t>
            </w:r>
            <w:proofErr w:type="spellStart"/>
            <w:r w:rsidRPr="0038591E">
              <w:rPr>
                <w:rFonts w:ascii="Arial" w:hAnsi="Arial" w:cs="Arial"/>
                <w:sz w:val="18"/>
                <w:szCs w:val="18"/>
              </w:rPr>
              <w:t>Push</w:t>
            </w:r>
            <w:proofErr w:type="spellEnd"/>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 necessidade de suporte aumenta em período eleitoral.</w:t>
            </w:r>
          </w:p>
        </w:tc>
      </w:tr>
      <w:tr w:rsidR="001D044E" w:rsidRPr="00EF1442"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lang w:val="en-US"/>
              </w:rPr>
            </w:pPr>
            <w:r w:rsidRPr="0038591E">
              <w:rPr>
                <w:rFonts w:ascii="Arial" w:hAnsi="Arial" w:cs="Arial"/>
                <w:noProof/>
                <w:sz w:val="18"/>
                <w:szCs w:val="18"/>
                <w:lang w:val="en-US"/>
              </w:rPr>
              <w:t>SADJudSadp e PUSH: Java/Struts, SADP Delphi 7</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1D044E" w:rsidRPr="0038591E" w:rsidRDefault="001D044E" w:rsidP="00735FE4">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735FE4">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735FE4" w:rsidRDefault="001D044E" w:rsidP="00F51BF9">
            <w:pPr>
              <w:jc w:val="center"/>
              <w:rPr>
                <w:rFonts w:ascii="Arial" w:hAnsi="Arial" w:cs="Arial"/>
                <w:b/>
                <w:sz w:val="18"/>
                <w:szCs w:val="18"/>
              </w:rPr>
            </w:pPr>
            <w:r w:rsidRPr="00735FE4">
              <w:rPr>
                <w:rFonts w:ascii="Arial" w:hAnsi="Arial" w:cs="Arial"/>
                <w:b/>
                <w:sz w:val="18"/>
                <w:szCs w:val="18"/>
              </w:rPr>
              <w:t xml:space="preserve">Grupo: </w:t>
            </w:r>
            <w:r w:rsidRPr="00735FE4">
              <w:rPr>
                <w:rFonts w:ascii="Arial" w:hAnsi="Arial" w:cs="Arial"/>
                <w:b/>
                <w:noProof/>
                <w:sz w:val="18"/>
                <w:szCs w:val="18"/>
              </w:rPr>
              <w:t>SADP-WEB</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SADP-WEB</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Sistema De Acompanhamento De Documentos E Processos - Web</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Java/Struts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735FE4" w:rsidRDefault="00735FE4" w:rsidP="00735FE4">
      <w:pPr>
        <w:spacing w:after="0" w:line="240" w:lineRule="auto"/>
      </w:pPr>
    </w:p>
    <w:tbl>
      <w:tblPr>
        <w:tblStyle w:val="Tabelacomgrade"/>
        <w:tblW w:w="0" w:type="auto"/>
        <w:tblLook w:val="04A0"/>
      </w:tblPr>
      <w:tblGrid>
        <w:gridCol w:w="3369"/>
        <w:gridCol w:w="5275"/>
      </w:tblGrid>
      <w:tr w:rsidR="001D044E" w:rsidRPr="0038591E" w:rsidTr="00735FE4">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735FE4" w:rsidRDefault="001D044E" w:rsidP="00F51BF9">
            <w:pPr>
              <w:jc w:val="center"/>
              <w:rPr>
                <w:rFonts w:ascii="Arial" w:hAnsi="Arial" w:cs="Arial"/>
                <w:b/>
                <w:sz w:val="18"/>
                <w:szCs w:val="18"/>
              </w:rPr>
            </w:pPr>
            <w:r w:rsidRPr="00735FE4">
              <w:rPr>
                <w:rFonts w:ascii="Arial" w:hAnsi="Arial" w:cs="Arial"/>
                <w:b/>
                <w:sz w:val="18"/>
                <w:szCs w:val="18"/>
              </w:rPr>
              <w:t xml:space="preserve">Grupo: </w:t>
            </w:r>
            <w:r w:rsidRPr="00735FE4">
              <w:rPr>
                <w:rFonts w:ascii="Arial" w:hAnsi="Arial" w:cs="Arial"/>
                <w:b/>
                <w:noProof/>
                <w:sz w:val="18"/>
                <w:szCs w:val="18"/>
              </w:rPr>
              <w:t>SCPEM</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proofErr w:type="spellStart"/>
            <w:r w:rsidRPr="0038591E">
              <w:rPr>
                <w:rFonts w:ascii="Arial" w:hAnsi="Arial" w:cs="Arial"/>
                <w:sz w:val="18"/>
                <w:szCs w:val="18"/>
              </w:rPr>
              <w:t>SAPF-consulta</w:t>
            </w:r>
            <w:proofErr w:type="spellEnd"/>
            <w:r w:rsidRPr="0038591E">
              <w:rPr>
                <w:rFonts w:ascii="Arial" w:hAnsi="Arial" w:cs="Arial"/>
                <w:sz w:val="18"/>
                <w:szCs w:val="18"/>
              </w:rPr>
              <w:t xml:space="preserve"> pública</w:t>
            </w:r>
          </w:p>
          <w:p w:rsidR="001D044E" w:rsidRPr="0038591E" w:rsidRDefault="001D044E" w:rsidP="00F51BF9">
            <w:pPr>
              <w:rPr>
                <w:rFonts w:ascii="Arial" w:hAnsi="Arial" w:cs="Arial"/>
                <w:sz w:val="18"/>
                <w:szCs w:val="18"/>
              </w:rPr>
            </w:pPr>
            <w:proofErr w:type="spellStart"/>
            <w:r w:rsidRPr="0038591E">
              <w:rPr>
                <w:rFonts w:ascii="Arial" w:hAnsi="Arial" w:cs="Arial"/>
                <w:sz w:val="18"/>
                <w:szCs w:val="18"/>
              </w:rPr>
              <w:t>SAPF-externo</w:t>
            </w:r>
            <w:proofErr w:type="spellEnd"/>
          </w:p>
          <w:p w:rsidR="001D044E" w:rsidRPr="0038591E" w:rsidRDefault="001D044E" w:rsidP="00F51BF9">
            <w:pPr>
              <w:rPr>
                <w:rFonts w:ascii="Arial" w:hAnsi="Arial" w:cs="Arial"/>
                <w:sz w:val="18"/>
                <w:szCs w:val="18"/>
              </w:rPr>
            </w:pPr>
            <w:proofErr w:type="spellStart"/>
            <w:r w:rsidRPr="0038591E">
              <w:rPr>
                <w:rFonts w:ascii="Arial" w:hAnsi="Arial" w:cs="Arial"/>
                <w:sz w:val="18"/>
                <w:szCs w:val="18"/>
              </w:rPr>
              <w:t>SAPF-interno</w:t>
            </w:r>
            <w:proofErr w:type="spellEnd"/>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 xml:space="preserve">Sistema De </w:t>
            </w:r>
            <w:proofErr w:type="spellStart"/>
            <w:r w:rsidRPr="0038591E">
              <w:rPr>
                <w:rFonts w:ascii="Arial" w:hAnsi="Arial" w:cs="Arial"/>
                <w:sz w:val="18"/>
                <w:szCs w:val="18"/>
              </w:rPr>
              <w:t>Apoiamento</w:t>
            </w:r>
            <w:proofErr w:type="spellEnd"/>
            <w:r w:rsidRPr="0038591E">
              <w:rPr>
                <w:rFonts w:ascii="Arial" w:hAnsi="Arial" w:cs="Arial"/>
                <w:sz w:val="18"/>
                <w:szCs w:val="18"/>
              </w:rPr>
              <w:t xml:space="preserve"> A Partido Em Formação - Consulta </w:t>
            </w:r>
            <w:proofErr w:type="gramStart"/>
            <w:r w:rsidRPr="0038591E">
              <w:rPr>
                <w:rFonts w:ascii="Arial" w:hAnsi="Arial" w:cs="Arial"/>
                <w:sz w:val="18"/>
                <w:szCs w:val="18"/>
              </w:rPr>
              <w:t>Pública</w:t>
            </w:r>
            <w:proofErr w:type="gramEnd"/>
          </w:p>
          <w:p w:rsidR="001D044E" w:rsidRPr="0038591E" w:rsidRDefault="001D044E" w:rsidP="00F51BF9">
            <w:pPr>
              <w:rPr>
                <w:rFonts w:ascii="Arial" w:hAnsi="Arial" w:cs="Arial"/>
                <w:sz w:val="18"/>
                <w:szCs w:val="18"/>
              </w:rPr>
            </w:pPr>
            <w:r w:rsidRPr="0038591E">
              <w:rPr>
                <w:rFonts w:ascii="Arial" w:hAnsi="Arial" w:cs="Arial"/>
                <w:sz w:val="18"/>
                <w:szCs w:val="18"/>
              </w:rPr>
              <w:t xml:space="preserve">Sistema De </w:t>
            </w:r>
            <w:proofErr w:type="spellStart"/>
            <w:r w:rsidRPr="0038591E">
              <w:rPr>
                <w:rFonts w:ascii="Arial" w:hAnsi="Arial" w:cs="Arial"/>
                <w:sz w:val="18"/>
                <w:szCs w:val="18"/>
              </w:rPr>
              <w:t>Apoiamento</w:t>
            </w:r>
            <w:proofErr w:type="spellEnd"/>
            <w:r w:rsidRPr="0038591E">
              <w:rPr>
                <w:rFonts w:ascii="Arial" w:hAnsi="Arial" w:cs="Arial"/>
                <w:sz w:val="18"/>
                <w:szCs w:val="18"/>
              </w:rPr>
              <w:t xml:space="preserve"> À Partido Em Formação - Módulo Externo</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Sistema De </w:t>
            </w:r>
            <w:proofErr w:type="spellStart"/>
            <w:r w:rsidRPr="0038591E">
              <w:rPr>
                <w:rFonts w:ascii="Arial" w:hAnsi="Arial" w:cs="Arial"/>
                <w:sz w:val="18"/>
                <w:szCs w:val="18"/>
              </w:rPr>
              <w:t>Apoiamento</w:t>
            </w:r>
            <w:proofErr w:type="spellEnd"/>
            <w:r w:rsidRPr="0038591E">
              <w:rPr>
                <w:rFonts w:ascii="Arial" w:hAnsi="Arial" w:cs="Arial"/>
                <w:sz w:val="18"/>
                <w:szCs w:val="18"/>
              </w:rPr>
              <w:t xml:space="preserve"> À Partido Em Formação - Módulo Interno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EF1442"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lang w:val="en-US"/>
              </w:rPr>
            </w:pPr>
            <w:r w:rsidRPr="0038591E">
              <w:rPr>
                <w:rFonts w:ascii="Arial" w:hAnsi="Arial" w:cs="Arial"/>
                <w:noProof/>
                <w:sz w:val="18"/>
                <w:szCs w:val="18"/>
                <w:lang w:val="en-US"/>
              </w:rPr>
              <w:t>SCPEM - Delphi 7 / SCPEM-WEB - Java/JSF</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Default="001D044E" w:rsidP="001D044E">
      <w:pPr>
        <w:rPr>
          <w:rFonts w:ascii="Arial" w:hAnsi="Arial" w:cs="Arial"/>
          <w:sz w:val="18"/>
          <w:szCs w:val="18"/>
        </w:rPr>
      </w:pPr>
    </w:p>
    <w:p w:rsidR="00735FE4" w:rsidRPr="0038591E" w:rsidRDefault="00735FE4" w:rsidP="001D044E">
      <w:pPr>
        <w:rPr>
          <w:rFonts w:ascii="Arial" w:hAnsi="Arial" w:cs="Arial"/>
          <w:sz w:val="18"/>
          <w:szCs w:val="18"/>
        </w:rPr>
      </w:pPr>
    </w:p>
    <w:tbl>
      <w:tblPr>
        <w:tblStyle w:val="Tabelacomgrade"/>
        <w:tblW w:w="0" w:type="auto"/>
        <w:tblLook w:val="04A0"/>
      </w:tblPr>
      <w:tblGrid>
        <w:gridCol w:w="3369"/>
        <w:gridCol w:w="5275"/>
      </w:tblGrid>
      <w:tr w:rsidR="001D044E" w:rsidRPr="0038591E" w:rsidTr="00735FE4">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735FE4" w:rsidRDefault="001D044E" w:rsidP="00F51BF9">
            <w:pPr>
              <w:jc w:val="center"/>
              <w:rPr>
                <w:rFonts w:ascii="Arial" w:hAnsi="Arial" w:cs="Arial"/>
                <w:b/>
                <w:sz w:val="18"/>
                <w:szCs w:val="18"/>
              </w:rPr>
            </w:pPr>
            <w:r w:rsidRPr="00735FE4">
              <w:rPr>
                <w:rFonts w:ascii="Arial" w:hAnsi="Arial" w:cs="Arial"/>
                <w:b/>
                <w:sz w:val="18"/>
                <w:szCs w:val="18"/>
              </w:rPr>
              <w:lastRenderedPageBreak/>
              <w:t xml:space="preserve">Grupo: </w:t>
            </w:r>
            <w:r w:rsidRPr="00735FE4">
              <w:rPr>
                <w:rFonts w:ascii="Arial" w:hAnsi="Arial" w:cs="Arial"/>
                <w:b/>
                <w:noProof/>
                <w:sz w:val="18"/>
                <w:szCs w:val="18"/>
              </w:rPr>
              <w:t>SDP</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SDP</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Sistema de Diárias e Passagens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1D044E" w:rsidRPr="0038591E" w:rsidRDefault="001D044E" w:rsidP="00735FE4">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735FE4">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735FE4" w:rsidRDefault="001D044E" w:rsidP="00F51BF9">
            <w:pPr>
              <w:jc w:val="center"/>
              <w:rPr>
                <w:rFonts w:ascii="Arial" w:hAnsi="Arial" w:cs="Arial"/>
                <w:b/>
                <w:sz w:val="18"/>
                <w:szCs w:val="18"/>
              </w:rPr>
            </w:pPr>
            <w:r w:rsidRPr="00735FE4">
              <w:rPr>
                <w:rFonts w:ascii="Arial" w:hAnsi="Arial" w:cs="Arial"/>
                <w:b/>
                <w:sz w:val="18"/>
                <w:szCs w:val="18"/>
              </w:rPr>
              <w:t xml:space="preserve">Grupo: </w:t>
            </w:r>
            <w:r w:rsidRPr="00735FE4">
              <w:rPr>
                <w:rFonts w:ascii="Arial" w:hAnsi="Arial" w:cs="Arial"/>
                <w:b/>
                <w:noProof/>
                <w:sz w:val="18"/>
                <w:szCs w:val="18"/>
              </w:rPr>
              <w:t>SEI</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SEI</w:t>
            </w:r>
          </w:p>
          <w:p w:rsidR="001D044E" w:rsidRPr="0038591E" w:rsidRDefault="001D044E" w:rsidP="00F51BF9">
            <w:pPr>
              <w:rPr>
                <w:rFonts w:ascii="Arial" w:hAnsi="Arial" w:cs="Arial"/>
                <w:sz w:val="18"/>
                <w:szCs w:val="18"/>
              </w:rPr>
            </w:pPr>
            <w:proofErr w:type="spellStart"/>
            <w:r w:rsidRPr="0038591E">
              <w:rPr>
                <w:rFonts w:ascii="Arial" w:hAnsi="Arial" w:cs="Arial"/>
                <w:sz w:val="18"/>
                <w:szCs w:val="18"/>
              </w:rPr>
              <w:t>SEI-Consulta</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SEI-SIP</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Eletrônico de Informações</w:t>
            </w:r>
          </w:p>
          <w:p w:rsidR="001D044E" w:rsidRPr="0038591E" w:rsidRDefault="001D044E" w:rsidP="00F51BF9">
            <w:pPr>
              <w:rPr>
                <w:rFonts w:ascii="Arial" w:hAnsi="Arial" w:cs="Arial"/>
                <w:sz w:val="18"/>
                <w:szCs w:val="18"/>
              </w:rPr>
            </w:pPr>
            <w:r w:rsidRPr="0038591E">
              <w:rPr>
                <w:rFonts w:ascii="Arial" w:hAnsi="Arial" w:cs="Arial"/>
                <w:sz w:val="18"/>
                <w:szCs w:val="18"/>
              </w:rPr>
              <w:t>SEI - Módulo de Consulta</w:t>
            </w:r>
          </w:p>
          <w:p w:rsidR="001D044E" w:rsidRPr="0038591E" w:rsidRDefault="001D044E" w:rsidP="00F51BF9">
            <w:pPr>
              <w:rPr>
                <w:rFonts w:ascii="Arial" w:hAnsi="Arial" w:cs="Arial"/>
                <w:sz w:val="18"/>
                <w:szCs w:val="18"/>
              </w:rPr>
            </w:pPr>
            <w:r w:rsidRPr="0038591E">
              <w:rPr>
                <w:rFonts w:ascii="Arial" w:hAnsi="Arial" w:cs="Arial"/>
                <w:sz w:val="18"/>
                <w:szCs w:val="18"/>
              </w:rPr>
              <w:t>SEI - Módulo de Autenticação/Autorização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SEI Consulta: Java, demais PHP</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1D044E" w:rsidRPr="0038591E" w:rsidRDefault="001D044E" w:rsidP="00735FE4">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735FE4">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735FE4" w:rsidRDefault="001D044E" w:rsidP="00F51BF9">
            <w:pPr>
              <w:jc w:val="center"/>
              <w:rPr>
                <w:rFonts w:ascii="Arial" w:hAnsi="Arial" w:cs="Arial"/>
                <w:b/>
                <w:sz w:val="18"/>
                <w:szCs w:val="18"/>
              </w:rPr>
            </w:pPr>
            <w:r w:rsidRPr="00735FE4">
              <w:rPr>
                <w:rFonts w:ascii="Arial" w:hAnsi="Arial" w:cs="Arial"/>
                <w:b/>
                <w:sz w:val="18"/>
                <w:szCs w:val="18"/>
              </w:rPr>
              <w:t xml:space="preserve">Grupo: </w:t>
            </w:r>
            <w:r w:rsidRPr="00735FE4">
              <w:rPr>
                <w:rFonts w:ascii="Arial" w:hAnsi="Arial" w:cs="Arial"/>
                <w:b/>
                <w:noProof/>
                <w:sz w:val="18"/>
                <w:szCs w:val="18"/>
              </w:rPr>
              <w:t>SGARQ</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SGARQ</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Gestão Do Arquivo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Delphi 7</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1D044E" w:rsidRPr="0038591E" w:rsidRDefault="001D044E" w:rsidP="00735FE4">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735FE4">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735FE4" w:rsidRDefault="001D044E" w:rsidP="00F51BF9">
            <w:pPr>
              <w:jc w:val="center"/>
              <w:rPr>
                <w:rFonts w:ascii="Arial" w:hAnsi="Arial" w:cs="Arial"/>
                <w:b/>
                <w:sz w:val="18"/>
                <w:szCs w:val="18"/>
              </w:rPr>
            </w:pPr>
            <w:r w:rsidRPr="00735FE4">
              <w:rPr>
                <w:rFonts w:ascii="Arial" w:hAnsi="Arial" w:cs="Arial"/>
                <w:b/>
                <w:sz w:val="18"/>
                <w:szCs w:val="18"/>
              </w:rPr>
              <w:t xml:space="preserve">Grupo: </w:t>
            </w:r>
            <w:r w:rsidRPr="00735FE4">
              <w:rPr>
                <w:rFonts w:ascii="Arial" w:hAnsi="Arial" w:cs="Arial"/>
                <w:b/>
                <w:noProof/>
                <w:sz w:val="18"/>
                <w:szCs w:val="18"/>
              </w:rPr>
              <w:t>SGRH</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proofErr w:type="spellStart"/>
            <w:proofErr w:type="gramStart"/>
            <w:r w:rsidRPr="0038591E">
              <w:rPr>
                <w:rFonts w:ascii="Arial" w:hAnsi="Arial" w:cs="Arial"/>
                <w:sz w:val="18"/>
                <w:szCs w:val="18"/>
              </w:rPr>
              <w:t>ConectEsocial</w:t>
            </w:r>
            <w:proofErr w:type="gramEnd"/>
            <w:r w:rsidRPr="0038591E">
              <w:rPr>
                <w:rFonts w:ascii="Arial" w:hAnsi="Arial" w:cs="Arial"/>
                <w:sz w:val="18"/>
                <w:szCs w:val="18"/>
              </w:rPr>
              <w:t>-JE</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DECOS</w:t>
            </w:r>
          </w:p>
          <w:p w:rsidR="001D044E" w:rsidRPr="0038591E" w:rsidRDefault="001D044E" w:rsidP="00F51BF9">
            <w:pPr>
              <w:rPr>
                <w:rFonts w:ascii="Arial" w:hAnsi="Arial" w:cs="Arial"/>
                <w:sz w:val="18"/>
                <w:szCs w:val="18"/>
              </w:rPr>
            </w:pPr>
            <w:r w:rsidRPr="0038591E">
              <w:rPr>
                <w:rFonts w:ascii="Arial" w:hAnsi="Arial" w:cs="Arial"/>
                <w:sz w:val="18"/>
                <w:szCs w:val="18"/>
              </w:rPr>
              <w:t>EVT_WEB</w:t>
            </w:r>
          </w:p>
          <w:p w:rsidR="001D044E" w:rsidRPr="0038591E" w:rsidRDefault="001D044E" w:rsidP="00F51BF9">
            <w:pPr>
              <w:rPr>
                <w:rFonts w:ascii="Arial" w:hAnsi="Arial" w:cs="Arial"/>
                <w:sz w:val="18"/>
                <w:szCs w:val="18"/>
              </w:rPr>
            </w:pPr>
            <w:proofErr w:type="spellStart"/>
            <w:r w:rsidRPr="0038591E">
              <w:rPr>
                <w:rFonts w:ascii="Arial" w:hAnsi="Arial" w:cs="Arial"/>
                <w:sz w:val="18"/>
                <w:szCs w:val="18"/>
              </w:rPr>
              <w:t>Frame-Capacitacao</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GESCON</w:t>
            </w:r>
          </w:p>
          <w:p w:rsidR="001D044E" w:rsidRPr="0038591E" w:rsidRDefault="001D044E" w:rsidP="00F51BF9">
            <w:pPr>
              <w:rPr>
                <w:rFonts w:ascii="Arial" w:hAnsi="Arial" w:cs="Arial"/>
                <w:sz w:val="18"/>
                <w:szCs w:val="18"/>
              </w:rPr>
            </w:pPr>
            <w:proofErr w:type="spellStart"/>
            <w:proofErr w:type="gramStart"/>
            <w:r w:rsidRPr="0038591E">
              <w:rPr>
                <w:rFonts w:ascii="Arial" w:hAnsi="Arial" w:cs="Arial"/>
                <w:sz w:val="18"/>
                <w:szCs w:val="18"/>
              </w:rPr>
              <w:t>gEsocial</w:t>
            </w:r>
            <w:proofErr w:type="gramEnd"/>
            <w:r w:rsidRPr="0038591E">
              <w:rPr>
                <w:rFonts w:ascii="Arial" w:hAnsi="Arial" w:cs="Arial"/>
                <w:sz w:val="18"/>
                <w:szCs w:val="18"/>
              </w:rPr>
              <w:t>-JE</w:t>
            </w:r>
            <w:proofErr w:type="spellEnd"/>
          </w:p>
          <w:p w:rsidR="001D044E" w:rsidRPr="0038591E" w:rsidRDefault="001D044E" w:rsidP="00F51BF9">
            <w:pPr>
              <w:rPr>
                <w:rFonts w:ascii="Arial" w:hAnsi="Arial" w:cs="Arial"/>
                <w:sz w:val="18"/>
                <w:szCs w:val="18"/>
              </w:rPr>
            </w:pPr>
            <w:proofErr w:type="spellStart"/>
            <w:proofErr w:type="gramStart"/>
            <w:r w:rsidRPr="0038591E">
              <w:rPr>
                <w:rFonts w:ascii="Arial" w:hAnsi="Arial" w:cs="Arial"/>
                <w:sz w:val="18"/>
                <w:szCs w:val="18"/>
              </w:rPr>
              <w:t>Saneamento_eSocial</w:t>
            </w:r>
            <w:proofErr w:type="gramEnd"/>
            <w:r w:rsidRPr="0038591E">
              <w:rPr>
                <w:rFonts w:ascii="Arial" w:hAnsi="Arial" w:cs="Arial"/>
                <w:sz w:val="18"/>
                <w:szCs w:val="18"/>
              </w:rPr>
              <w:t>-JE</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SELEÇÃO INTERNA</w:t>
            </w:r>
          </w:p>
          <w:p w:rsidR="001D044E" w:rsidRPr="0038591E" w:rsidRDefault="001D044E" w:rsidP="00F51BF9">
            <w:pPr>
              <w:rPr>
                <w:rFonts w:ascii="Arial" w:hAnsi="Arial" w:cs="Arial"/>
                <w:sz w:val="18"/>
                <w:szCs w:val="18"/>
              </w:rPr>
            </w:pPr>
            <w:r w:rsidRPr="0038591E">
              <w:rPr>
                <w:rFonts w:ascii="Arial" w:hAnsi="Arial" w:cs="Arial"/>
                <w:sz w:val="18"/>
                <w:szCs w:val="18"/>
              </w:rPr>
              <w:t>SGRH</w:t>
            </w:r>
          </w:p>
          <w:p w:rsidR="001D044E" w:rsidRPr="0038591E" w:rsidRDefault="001D044E" w:rsidP="00F51BF9">
            <w:pPr>
              <w:rPr>
                <w:rFonts w:ascii="Arial" w:hAnsi="Arial" w:cs="Arial"/>
                <w:sz w:val="18"/>
                <w:szCs w:val="18"/>
              </w:rPr>
            </w:pPr>
            <w:r w:rsidRPr="0038591E">
              <w:rPr>
                <w:rFonts w:ascii="Arial" w:hAnsi="Arial" w:cs="Arial"/>
                <w:sz w:val="18"/>
                <w:szCs w:val="18"/>
              </w:rPr>
              <w:t>SGRH_AFT</w:t>
            </w:r>
          </w:p>
          <w:p w:rsidR="001D044E" w:rsidRPr="0038591E" w:rsidRDefault="001D044E" w:rsidP="00F51BF9">
            <w:pPr>
              <w:rPr>
                <w:rFonts w:ascii="Arial" w:hAnsi="Arial" w:cs="Arial"/>
                <w:sz w:val="18"/>
                <w:szCs w:val="18"/>
              </w:rPr>
            </w:pPr>
            <w:r w:rsidRPr="0038591E">
              <w:rPr>
                <w:rFonts w:ascii="Arial" w:hAnsi="Arial" w:cs="Arial"/>
                <w:sz w:val="18"/>
                <w:szCs w:val="18"/>
              </w:rPr>
              <w:t>SGRH_ANUENIOS</w:t>
            </w:r>
          </w:p>
          <w:p w:rsidR="001D044E" w:rsidRPr="0038591E" w:rsidRDefault="001D044E" w:rsidP="00F51BF9">
            <w:pPr>
              <w:rPr>
                <w:rFonts w:ascii="Arial" w:hAnsi="Arial" w:cs="Arial"/>
                <w:sz w:val="18"/>
                <w:szCs w:val="18"/>
              </w:rPr>
            </w:pPr>
            <w:r w:rsidRPr="0038591E">
              <w:rPr>
                <w:rFonts w:ascii="Arial" w:hAnsi="Arial" w:cs="Arial"/>
                <w:sz w:val="18"/>
                <w:szCs w:val="18"/>
              </w:rPr>
              <w:t>SGRH_APO</w:t>
            </w:r>
          </w:p>
          <w:p w:rsidR="001D044E" w:rsidRPr="0038591E" w:rsidRDefault="001D044E" w:rsidP="00F51BF9">
            <w:pPr>
              <w:rPr>
                <w:rFonts w:ascii="Arial" w:hAnsi="Arial" w:cs="Arial"/>
                <w:sz w:val="18"/>
                <w:szCs w:val="18"/>
              </w:rPr>
            </w:pPr>
            <w:r w:rsidRPr="0038591E">
              <w:rPr>
                <w:rFonts w:ascii="Arial" w:hAnsi="Arial" w:cs="Arial"/>
                <w:sz w:val="18"/>
                <w:szCs w:val="18"/>
              </w:rPr>
              <w:lastRenderedPageBreak/>
              <w:t>SGRH_ATUALIZADOR</w:t>
            </w:r>
          </w:p>
          <w:p w:rsidR="001D044E" w:rsidRPr="0038591E" w:rsidRDefault="001D044E" w:rsidP="00F51BF9">
            <w:pPr>
              <w:rPr>
                <w:rFonts w:ascii="Arial" w:hAnsi="Arial" w:cs="Arial"/>
                <w:sz w:val="18"/>
                <w:szCs w:val="18"/>
              </w:rPr>
            </w:pPr>
            <w:r w:rsidRPr="0038591E">
              <w:rPr>
                <w:rFonts w:ascii="Arial" w:hAnsi="Arial" w:cs="Arial"/>
                <w:sz w:val="18"/>
                <w:szCs w:val="18"/>
              </w:rPr>
              <w:t>SGRH_AUX</w:t>
            </w:r>
          </w:p>
          <w:p w:rsidR="001D044E" w:rsidRPr="0038591E" w:rsidRDefault="001D044E" w:rsidP="00F51BF9">
            <w:pPr>
              <w:rPr>
                <w:rFonts w:ascii="Arial" w:hAnsi="Arial" w:cs="Arial"/>
                <w:sz w:val="18"/>
                <w:szCs w:val="18"/>
              </w:rPr>
            </w:pPr>
            <w:r w:rsidRPr="0038591E">
              <w:rPr>
                <w:rFonts w:ascii="Arial" w:hAnsi="Arial" w:cs="Arial"/>
                <w:sz w:val="18"/>
                <w:szCs w:val="18"/>
              </w:rPr>
              <w:t>SGRH_AVB</w:t>
            </w:r>
          </w:p>
          <w:p w:rsidR="001D044E" w:rsidRPr="0038591E" w:rsidRDefault="001D044E" w:rsidP="00F51BF9">
            <w:pPr>
              <w:rPr>
                <w:rFonts w:ascii="Arial" w:hAnsi="Arial" w:cs="Arial"/>
                <w:sz w:val="18"/>
                <w:szCs w:val="18"/>
              </w:rPr>
            </w:pPr>
            <w:r w:rsidRPr="0038591E">
              <w:rPr>
                <w:rFonts w:ascii="Arial" w:hAnsi="Arial" w:cs="Arial"/>
                <w:sz w:val="18"/>
                <w:szCs w:val="18"/>
              </w:rPr>
              <w:t>SGRH_BANCO_TALENTOS_GERENCIAL</w:t>
            </w:r>
          </w:p>
          <w:p w:rsidR="001D044E" w:rsidRPr="00887D3F" w:rsidRDefault="001D044E" w:rsidP="00F51BF9">
            <w:pPr>
              <w:rPr>
                <w:rFonts w:ascii="Arial" w:hAnsi="Arial" w:cs="Arial"/>
                <w:sz w:val="18"/>
                <w:szCs w:val="18"/>
              </w:rPr>
            </w:pPr>
            <w:r w:rsidRPr="00887D3F">
              <w:rPr>
                <w:rFonts w:ascii="Arial" w:hAnsi="Arial" w:cs="Arial"/>
                <w:sz w:val="18"/>
                <w:szCs w:val="18"/>
              </w:rPr>
              <w:t>SGRH_BEN</w:t>
            </w:r>
          </w:p>
          <w:p w:rsidR="001D044E" w:rsidRPr="00887D3F" w:rsidRDefault="001D044E" w:rsidP="00F51BF9">
            <w:pPr>
              <w:rPr>
                <w:rFonts w:ascii="Arial" w:hAnsi="Arial" w:cs="Arial"/>
                <w:sz w:val="18"/>
                <w:szCs w:val="18"/>
              </w:rPr>
            </w:pPr>
            <w:r w:rsidRPr="00887D3F">
              <w:rPr>
                <w:rFonts w:ascii="Arial" w:hAnsi="Arial" w:cs="Arial"/>
                <w:sz w:val="18"/>
                <w:szCs w:val="18"/>
              </w:rPr>
              <w:t>SGRH_CAP</w:t>
            </w:r>
          </w:p>
          <w:p w:rsidR="001D044E" w:rsidRPr="00887D3F" w:rsidRDefault="001D044E" w:rsidP="00F51BF9">
            <w:pPr>
              <w:rPr>
                <w:rFonts w:ascii="Arial" w:hAnsi="Arial" w:cs="Arial"/>
                <w:sz w:val="18"/>
                <w:szCs w:val="18"/>
              </w:rPr>
            </w:pPr>
            <w:r w:rsidRPr="00887D3F">
              <w:rPr>
                <w:rFonts w:ascii="Arial" w:hAnsi="Arial" w:cs="Arial"/>
                <w:sz w:val="18"/>
                <w:szCs w:val="18"/>
              </w:rPr>
              <w:t>SGRH_CES</w:t>
            </w:r>
          </w:p>
          <w:p w:rsidR="001D044E" w:rsidRPr="0038591E" w:rsidRDefault="001D044E" w:rsidP="00F51BF9">
            <w:pPr>
              <w:rPr>
                <w:rFonts w:ascii="Arial" w:hAnsi="Arial" w:cs="Arial"/>
                <w:sz w:val="18"/>
                <w:szCs w:val="18"/>
              </w:rPr>
            </w:pPr>
            <w:r w:rsidRPr="0038591E">
              <w:rPr>
                <w:rFonts w:ascii="Arial" w:hAnsi="Arial" w:cs="Arial"/>
                <w:sz w:val="18"/>
                <w:szCs w:val="18"/>
              </w:rPr>
              <w:t>SGRH_COM</w:t>
            </w:r>
          </w:p>
          <w:p w:rsidR="001D044E" w:rsidRPr="0038591E" w:rsidRDefault="001D044E" w:rsidP="00F51BF9">
            <w:pPr>
              <w:rPr>
                <w:rFonts w:ascii="Arial" w:hAnsi="Arial" w:cs="Arial"/>
                <w:sz w:val="18"/>
                <w:szCs w:val="18"/>
              </w:rPr>
            </w:pPr>
            <w:r w:rsidRPr="0038591E">
              <w:rPr>
                <w:rFonts w:ascii="Arial" w:hAnsi="Arial" w:cs="Arial"/>
                <w:sz w:val="18"/>
                <w:szCs w:val="18"/>
              </w:rPr>
              <w:t>SGRH_CONEX</w:t>
            </w:r>
          </w:p>
          <w:p w:rsidR="001D044E" w:rsidRPr="0038591E" w:rsidRDefault="001D044E" w:rsidP="00F51BF9">
            <w:pPr>
              <w:rPr>
                <w:rFonts w:ascii="Arial" w:hAnsi="Arial" w:cs="Arial"/>
                <w:sz w:val="18"/>
                <w:szCs w:val="18"/>
              </w:rPr>
            </w:pPr>
            <w:r w:rsidRPr="0038591E">
              <w:rPr>
                <w:rFonts w:ascii="Arial" w:hAnsi="Arial" w:cs="Arial"/>
                <w:sz w:val="18"/>
                <w:szCs w:val="18"/>
              </w:rPr>
              <w:t>SGRH_DEP</w:t>
            </w:r>
          </w:p>
          <w:p w:rsidR="001D044E" w:rsidRPr="0038591E" w:rsidRDefault="001D044E" w:rsidP="00F51BF9">
            <w:pPr>
              <w:rPr>
                <w:rFonts w:ascii="Arial" w:hAnsi="Arial" w:cs="Arial"/>
                <w:sz w:val="18"/>
                <w:szCs w:val="18"/>
              </w:rPr>
            </w:pPr>
            <w:r w:rsidRPr="0038591E">
              <w:rPr>
                <w:rFonts w:ascii="Arial" w:hAnsi="Arial" w:cs="Arial"/>
                <w:sz w:val="18"/>
                <w:szCs w:val="18"/>
              </w:rPr>
              <w:t>SGRH_EVT</w:t>
            </w:r>
          </w:p>
          <w:p w:rsidR="001D044E" w:rsidRPr="0038591E" w:rsidRDefault="001D044E" w:rsidP="00F51BF9">
            <w:pPr>
              <w:rPr>
                <w:rFonts w:ascii="Arial" w:hAnsi="Arial" w:cs="Arial"/>
                <w:sz w:val="18"/>
                <w:szCs w:val="18"/>
              </w:rPr>
            </w:pPr>
            <w:r w:rsidRPr="0038591E">
              <w:rPr>
                <w:rFonts w:ascii="Arial" w:hAnsi="Arial" w:cs="Arial"/>
                <w:sz w:val="18"/>
                <w:szCs w:val="18"/>
              </w:rPr>
              <w:t>SGRH_EXP</w:t>
            </w:r>
          </w:p>
          <w:p w:rsidR="001D044E" w:rsidRPr="0038591E" w:rsidRDefault="001D044E" w:rsidP="00F51BF9">
            <w:pPr>
              <w:rPr>
                <w:rFonts w:ascii="Arial" w:hAnsi="Arial" w:cs="Arial"/>
                <w:sz w:val="18"/>
                <w:szCs w:val="18"/>
              </w:rPr>
            </w:pPr>
            <w:r w:rsidRPr="0038591E">
              <w:rPr>
                <w:rFonts w:ascii="Arial" w:hAnsi="Arial" w:cs="Arial"/>
                <w:sz w:val="18"/>
                <w:szCs w:val="18"/>
              </w:rPr>
              <w:t>SGRH_FER</w:t>
            </w:r>
          </w:p>
          <w:p w:rsidR="001D044E" w:rsidRPr="0038591E" w:rsidRDefault="001D044E" w:rsidP="00F51BF9">
            <w:pPr>
              <w:rPr>
                <w:rFonts w:ascii="Arial" w:hAnsi="Arial" w:cs="Arial"/>
                <w:sz w:val="18"/>
                <w:szCs w:val="18"/>
              </w:rPr>
            </w:pPr>
            <w:r w:rsidRPr="0038591E">
              <w:rPr>
                <w:rFonts w:ascii="Arial" w:hAnsi="Arial" w:cs="Arial"/>
                <w:sz w:val="18"/>
                <w:szCs w:val="18"/>
              </w:rPr>
              <w:t>SGRH_FOLHA</w:t>
            </w:r>
          </w:p>
          <w:p w:rsidR="001D044E" w:rsidRPr="0038591E" w:rsidRDefault="001D044E" w:rsidP="00F51BF9">
            <w:pPr>
              <w:rPr>
                <w:rFonts w:ascii="Arial" w:hAnsi="Arial" w:cs="Arial"/>
                <w:sz w:val="18"/>
                <w:szCs w:val="18"/>
              </w:rPr>
            </w:pPr>
            <w:r w:rsidRPr="0038591E">
              <w:rPr>
                <w:rFonts w:ascii="Arial" w:hAnsi="Arial" w:cs="Arial"/>
                <w:sz w:val="18"/>
                <w:szCs w:val="18"/>
              </w:rPr>
              <w:t>SGRH_FREQ</w:t>
            </w:r>
          </w:p>
          <w:p w:rsidR="001D044E" w:rsidRPr="0038591E" w:rsidRDefault="001D044E" w:rsidP="00F51BF9">
            <w:pPr>
              <w:rPr>
                <w:rFonts w:ascii="Arial" w:hAnsi="Arial" w:cs="Arial"/>
                <w:sz w:val="18"/>
                <w:szCs w:val="18"/>
              </w:rPr>
            </w:pPr>
            <w:r w:rsidRPr="0038591E">
              <w:rPr>
                <w:rFonts w:ascii="Arial" w:hAnsi="Arial" w:cs="Arial"/>
                <w:sz w:val="18"/>
                <w:szCs w:val="18"/>
              </w:rPr>
              <w:t>SGRH_GERENCIAL</w:t>
            </w:r>
          </w:p>
          <w:p w:rsidR="001D044E" w:rsidRPr="0038591E" w:rsidRDefault="001D044E" w:rsidP="00F51BF9">
            <w:pPr>
              <w:rPr>
                <w:rFonts w:ascii="Arial" w:hAnsi="Arial" w:cs="Arial"/>
                <w:sz w:val="18"/>
                <w:szCs w:val="18"/>
              </w:rPr>
            </w:pPr>
            <w:r w:rsidRPr="0038591E">
              <w:rPr>
                <w:rFonts w:ascii="Arial" w:hAnsi="Arial" w:cs="Arial"/>
                <w:sz w:val="18"/>
                <w:szCs w:val="18"/>
              </w:rPr>
              <w:t>SGRH_GST</w:t>
            </w:r>
          </w:p>
          <w:p w:rsidR="001D044E" w:rsidRPr="0038591E" w:rsidRDefault="001D044E" w:rsidP="00F51BF9">
            <w:pPr>
              <w:rPr>
                <w:rFonts w:ascii="Arial" w:hAnsi="Arial" w:cs="Arial"/>
                <w:sz w:val="18"/>
                <w:szCs w:val="18"/>
              </w:rPr>
            </w:pPr>
            <w:r w:rsidRPr="0038591E">
              <w:rPr>
                <w:rFonts w:ascii="Arial" w:hAnsi="Arial" w:cs="Arial"/>
                <w:sz w:val="18"/>
                <w:szCs w:val="18"/>
              </w:rPr>
              <w:t>SGRH_LICENCAS_MEDICAS</w:t>
            </w:r>
          </w:p>
          <w:p w:rsidR="001D044E" w:rsidRPr="0038591E" w:rsidRDefault="001D044E" w:rsidP="00F51BF9">
            <w:pPr>
              <w:rPr>
                <w:rFonts w:ascii="Arial" w:hAnsi="Arial" w:cs="Arial"/>
                <w:sz w:val="18"/>
                <w:szCs w:val="18"/>
              </w:rPr>
            </w:pPr>
            <w:r w:rsidRPr="0038591E">
              <w:rPr>
                <w:rFonts w:ascii="Arial" w:hAnsi="Arial" w:cs="Arial"/>
                <w:sz w:val="18"/>
                <w:szCs w:val="18"/>
              </w:rPr>
              <w:t>SGRH_LOT</w:t>
            </w:r>
          </w:p>
          <w:p w:rsidR="001D044E" w:rsidRPr="0038591E" w:rsidRDefault="001D044E" w:rsidP="00F51BF9">
            <w:pPr>
              <w:rPr>
                <w:rFonts w:ascii="Arial" w:hAnsi="Arial" w:cs="Arial"/>
                <w:sz w:val="18"/>
                <w:szCs w:val="18"/>
              </w:rPr>
            </w:pPr>
            <w:r w:rsidRPr="0038591E">
              <w:rPr>
                <w:rFonts w:ascii="Arial" w:hAnsi="Arial" w:cs="Arial"/>
                <w:sz w:val="18"/>
                <w:szCs w:val="18"/>
              </w:rPr>
              <w:t>SGRH_MARCACAO_CONSULTA</w:t>
            </w:r>
          </w:p>
          <w:p w:rsidR="001D044E" w:rsidRPr="0038591E" w:rsidRDefault="001D044E" w:rsidP="00F51BF9">
            <w:pPr>
              <w:rPr>
                <w:rFonts w:ascii="Arial" w:hAnsi="Arial" w:cs="Arial"/>
                <w:sz w:val="18"/>
                <w:szCs w:val="18"/>
              </w:rPr>
            </w:pPr>
            <w:r w:rsidRPr="0038591E">
              <w:rPr>
                <w:rFonts w:ascii="Arial" w:hAnsi="Arial" w:cs="Arial"/>
                <w:sz w:val="18"/>
                <w:szCs w:val="18"/>
              </w:rPr>
              <w:t>SGRH_MATERIAIS_FARMACIA</w:t>
            </w:r>
          </w:p>
          <w:p w:rsidR="001D044E" w:rsidRPr="0038591E" w:rsidRDefault="001D044E" w:rsidP="00F51BF9">
            <w:pPr>
              <w:rPr>
                <w:rFonts w:ascii="Arial" w:hAnsi="Arial" w:cs="Arial"/>
                <w:sz w:val="18"/>
                <w:szCs w:val="18"/>
              </w:rPr>
            </w:pPr>
            <w:r w:rsidRPr="0038591E">
              <w:rPr>
                <w:rFonts w:ascii="Arial" w:hAnsi="Arial" w:cs="Arial"/>
                <w:sz w:val="18"/>
                <w:szCs w:val="18"/>
              </w:rPr>
              <w:t>SGRH_MINISTROS</w:t>
            </w:r>
          </w:p>
          <w:p w:rsidR="001D044E" w:rsidRPr="0038591E" w:rsidRDefault="001D044E" w:rsidP="00F51BF9">
            <w:pPr>
              <w:rPr>
                <w:rFonts w:ascii="Arial" w:hAnsi="Arial" w:cs="Arial"/>
                <w:sz w:val="18"/>
                <w:szCs w:val="18"/>
              </w:rPr>
            </w:pPr>
            <w:r w:rsidRPr="0038591E">
              <w:rPr>
                <w:rFonts w:ascii="Arial" w:hAnsi="Arial" w:cs="Arial"/>
                <w:sz w:val="18"/>
                <w:szCs w:val="18"/>
              </w:rPr>
              <w:t>SGRH_MOV</w:t>
            </w:r>
          </w:p>
          <w:p w:rsidR="001D044E" w:rsidRPr="0038591E" w:rsidRDefault="001D044E" w:rsidP="00F51BF9">
            <w:pPr>
              <w:rPr>
                <w:rFonts w:ascii="Arial" w:hAnsi="Arial" w:cs="Arial"/>
                <w:sz w:val="18"/>
                <w:szCs w:val="18"/>
              </w:rPr>
            </w:pPr>
            <w:r w:rsidRPr="0038591E">
              <w:rPr>
                <w:rFonts w:ascii="Arial" w:hAnsi="Arial" w:cs="Arial"/>
                <w:sz w:val="18"/>
                <w:szCs w:val="18"/>
              </w:rPr>
              <w:t>SGRH_PORTAL_GERENCIAL</w:t>
            </w:r>
          </w:p>
          <w:p w:rsidR="001D044E" w:rsidRPr="0038591E" w:rsidRDefault="001D044E" w:rsidP="00F51BF9">
            <w:pPr>
              <w:rPr>
                <w:rFonts w:ascii="Arial" w:hAnsi="Arial" w:cs="Arial"/>
                <w:sz w:val="18"/>
                <w:szCs w:val="18"/>
              </w:rPr>
            </w:pPr>
            <w:r w:rsidRPr="0038591E">
              <w:rPr>
                <w:rFonts w:ascii="Arial" w:hAnsi="Arial" w:cs="Arial"/>
                <w:sz w:val="18"/>
                <w:szCs w:val="18"/>
              </w:rPr>
              <w:t>SGRH_PREV</w:t>
            </w:r>
          </w:p>
          <w:p w:rsidR="001D044E" w:rsidRPr="0038591E" w:rsidRDefault="001D044E" w:rsidP="00F51BF9">
            <w:pPr>
              <w:rPr>
                <w:rFonts w:ascii="Arial" w:hAnsi="Arial" w:cs="Arial"/>
                <w:sz w:val="18"/>
                <w:szCs w:val="18"/>
              </w:rPr>
            </w:pPr>
            <w:r w:rsidRPr="0038591E">
              <w:rPr>
                <w:rFonts w:ascii="Arial" w:hAnsi="Arial" w:cs="Arial"/>
                <w:sz w:val="18"/>
                <w:szCs w:val="18"/>
              </w:rPr>
              <w:t>SGRH_PROGRESSAO</w:t>
            </w:r>
          </w:p>
          <w:p w:rsidR="001D044E" w:rsidRPr="0038591E" w:rsidRDefault="001D044E" w:rsidP="00F51BF9">
            <w:pPr>
              <w:rPr>
                <w:rFonts w:ascii="Arial" w:hAnsi="Arial" w:cs="Arial"/>
                <w:sz w:val="18"/>
                <w:szCs w:val="18"/>
              </w:rPr>
            </w:pPr>
            <w:r w:rsidRPr="0038591E">
              <w:rPr>
                <w:rFonts w:ascii="Arial" w:hAnsi="Arial" w:cs="Arial"/>
                <w:sz w:val="18"/>
                <w:szCs w:val="18"/>
              </w:rPr>
              <w:t>SGRH_QUI</w:t>
            </w:r>
          </w:p>
          <w:p w:rsidR="001D044E" w:rsidRPr="0038591E" w:rsidRDefault="001D044E" w:rsidP="00F51BF9">
            <w:pPr>
              <w:rPr>
                <w:rFonts w:ascii="Arial" w:hAnsi="Arial" w:cs="Arial"/>
                <w:sz w:val="18"/>
                <w:szCs w:val="18"/>
              </w:rPr>
            </w:pPr>
            <w:r w:rsidRPr="0038591E">
              <w:rPr>
                <w:rFonts w:ascii="Arial" w:hAnsi="Arial" w:cs="Arial"/>
                <w:sz w:val="18"/>
                <w:szCs w:val="18"/>
              </w:rPr>
              <w:t>SGRH_QVG</w:t>
            </w:r>
          </w:p>
          <w:p w:rsidR="001D044E" w:rsidRPr="0038591E" w:rsidRDefault="001D044E" w:rsidP="00F51BF9">
            <w:pPr>
              <w:rPr>
                <w:rFonts w:ascii="Arial" w:hAnsi="Arial" w:cs="Arial"/>
                <w:sz w:val="18"/>
                <w:szCs w:val="18"/>
              </w:rPr>
            </w:pPr>
            <w:r w:rsidRPr="0038591E">
              <w:rPr>
                <w:rFonts w:ascii="Arial" w:hAnsi="Arial" w:cs="Arial"/>
                <w:sz w:val="18"/>
                <w:szCs w:val="18"/>
              </w:rPr>
              <w:t>SGRH_RBP</w:t>
            </w:r>
          </w:p>
          <w:p w:rsidR="001D044E" w:rsidRPr="0038591E" w:rsidRDefault="001D044E" w:rsidP="00F51BF9">
            <w:pPr>
              <w:rPr>
                <w:rFonts w:ascii="Arial" w:hAnsi="Arial" w:cs="Arial"/>
                <w:sz w:val="18"/>
                <w:szCs w:val="18"/>
              </w:rPr>
            </w:pPr>
            <w:r w:rsidRPr="0038591E">
              <w:rPr>
                <w:rFonts w:ascii="Arial" w:hAnsi="Arial" w:cs="Arial"/>
                <w:sz w:val="18"/>
                <w:szCs w:val="18"/>
              </w:rPr>
              <w:t>SGRH_REM</w:t>
            </w:r>
          </w:p>
          <w:p w:rsidR="001D044E" w:rsidRPr="0038591E" w:rsidRDefault="001D044E" w:rsidP="00F51BF9">
            <w:pPr>
              <w:rPr>
                <w:rFonts w:ascii="Arial" w:hAnsi="Arial" w:cs="Arial"/>
                <w:sz w:val="18"/>
                <w:szCs w:val="18"/>
              </w:rPr>
            </w:pPr>
            <w:r w:rsidRPr="0038591E">
              <w:rPr>
                <w:rFonts w:ascii="Arial" w:hAnsi="Arial" w:cs="Arial"/>
                <w:sz w:val="18"/>
                <w:szCs w:val="18"/>
              </w:rPr>
              <w:t>SGRH_REQ</w:t>
            </w:r>
          </w:p>
          <w:p w:rsidR="001D044E" w:rsidRPr="0038591E" w:rsidRDefault="001D044E" w:rsidP="00F51BF9">
            <w:pPr>
              <w:rPr>
                <w:rFonts w:ascii="Arial" w:hAnsi="Arial" w:cs="Arial"/>
                <w:sz w:val="18"/>
                <w:szCs w:val="18"/>
              </w:rPr>
            </w:pPr>
            <w:r w:rsidRPr="0038591E">
              <w:rPr>
                <w:rFonts w:ascii="Arial" w:hAnsi="Arial" w:cs="Arial"/>
                <w:sz w:val="18"/>
                <w:szCs w:val="18"/>
              </w:rPr>
              <w:t>SGRH_ROD</w:t>
            </w:r>
          </w:p>
          <w:p w:rsidR="001D044E" w:rsidRPr="0038591E" w:rsidRDefault="001D044E" w:rsidP="00F51BF9">
            <w:pPr>
              <w:rPr>
                <w:rFonts w:ascii="Arial" w:hAnsi="Arial" w:cs="Arial"/>
                <w:sz w:val="18"/>
                <w:szCs w:val="18"/>
              </w:rPr>
            </w:pPr>
            <w:r w:rsidRPr="0038591E">
              <w:rPr>
                <w:rFonts w:ascii="Arial" w:hAnsi="Arial" w:cs="Arial"/>
                <w:sz w:val="18"/>
                <w:szCs w:val="18"/>
              </w:rPr>
              <w:t>SGRH_SAO</w:t>
            </w:r>
          </w:p>
          <w:p w:rsidR="001D044E" w:rsidRPr="0038591E" w:rsidRDefault="001D044E" w:rsidP="00F51BF9">
            <w:pPr>
              <w:rPr>
                <w:rFonts w:ascii="Arial" w:hAnsi="Arial" w:cs="Arial"/>
                <w:sz w:val="18"/>
                <w:szCs w:val="18"/>
              </w:rPr>
            </w:pPr>
            <w:r w:rsidRPr="0038591E">
              <w:rPr>
                <w:rFonts w:ascii="Arial" w:hAnsi="Arial" w:cs="Arial"/>
                <w:sz w:val="18"/>
                <w:szCs w:val="18"/>
              </w:rPr>
              <w:t>SGRH_SIGSAS</w:t>
            </w:r>
          </w:p>
          <w:p w:rsidR="001D044E" w:rsidRPr="0038591E" w:rsidRDefault="001D044E" w:rsidP="00F51BF9">
            <w:pPr>
              <w:rPr>
                <w:rFonts w:ascii="Arial" w:hAnsi="Arial" w:cs="Arial"/>
                <w:sz w:val="18"/>
                <w:szCs w:val="18"/>
              </w:rPr>
            </w:pPr>
            <w:r w:rsidRPr="0038591E">
              <w:rPr>
                <w:rFonts w:ascii="Arial" w:hAnsi="Arial" w:cs="Arial"/>
                <w:sz w:val="18"/>
                <w:szCs w:val="18"/>
              </w:rPr>
              <w:t>SGRH_SISDOC</w:t>
            </w:r>
          </w:p>
          <w:p w:rsidR="001D044E" w:rsidRPr="0038591E" w:rsidRDefault="001D044E" w:rsidP="00F51BF9">
            <w:pPr>
              <w:rPr>
                <w:rFonts w:ascii="Arial" w:hAnsi="Arial" w:cs="Arial"/>
                <w:sz w:val="18"/>
                <w:szCs w:val="18"/>
              </w:rPr>
            </w:pPr>
            <w:r w:rsidRPr="0038591E">
              <w:rPr>
                <w:rFonts w:ascii="Arial" w:hAnsi="Arial" w:cs="Arial"/>
                <w:sz w:val="18"/>
                <w:szCs w:val="18"/>
              </w:rPr>
              <w:t>WEB_BANCO_TALENTOS_CONSULTA</w:t>
            </w:r>
          </w:p>
          <w:p w:rsidR="001D044E" w:rsidRPr="0038591E" w:rsidRDefault="001D044E" w:rsidP="00F51BF9">
            <w:pPr>
              <w:rPr>
                <w:rFonts w:ascii="Arial" w:hAnsi="Arial" w:cs="Arial"/>
                <w:sz w:val="18"/>
                <w:szCs w:val="18"/>
              </w:rPr>
            </w:pPr>
            <w:r w:rsidRPr="0038591E">
              <w:rPr>
                <w:rFonts w:ascii="Arial" w:hAnsi="Arial" w:cs="Arial"/>
                <w:sz w:val="18"/>
                <w:szCs w:val="18"/>
              </w:rPr>
              <w:t>WEB_CONSULTAS_SOF</w:t>
            </w:r>
          </w:p>
          <w:p w:rsidR="001D044E" w:rsidRPr="0038591E" w:rsidRDefault="001D044E" w:rsidP="00F51BF9">
            <w:pPr>
              <w:rPr>
                <w:rFonts w:ascii="Arial" w:hAnsi="Arial" w:cs="Arial"/>
                <w:sz w:val="18"/>
                <w:szCs w:val="18"/>
              </w:rPr>
            </w:pPr>
            <w:r w:rsidRPr="0038591E">
              <w:rPr>
                <w:rFonts w:ascii="Arial" w:hAnsi="Arial" w:cs="Arial"/>
                <w:sz w:val="18"/>
                <w:szCs w:val="18"/>
              </w:rPr>
              <w:t>WEB_ESTAGIARIOS</w:t>
            </w:r>
          </w:p>
          <w:p w:rsidR="001D044E" w:rsidRPr="0038591E" w:rsidRDefault="001D044E" w:rsidP="00F51BF9">
            <w:pPr>
              <w:rPr>
                <w:rFonts w:ascii="Arial" w:hAnsi="Arial" w:cs="Arial"/>
                <w:sz w:val="18"/>
                <w:szCs w:val="18"/>
              </w:rPr>
            </w:pPr>
            <w:r w:rsidRPr="0038591E">
              <w:rPr>
                <w:rFonts w:ascii="Arial" w:hAnsi="Arial" w:cs="Arial"/>
                <w:sz w:val="18"/>
                <w:szCs w:val="18"/>
              </w:rPr>
              <w:t>WEB_EVENTOS</w:t>
            </w:r>
          </w:p>
          <w:p w:rsidR="001D044E" w:rsidRPr="0038591E" w:rsidRDefault="001D044E" w:rsidP="00F51BF9">
            <w:pPr>
              <w:rPr>
                <w:rFonts w:ascii="Arial" w:hAnsi="Arial" w:cs="Arial"/>
                <w:sz w:val="18"/>
                <w:szCs w:val="18"/>
              </w:rPr>
            </w:pPr>
            <w:r w:rsidRPr="0038591E">
              <w:rPr>
                <w:rFonts w:ascii="Arial" w:hAnsi="Arial" w:cs="Arial"/>
                <w:sz w:val="18"/>
                <w:szCs w:val="18"/>
              </w:rPr>
              <w:t>WEB_ONLINE</w:t>
            </w:r>
          </w:p>
          <w:p w:rsidR="001D044E" w:rsidRPr="0038591E" w:rsidRDefault="001D044E" w:rsidP="00F51BF9">
            <w:pPr>
              <w:rPr>
                <w:rFonts w:ascii="Arial" w:hAnsi="Arial" w:cs="Arial"/>
                <w:sz w:val="18"/>
                <w:szCs w:val="18"/>
              </w:rPr>
            </w:pPr>
            <w:r w:rsidRPr="0038591E">
              <w:rPr>
                <w:rFonts w:ascii="Arial" w:hAnsi="Arial" w:cs="Arial"/>
                <w:sz w:val="18"/>
                <w:szCs w:val="18"/>
              </w:rPr>
              <w:t>WEB_PORTAL_SERVIDOR</w:t>
            </w:r>
          </w:p>
          <w:p w:rsidR="001D044E" w:rsidRPr="0038591E" w:rsidRDefault="001D044E" w:rsidP="00F51BF9">
            <w:pPr>
              <w:rPr>
                <w:rFonts w:ascii="Arial" w:hAnsi="Arial" w:cs="Arial"/>
                <w:sz w:val="18"/>
                <w:szCs w:val="18"/>
              </w:rPr>
            </w:pPr>
            <w:r w:rsidRPr="0038591E">
              <w:rPr>
                <w:rFonts w:ascii="Arial" w:hAnsi="Arial" w:cs="Arial"/>
                <w:sz w:val="18"/>
                <w:szCs w:val="18"/>
              </w:rPr>
              <w:t>WEB_PORTAL_TRANSPARENCIA</w:t>
            </w:r>
          </w:p>
          <w:p w:rsidR="001D044E" w:rsidRPr="0038591E" w:rsidRDefault="001D044E" w:rsidP="00F51BF9">
            <w:pPr>
              <w:rPr>
                <w:rFonts w:ascii="Arial" w:hAnsi="Arial" w:cs="Arial"/>
                <w:sz w:val="18"/>
                <w:szCs w:val="18"/>
              </w:rPr>
            </w:pPr>
            <w:r w:rsidRPr="0038591E">
              <w:rPr>
                <w:rFonts w:ascii="Arial" w:hAnsi="Arial" w:cs="Arial"/>
                <w:sz w:val="18"/>
                <w:szCs w:val="18"/>
              </w:rPr>
              <w:t>WEB_REQUISITADOS_JE</w:t>
            </w:r>
          </w:p>
          <w:p w:rsidR="001D044E" w:rsidRPr="0038591E" w:rsidRDefault="001D044E" w:rsidP="00F51BF9">
            <w:pPr>
              <w:rPr>
                <w:rFonts w:ascii="Arial" w:hAnsi="Arial" w:cs="Arial"/>
                <w:sz w:val="18"/>
                <w:szCs w:val="18"/>
              </w:rPr>
            </w:pPr>
            <w:r w:rsidRPr="0038591E">
              <w:rPr>
                <w:rFonts w:ascii="Arial" w:hAnsi="Arial" w:cs="Arial"/>
                <w:sz w:val="18"/>
                <w:szCs w:val="18"/>
              </w:rPr>
              <w:t>WEB_SAFE</w:t>
            </w:r>
          </w:p>
          <w:p w:rsidR="001D044E" w:rsidRPr="0038591E" w:rsidRDefault="001D044E" w:rsidP="00F51BF9">
            <w:pPr>
              <w:rPr>
                <w:rFonts w:ascii="Arial" w:hAnsi="Arial" w:cs="Arial"/>
                <w:sz w:val="18"/>
                <w:szCs w:val="18"/>
              </w:rPr>
            </w:pPr>
            <w:r w:rsidRPr="0038591E">
              <w:rPr>
                <w:rFonts w:ascii="Arial" w:hAnsi="Arial" w:cs="Arial"/>
                <w:sz w:val="18"/>
                <w:szCs w:val="18"/>
              </w:rPr>
              <w:t>WEB_SKILLO_TSE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lastRenderedPageBreak/>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 xml:space="preserve">Conectividade </w:t>
            </w:r>
            <w:proofErr w:type="spellStart"/>
            <w:proofErr w:type="gramStart"/>
            <w:r w:rsidRPr="0038591E">
              <w:rPr>
                <w:rFonts w:ascii="Arial" w:hAnsi="Arial" w:cs="Arial"/>
                <w:sz w:val="18"/>
                <w:szCs w:val="18"/>
              </w:rPr>
              <w:t>eSocial</w:t>
            </w:r>
            <w:proofErr w:type="gramEnd"/>
            <w:r w:rsidRPr="0038591E">
              <w:rPr>
                <w:rFonts w:ascii="Arial" w:hAnsi="Arial" w:cs="Arial"/>
                <w:sz w:val="18"/>
                <w:szCs w:val="18"/>
              </w:rPr>
              <w:t>-JE</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Demonstrativo de Custos</w:t>
            </w:r>
          </w:p>
          <w:p w:rsidR="001D044E" w:rsidRPr="0038591E" w:rsidRDefault="001D044E" w:rsidP="00F51BF9">
            <w:pPr>
              <w:rPr>
                <w:rFonts w:ascii="Arial" w:hAnsi="Arial" w:cs="Arial"/>
                <w:sz w:val="18"/>
                <w:szCs w:val="18"/>
              </w:rPr>
            </w:pPr>
            <w:r w:rsidRPr="0038591E">
              <w:rPr>
                <w:rFonts w:ascii="Arial" w:hAnsi="Arial" w:cs="Arial"/>
                <w:sz w:val="18"/>
                <w:szCs w:val="18"/>
              </w:rPr>
              <w:t>Eventos Nacionais</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SGRH - </w:t>
            </w:r>
            <w:proofErr w:type="spellStart"/>
            <w:r w:rsidRPr="0038591E">
              <w:rPr>
                <w:rFonts w:ascii="Arial" w:hAnsi="Arial" w:cs="Arial"/>
                <w:sz w:val="18"/>
                <w:szCs w:val="18"/>
              </w:rPr>
              <w:t>Capacitacao</w:t>
            </w:r>
            <w:proofErr w:type="spellEnd"/>
            <w:r w:rsidRPr="0038591E">
              <w:rPr>
                <w:rFonts w:ascii="Arial" w:hAnsi="Arial" w:cs="Arial"/>
                <w:sz w:val="18"/>
                <w:szCs w:val="18"/>
              </w:rPr>
              <w:t xml:space="preserve"> Frame</w:t>
            </w:r>
          </w:p>
          <w:p w:rsidR="001D044E" w:rsidRPr="0038591E" w:rsidRDefault="001D044E" w:rsidP="00F51BF9">
            <w:pPr>
              <w:rPr>
                <w:rFonts w:ascii="Arial" w:hAnsi="Arial" w:cs="Arial"/>
                <w:sz w:val="18"/>
                <w:szCs w:val="18"/>
              </w:rPr>
            </w:pPr>
            <w:r w:rsidRPr="0038591E">
              <w:rPr>
                <w:rFonts w:ascii="Arial" w:hAnsi="Arial" w:cs="Arial"/>
                <w:sz w:val="18"/>
                <w:szCs w:val="18"/>
              </w:rPr>
              <w:t>Gestão de Consultas</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Gerencial </w:t>
            </w:r>
            <w:proofErr w:type="spellStart"/>
            <w:proofErr w:type="gramStart"/>
            <w:r w:rsidRPr="0038591E">
              <w:rPr>
                <w:rFonts w:ascii="Arial" w:hAnsi="Arial" w:cs="Arial"/>
                <w:sz w:val="18"/>
                <w:szCs w:val="18"/>
              </w:rPr>
              <w:t>eSocial</w:t>
            </w:r>
            <w:proofErr w:type="gramEnd"/>
            <w:r w:rsidRPr="0038591E">
              <w:rPr>
                <w:rFonts w:ascii="Arial" w:hAnsi="Arial" w:cs="Arial"/>
                <w:sz w:val="18"/>
                <w:szCs w:val="18"/>
              </w:rPr>
              <w:t>-JE</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Módulo para apoio ao saneamento de dados de tabelas do SRH</w:t>
            </w:r>
          </w:p>
          <w:p w:rsidR="001D044E" w:rsidRPr="0038591E" w:rsidRDefault="001D044E" w:rsidP="00F51BF9">
            <w:pPr>
              <w:rPr>
                <w:rFonts w:ascii="Arial" w:hAnsi="Arial" w:cs="Arial"/>
                <w:sz w:val="18"/>
                <w:szCs w:val="18"/>
              </w:rPr>
            </w:pPr>
            <w:r w:rsidRPr="0038591E">
              <w:rPr>
                <w:rFonts w:ascii="Arial" w:hAnsi="Arial" w:cs="Arial"/>
                <w:sz w:val="18"/>
                <w:szCs w:val="18"/>
              </w:rPr>
              <w:t>SELEÇÃO INTERNA DE SERVIDORES DENTRO DO TRIBUNAL PARA TROCA DE LOTAÇÃO</w:t>
            </w:r>
          </w:p>
          <w:p w:rsidR="001D044E" w:rsidRPr="0038591E" w:rsidRDefault="001D044E" w:rsidP="00F51BF9">
            <w:pPr>
              <w:rPr>
                <w:rFonts w:ascii="Arial" w:hAnsi="Arial" w:cs="Arial"/>
                <w:sz w:val="18"/>
                <w:szCs w:val="18"/>
              </w:rPr>
            </w:pPr>
            <w:r w:rsidRPr="0038591E">
              <w:rPr>
                <w:rFonts w:ascii="Arial" w:hAnsi="Arial" w:cs="Arial"/>
                <w:sz w:val="18"/>
                <w:szCs w:val="18"/>
              </w:rPr>
              <w:t>SISTEMA DE GESTÃO DE RECURSOS HUMANOS</w:t>
            </w:r>
          </w:p>
          <w:p w:rsidR="001D044E" w:rsidRPr="0038591E" w:rsidRDefault="001D044E" w:rsidP="00F51BF9">
            <w:pPr>
              <w:rPr>
                <w:rFonts w:ascii="Arial" w:hAnsi="Arial" w:cs="Arial"/>
                <w:sz w:val="18"/>
                <w:szCs w:val="18"/>
              </w:rPr>
            </w:pPr>
            <w:r w:rsidRPr="0038591E">
              <w:rPr>
                <w:rFonts w:ascii="Arial" w:hAnsi="Arial" w:cs="Arial"/>
                <w:sz w:val="18"/>
                <w:szCs w:val="18"/>
              </w:rPr>
              <w:t>SGRH - Afastamento</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SGRH - </w:t>
            </w:r>
            <w:proofErr w:type="spellStart"/>
            <w:r w:rsidRPr="0038591E">
              <w:rPr>
                <w:rFonts w:ascii="Arial" w:hAnsi="Arial" w:cs="Arial"/>
                <w:sz w:val="18"/>
                <w:szCs w:val="18"/>
              </w:rPr>
              <w:t>Anuênios</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SGRH - Aposentadoria</w:t>
            </w:r>
          </w:p>
          <w:p w:rsidR="001D044E" w:rsidRPr="0038591E" w:rsidRDefault="001D044E" w:rsidP="00F51BF9">
            <w:pPr>
              <w:rPr>
                <w:rFonts w:ascii="Arial" w:hAnsi="Arial" w:cs="Arial"/>
                <w:sz w:val="18"/>
                <w:szCs w:val="18"/>
              </w:rPr>
            </w:pPr>
            <w:r w:rsidRPr="0038591E">
              <w:rPr>
                <w:rFonts w:ascii="Arial" w:hAnsi="Arial" w:cs="Arial"/>
                <w:sz w:val="18"/>
                <w:szCs w:val="18"/>
              </w:rPr>
              <w:t>SGRH - Atualizador</w:t>
            </w:r>
          </w:p>
          <w:p w:rsidR="001D044E" w:rsidRPr="0038591E" w:rsidRDefault="001D044E" w:rsidP="00F51BF9">
            <w:pPr>
              <w:rPr>
                <w:rFonts w:ascii="Arial" w:hAnsi="Arial" w:cs="Arial"/>
                <w:sz w:val="18"/>
                <w:szCs w:val="18"/>
              </w:rPr>
            </w:pPr>
            <w:r w:rsidRPr="0038591E">
              <w:rPr>
                <w:rFonts w:ascii="Arial" w:hAnsi="Arial" w:cs="Arial"/>
                <w:sz w:val="18"/>
                <w:szCs w:val="18"/>
              </w:rPr>
              <w:t>SGRH - Auxílios</w:t>
            </w:r>
          </w:p>
          <w:p w:rsidR="001D044E" w:rsidRPr="0038591E" w:rsidRDefault="001D044E" w:rsidP="00F51BF9">
            <w:pPr>
              <w:rPr>
                <w:rFonts w:ascii="Arial" w:hAnsi="Arial" w:cs="Arial"/>
                <w:sz w:val="18"/>
                <w:szCs w:val="18"/>
              </w:rPr>
            </w:pPr>
            <w:r w:rsidRPr="0038591E">
              <w:rPr>
                <w:rFonts w:ascii="Arial" w:hAnsi="Arial" w:cs="Arial"/>
                <w:sz w:val="18"/>
                <w:szCs w:val="18"/>
              </w:rPr>
              <w:t>SGRH - Averbação</w:t>
            </w:r>
          </w:p>
          <w:p w:rsidR="001D044E" w:rsidRPr="0038591E" w:rsidRDefault="001D044E" w:rsidP="00F51BF9">
            <w:pPr>
              <w:rPr>
                <w:rFonts w:ascii="Arial" w:hAnsi="Arial" w:cs="Arial"/>
                <w:sz w:val="18"/>
                <w:szCs w:val="18"/>
              </w:rPr>
            </w:pPr>
            <w:r w:rsidRPr="0038591E">
              <w:rPr>
                <w:rFonts w:ascii="Arial" w:hAnsi="Arial" w:cs="Arial"/>
                <w:sz w:val="18"/>
                <w:szCs w:val="18"/>
              </w:rPr>
              <w:t>SGRH - Banco de Talentos Gerencial</w:t>
            </w:r>
          </w:p>
          <w:p w:rsidR="001D044E" w:rsidRPr="0038591E" w:rsidRDefault="001D044E" w:rsidP="00F51BF9">
            <w:pPr>
              <w:rPr>
                <w:rFonts w:ascii="Arial" w:hAnsi="Arial" w:cs="Arial"/>
                <w:sz w:val="18"/>
                <w:szCs w:val="18"/>
              </w:rPr>
            </w:pPr>
            <w:r w:rsidRPr="0038591E">
              <w:rPr>
                <w:rFonts w:ascii="Arial" w:hAnsi="Arial" w:cs="Arial"/>
                <w:sz w:val="18"/>
                <w:szCs w:val="18"/>
              </w:rPr>
              <w:t>SGRH - Benefícios</w:t>
            </w:r>
          </w:p>
          <w:p w:rsidR="001D044E" w:rsidRPr="0038591E" w:rsidRDefault="001D044E" w:rsidP="00F51BF9">
            <w:pPr>
              <w:rPr>
                <w:rFonts w:ascii="Arial" w:hAnsi="Arial" w:cs="Arial"/>
                <w:sz w:val="18"/>
                <w:szCs w:val="18"/>
              </w:rPr>
            </w:pPr>
            <w:r w:rsidRPr="0038591E">
              <w:rPr>
                <w:rFonts w:ascii="Arial" w:hAnsi="Arial" w:cs="Arial"/>
                <w:sz w:val="18"/>
                <w:szCs w:val="18"/>
              </w:rPr>
              <w:t>SGRH - Capacitação</w:t>
            </w:r>
          </w:p>
          <w:p w:rsidR="001D044E" w:rsidRPr="0038591E" w:rsidRDefault="001D044E" w:rsidP="00F51BF9">
            <w:pPr>
              <w:rPr>
                <w:rFonts w:ascii="Arial" w:hAnsi="Arial" w:cs="Arial"/>
                <w:sz w:val="18"/>
                <w:szCs w:val="18"/>
              </w:rPr>
            </w:pPr>
            <w:r w:rsidRPr="0038591E">
              <w:rPr>
                <w:rFonts w:ascii="Arial" w:hAnsi="Arial" w:cs="Arial"/>
                <w:sz w:val="18"/>
                <w:szCs w:val="18"/>
              </w:rPr>
              <w:t>SGRH - Cessão</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SGRH - </w:t>
            </w:r>
            <w:proofErr w:type="spellStart"/>
            <w:r w:rsidRPr="0038591E">
              <w:rPr>
                <w:rFonts w:ascii="Arial" w:hAnsi="Arial" w:cs="Arial"/>
                <w:sz w:val="18"/>
                <w:szCs w:val="18"/>
              </w:rPr>
              <w:t>Comissionamento</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lastRenderedPageBreak/>
              <w:t>SGRH - Controle Externo</w:t>
            </w:r>
          </w:p>
          <w:p w:rsidR="001D044E" w:rsidRPr="0038591E" w:rsidRDefault="001D044E" w:rsidP="00F51BF9">
            <w:pPr>
              <w:rPr>
                <w:rFonts w:ascii="Arial" w:hAnsi="Arial" w:cs="Arial"/>
                <w:sz w:val="18"/>
                <w:szCs w:val="18"/>
              </w:rPr>
            </w:pPr>
            <w:r w:rsidRPr="0038591E">
              <w:rPr>
                <w:rFonts w:ascii="Arial" w:hAnsi="Arial" w:cs="Arial"/>
                <w:sz w:val="18"/>
                <w:szCs w:val="18"/>
              </w:rPr>
              <w:t>SGRH - Dependentes e Pensionistas</w:t>
            </w:r>
          </w:p>
          <w:p w:rsidR="001D044E" w:rsidRPr="0038591E" w:rsidRDefault="001D044E" w:rsidP="00F51BF9">
            <w:pPr>
              <w:rPr>
                <w:rFonts w:ascii="Arial" w:hAnsi="Arial" w:cs="Arial"/>
                <w:sz w:val="18"/>
                <w:szCs w:val="18"/>
              </w:rPr>
            </w:pPr>
            <w:r w:rsidRPr="0038591E">
              <w:rPr>
                <w:rFonts w:ascii="Arial" w:hAnsi="Arial" w:cs="Arial"/>
                <w:sz w:val="18"/>
                <w:szCs w:val="18"/>
              </w:rPr>
              <w:t>SGRH - Eventos Nacionais</w:t>
            </w:r>
          </w:p>
          <w:p w:rsidR="001D044E" w:rsidRPr="0038591E" w:rsidRDefault="001D044E" w:rsidP="00F51BF9">
            <w:pPr>
              <w:rPr>
                <w:rFonts w:ascii="Arial" w:hAnsi="Arial" w:cs="Arial"/>
                <w:sz w:val="18"/>
                <w:szCs w:val="18"/>
              </w:rPr>
            </w:pPr>
            <w:r w:rsidRPr="0038591E">
              <w:rPr>
                <w:rFonts w:ascii="Arial" w:hAnsi="Arial" w:cs="Arial"/>
                <w:sz w:val="18"/>
                <w:szCs w:val="18"/>
              </w:rPr>
              <w:t>SGRH - Exercício Provisório</w:t>
            </w:r>
          </w:p>
          <w:p w:rsidR="001D044E" w:rsidRPr="0038591E" w:rsidRDefault="001D044E" w:rsidP="00F51BF9">
            <w:pPr>
              <w:rPr>
                <w:rFonts w:ascii="Arial" w:hAnsi="Arial" w:cs="Arial"/>
                <w:sz w:val="18"/>
                <w:szCs w:val="18"/>
              </w:rPr>
            </w:pPr>
            <w:r w:rsidRPr="0038591E">
              <w:rPr>
                <w:rFonts w:ascii="Arial" w:hAnsi="Arial" w:cs="Arial"/>
                <w:sz w:val="18"/>
                <w:szCs w:val="18"/>
              </w:rPr>
              <w:t>SGRH - Férias</w:t>
            </w:r>
          </w:p>
          <w:p w:rsidR="001D044E" w:rsidRPr="0038591E" w:rsidRDefault="001D044E" w:rsidP="00F51BF9">
            <w:pPr>
              <w:rPr>
                <w:rFonts w:ascii="Arial" w:hAnsi="Arial" w:cs="Arial"/>
                <w:sz w:val="18"/>
                <w:szCs w:val="18"/>
              </w:rPr>
            </w:pPr>
            <w:r w:rsidRPr="0038591E">
              <w:rPr>
                <w:rFonts w:ascii="Arial" w:hAnsi="Arial" w:cs="Arial"/>
                <w:sz w:val="18"/>
                <w:szCs w:val="18"/>
              </w:rPr>
              <w:t>SGRH - Folha de Pagamento</w:t>
            </w:r>
          </w:p>
          <w:p w:rsidR="001D044E" w:rsidRPr="0038591E" w:rsidRDefault="001D044E" w:rsidP="00F51BF9">
            <w:pPr>
              <w:rPr>
                <w:rFonts w:ascii="Arial" w:hAnsi="Arial" w:cs="Arial"/>
                <w:sz w:val="18"/>
                <w:szCs w:val="18"/>
              </w:rPr>
            </w:pPr>
            <w:r w:rsidRPr="0038591E">
              <w:rPr>
                <w:rFonts w:ascii="Arial" w:hAnsi="Arial" w:cs="Arial"/>
                <w:sz w:val="18"/>
                <w:szCs w:val="18"/>
              </w:rPr>
              <w:t>SGRH - Frequência Nacional</w:t>
            </w:r>
          </w:p>
          <w:p w:rsidR="001D044E" w:rsidRPr="0038591E" w:rsidRDefault="001D044E" w:rsidP="00F51BF9">
            <w:pPr>
              <w:rPr>
                <w:rFonts w:ascii="Arial" w:hAnsi="Arial" w:cs="Arial"/>
                <w:sz w:val="18"/>
                <w:szCs w:val="18"/>
              </w:rPr>
            </w:pPr>
            <w:r w:rsidRPr="0038591E">
              <w:rPr>
                <w:rFonts w:ascii="Arial" w:hAnsi="Arial" w:cs="Arial"/>
                <w:sz w:val="18"/>
                <w:szCs w:val="18"/>
              </w:rPr>
              <w:t>SGRH - Gerencial</w:t>
            </w:r>
          </w:p>
          <w:p w:rsidR="001D044E" w:rsidRPr="0038591E" w:rsidRDefault="001D044E" w:rsidP="00F51BF9">
            <w:pPr>
              <w:rPr>
                <w:rFonts w:ascii="Arial" w:hAnsi="Arial" w:cs="Arial"/>
                <w:sz w:val="18"/>
                <w:szCs w:val="18"/>
              </w:rPr>
            </w:pPr>
            <w:r w:rsidRPr="0038591E">
              <w:rPr>
                <w:rFonts w:ascii="Arial" w:hAnsi="Arial" w:cs="Arial"/>
                <w:sz w:val="18"/>
                <w:szCs w:val="18"/>
              </w:rPr>
              <w:t>SGRH - Gestão</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SGRH - </w:t>
            </w:r>
            <w:proofErr w:type="spellStart"/>
            <w:r w:rsidRPr="0038591E">
              <w:rPr>
                <w:rFonts w:ascii="Arial" w:hAnsi="Arial" w:cs="Arial"/>
                <w:sz w:val="18"/>
                <w:szCs w:val="18"/>
              </w:rPr>
              <w:t>Licencas</w:t>
            </w:r>
            <w:proofErr w:type="spellEnd"/>
            <w:r w:rsidRPr="0038591E">
              <w:rPr>
                <w:rFonts w:ascii="Arial" w:hAnsi="Arial" w:cs="Arial"/>
                <w:sz w:val="18"/>
                <w:szCs w:val="18"/>
              </w:rPr>
              <w:t xml:space="preserve"> Médicas</w:t>
            </w:r>
          </w:p>
          <w:p w:rsidR="001D044E" w:rsidRPr="0038591E" w:rsidRDefault="001D044E" w:rsidP="00F51BF9">
            <w:pPr>
              <w:rPr>
                <w:rFonts w:ascii="Arial" w:hAnsi="Arial" w:cs="Arial"/>
                <w:sz w:val="18"/>
                <w:szCs w:val="18"/>
              </w:rPr>
            </w:pPr>
            <w:r w:rsidRPr="0038591E">
              <w:rPr>
                <w:rFonts w:ascii="Arial" w:hAnsi="Arial" w:cs="Arial"/>
                <w:sz w:val="18"/>
                <w:szCs w:val="18"/>
              </w:rPr>
              <w:t>SGRH - Lotação</w:t>
            </w:r>
          </w:p>
          <w:p w:rsidR="001D044E" w:rsidRPr="0038591E" w:rsidRDefault="001D044E" w:rsidP="00F51BF9">
            <w:pPr>
              <w:rPr>
                <w:rFonts w:ascii="Arial" w:hAnsi="Arial" w:cs="Arial"/>
                <w:sz w:val="18"/>
                <w:szCs w:val="18"/>
              </w:rPr>
            </w:pPr>
            <w:r w:rsidRPr="0038591E">
              <w:rPr>
                <w:rFonts w:ascii="Arial" w:hAnsi="Arial" w:cs="Arial"/>
                <w:sz w:val="18"/>
                <w:szCs w:val="18"/>
              </w:rPr>
              <w:t>SGRH - Marcação de Consulta</w:t>
            </w:r>
          </w:p>
          <w:p w:rsidR="001D044E" w:rsidRPr="0038591E" w:rsidRDefault="001D044E" w:rsidP="00F51BF9">
            <w:pPr>
              <w:rPr>
                <w:rFonts w:ascii="Arial" w:hAnsi="Arial" w:cs="Arial"/>
                <w:sz w:val="18"/>
                <w:szCs w:val="18"/>
              </w:rPr>
            </w:pPr>
            <w:r w:rsidRPr="0038591E">
              <w:rPr>
                <w:rFonts w:ascii="Arial" w:hAnsi="Arial" w:cs="Arial"/>
                <w:sz w:val="18"/>
                <w:szCs w:val="18"/>
              </w:rPr>
              <w:t>SGRH - Materiais e Farmácia</w:t>
            </w:r>
          </w:p>
          <w:p w:rsidR="001D044E" w:rsidRPr="0038591E" w:rsidRDefault="001D044E" w:rsidP="00F51BF9">
            <w:pPr>
              <w:rPr>
                <w:rFonts w:ascii="Arial" w:hAnsi="Arial" w:cs="Arial"/>
                <w:sz w:val="18"/>
                <w:szCs w:val="18"/>
              </w:rPr>
            </w:pPr>
            <w:r w:rsidRPr="0038591E">
              <w:rPr>
                <w:rFonts w:ascii="Arial" w:hAnsi="Arial" w:cs="Arial"/>
                <w:sz w:val="18"/>
                <w:szCs w:val="18"/>
              </w:rPr>
              <w:t>SGRH - Ministros</w:t>
            </w:r>
          </w:p>
          <w:p w:rsidR="001D044E" w:rsidRPr="0038591E" w:rsidRDefault="001D044E" w:rsidP="00F51BF9">
            <w:pPr>
              <w:rPr>
                <w:rFonts w:ascii="Arial" w:hAnsi="Arial" w:cs="Arial"/>
                <w:sz w:val="18"/>
                <w:szCs w:val="18"/>
              </w:rPr>
            </w:pPr>
            <w:r w:rsidRPr="0038591E">
              <w:rPr>
                <w:rFonts w:ascii="Arial" w:hAnsi="Arial" w:cs="Arial"/>
                <w:sz w:val="18"/>
                <w:szCs w:val="18"/>
              </w:rPr>
              <w:t>SGRH - Módulo de Progressão e Movimentação Funcional</w:t>
            </w:r>
          </w:p>
          <w:p w:rsidR="001D044E" w:rsidRPr="0038591E" w:rsidRDefault="001D044E" w:rsidP="00F51BF9">
            <w:pPr>
              <w:rPr>
                <w:rFonts w:ascii="Arial" w:hAnsi="Arial" w:cs="Arial"/>
                <w:sz w:val="18"/>
                <w:szCs w:val="18"/>
              </w:rPr>
            </w:pPr>
            <w:r w:rsidRPr="0038591E">
              <w:rPr>
                <w:rFonts w:ascii="Arial" w:hAnsi="Arial" w:cs="Arial"/>
                <w:sz w:val="18"/>
                <w:szCs w:val="18"/>
              </w:rPr>
              <w:t>SGRH - Portal do Servidor - Gerencial</w:t>
            </w:r>
          </w:p>
          <w:p w:rsidR="001D044E" w:rsidRPr="0038591E" w:rsidRDefault="001D044E" w:rsidP="00F51BF9">
            <w:pPr>
              <w:rPr>
                <w:rFonts w:ascii="Arial" w:hAnsi="Arial" w:cs="Arial"/>
                <w:sz w:val="18"/>
                <w:szCs w:val="18"/>
              </w:rPr>
            </w:pPr>
            <w:r w:rsidRPr="0038591E">
              <w:rPr>
                <w:rFonts w:ascii="Arial" w:hAnsi="Arial" w:cs="Arial"/>
                <w:sz w:val="18"/>
                <w:szCs w:val="18"/>
              </w:rPr>
              <w:t>SGRH - PREVIDÊNCIA</w:t>
            </w:r>
          </w:p>
          <w:p w:rsidR="001D044E" w:rsidRPr="0038591E" w:rsidRDefault="001D044E" w:rsidP="00F51BF9">
            <w:pPr>
              <w:rPr>
                <w:rFonts w:ascii="Arial" w:hAnsi="Arial" w:cs="Arial"/>
                <w:sz w:val="18"/>
                <w:szCs w:val="18"/>
              </w:rPr>
            </w:pPr>
            <w:r w:rsidRPr="0038591E">
              <w:rPr>
                <w:rFonts w:ascii="Arial" w:hAnsi="Arial" w:cs="Arial"/>
                <w:sz w:val="18"/>
                <w:szCs w:val="18"/>
              </w:rPr>
              <w:t>SGRH - Módulo de Progressão</w:t>
            </w:r>
          </w:p>
          <w:p w:rsidR="001D044E" w:rsidRPr="0038591E" w:rsidRDefault="001D044E" w:rsidP="00F51BF9">
            <w:pPr>
              <w:rPr>
                <w:rFonts w:ascii="Arial" w:hAnsi="Arial" w:cs="Arial"/>
                <w:sz w:val="18"/>
                <w:szCs w:val="18"/>
              </w:rPr>
            </w:pPr>
            <w:r w:rsidRPr="0038591E">
              <w:rPr>
                <w:rFonts w:ascii="Arial" w:hAnsi="Arial" w:cs="Arial"/>
                <w:sz w:val="18"/>
                <w:szCs w:val="18"/>
              </w:rPr>
              <w:t>SGRH - Quintos e Décimos</w:t>
            </w:r>
          </w:p>
          <w:p w:rsidR="001D044E" w:rsidRPr="0038591E" w:rsidRDefault="001D044E" w:rsidP="00F51BF9">
            <w:pPr>
              <w:rPr>
                <w:rFonts w:ascii="Arial" w:hAnsi="Arial" w:cs="Arial"/>
                <w:sz w:val="18"/>
                <w:szCs w:val="18"/>
              </w:rPr>
            </w:pPr>
            <w:r w:rsidRPr="0038591E">
              <w:rPr>
                <w:rFonts w:ascii="Arial" w:hAnsi="Arial" w:cs="Arial"/>
                <w:sz w:val="18"/>
                <w:szCs w:val="18"/>
              </w:rPr>
              <w:t>SGRH - Quadro de Vagas</w:t>
            </w:r>
          </w:p>
          <w:p w:rsidR="001D044E" w:rsidRPr="0038591E" w:rsidRDefault="001D044E" w:rsidP="00F51BF9">
            <w:pPr>
              <w:rPr>
                <w:rFonts w:ascii="Arial" w:hAnsi="Arial" w:cs="Arial"/>
                <w:sz w:val="18"/>
                <w:szCs w:val="18"/>
              </w:rPr>
            </w:pPr>
            <w:r w:rsidRPr="0038591E">
              <w:rPr>
                <w:rFonts w:ascii="Arial" w:hAnsi="Arial" w:cs="Arial"/>
                <w:sz w:val="18"/>
                <w:szCs w:val="18"/>
              </w:rPr>
              <w:t>Reembolso de Pós-Graduação</w:t>
            </w:r>
          </w:p>
          <w:p w:rsidR="001D044E" w:rsidRPr="0038591E" w:rsidRDefault="001D044E" w:rsidP="00F51BF9">
            <w:pPr>
              <w:rPr>
                <w:rFonts w:ascii="Arial" w:hAnsi="Arial" w:cs="Arial"/>
                <w:sz w:val="18"/>
                <w:szCs w:val="18"/>
              </w:rPr>
            </w:pPr>
            <w:r w:rsidRPr="0038591E">
              <w:rPr>
                <w:rFonts w:ascii="Arial" w:hAnsi="Arial" w:cs="Arial"/>
                <w:sz w:val="18"/>
                <w:szCs w:val="18"/>
              </w:rPr>
              <w:t>SGRH - Remoção</w:t>
            </w:r>
          </w:p>
          <w:p w:rsidR="001D044E" w:rsidRPr="0038591E" w:rsidRDefault="001D044E" w:rsidP="00F51BF9">
            <w:pPr>
              <w:rPr>
                <w:rFonts w:ascii="Arial" w:hAnsi="Arial" w:cs="Arial"/>
                <w:sz w:val="18"/>
                <w:szCs w:val="18"/>
              </w:rPr>
            </w:pPr>
            <w:r w:rsidRPr="0038591E">
              <w:rPr>
                <w:rFonts w:ascii="Arial" w:hAnsi="Arial" w:cs="Arial"/>
                <w:sz w:val="18"/>
                <w:szCs w:val="18"/>
              </w:rPr>
              <w:t>SGRH - Requisição</w:t>
            </w:r>
          </w:p>
          <w:p w:rsidR="001D044E" w:rsidRPr="0038591E" w:rsidRDefault="001D044E" w:rsidP="00F51BF9">
            <w:pPr>
              <w:rPr>
                <w:rFonts w:ascii="Arial" w:hAnsi="Arial" w:cs="Arial"/>
                <w:sz w:val="18"/>
                <w:szCs w:val="18"/>
              </w:rPr>
            </w:pPr>
            <w:r w:rsidRPr="0038591E">
              <w:rPr>
                <w:rFonts w:ascii="Arial" w:hAnsi="Arial" w:cs="Arial"/>
                <w:sz w:val="18"/>
                <w:szCs w:val="18"/>
              </w:rPr>
              <w:t>SGRH - Reembolso Odontológico</w:t>
            </w:r>
          </w:p>
          <w:p w:rsidR="001D044E" w:rsidRPr="0038591E" w:rsidRDefault="001D044E" w:rsidP="00F51BF9">
            <w:pPr>
              <w:rPr>
                <w:rFonts w:ascii="Arial" w:hAnsi="Arial" w:cs="Arial"/>
                <w:sz w:val="18"/>
                <w:szCs w:val="18"/>
              </w:rPr>
            </w:pPr>
            <w:r w:rsidRPr="0038591E">
              <w:rPr>
                <w:rFonts w:ascii="Arial" w:hAnsi="Arial" w:cs="Arial"/>
                <w:sz w:val="18"/>
                <w:szCs w:val="18"/>
              </w:rPr>
              <w:t>Sistema de Administração de Objetos</w:t>
            </w:r>
          </w:p>
          <w:p w:rsidR="001D044E" w:rsidRPr="0038591E" w:rsidRDefault="001D044E" w:rsidP="00F51BF9">
            <w:pPr>
              <w:rPr>
                <w:rFonts w:ascii="Arial" w:hAnsi="Arial" w:cs="Arial"/>
                <w:sz w:val="18"/>
                <w:szCs w:val="18"/>
              </w:rPr>
            </w:pPr>
            <w:r w:rsidRPr="0038591E">
              <w:rPr>
                <w:rFonts w:ascii="Arial" w:hAnsi="Arial" w:cs="Arial"/>
                <w:sz w:val="18"/>
                <w:szCs w:val="18"/>
              </w:rPr>
              <w:t>SGRH - Ambulatorial</w:t>
            </w:r>
          </w:p>
          <w:p w:rsidR="001D044E" w:rsidRPr="0038591E" w:rsidRDefault="001D044E" w:rsidP="00F51BF9">
            <w:pPr>
              <w:rPr>
                <w:rFonts w:ascii="Arial" w:hAnsi="Arial" w:cs="Arial"/>
                <w:sz w:val="18"/>
                <w:szCs w:val="18"/>
              </w:rPr>
            </w:pPr>
            <w:r w:rsidRPr="0038591E">
              <w:rPr>
                <w:rFonts w:ascii="Arial" w:hAnsi="Arial" w:cs="Arial"/>
                <w:sz w:val="18"/>
                <w:szCs w:val="18"/>
              </w:rPr>
              <w:t>SGRH - Sistema de Emissão de Documentos</w:t>
            </w:r>
          </w:p>
          <w:p w:rsidR="001D044E" w:rsidRPr="0038591E" w:rsidRDefault="001D044E" w:rsidP="00F51BF9">
            <w:pPr>
              <w:rPr>
                <w:rFonts w:ascii="Arial" w:hAnsi="Arial" w:cs="Arial"/>
                <w:sz w:val="18"/>
                <w:szCs w:val="18"/>
              </w:rPr>
            </w:pPr>
            <w:r w:rsidRPr="0038591E">
              <w:rPr>
                <w:rFonts w:ascii="Arial" w:hAnsi="Arial" w:cs="Arial"/>
                <w:sz w:val="18"/>
                <w:szCs w:val="18"/>
              </w:rPr>
              <w:t>Banco de Talentos</w:t>
            </w:r>
          </w:p>
          <w:p w:rsidR="001D044E" w:rsidRPr="0038591E" w:rsidRDefault="001D044E" w:rsidP="00F51BF9">
            <w:pPr>
              <w:rPr>
                <w:rFonts w:ascii="Arial" w:hAnsi="Arial" w:cs="Arial"/>
                <w:sz w:val="18"/>
                <w:szCs w:val="18"/>
              </w:rPr>
            </w:pPr>
            <w:r w:rsidRPr="0038591E">
              <w:rPr>
                <w:rFonts w:ascii="Arial" w:hAnsi="Arial" w:cs="Arial"/>
                <w:sz w:val="18"/>
                <w:szCs w:val="18"/>
              </w:rPr>
              <w:t>Consultas Sintéticas e Analíticas de Informações do SGRH</w:t>
            </w:r>
          </w:p>
          <w:p w:rsidR="001D044E" w:rsidRPr="0038591E" w:rsidRDefault="001D044E" w:rsidP="00F51BF9">
            <w:pPr>
              <w:rPr>
                <w:rFonts w:ascii="Arial" w:hAnsi="Arial" w:cs="Arial"/>
                <w:sz w:val="18"/>
                <w:szCs w:val="18"/>
              </w:rPr>
            </w:pPr>
            <w:r w:rsidRPr="0038591E">
              <w:rPr>
                <w:rFonts w:ascii="Arial" w:hAnsi="Arial" w:cs="Arial"/>
                <w:sz w:val="18"/>
                <w:szCs w:val="18"/>
              </w:rPr>
              <w:t>SISTEMA DE ESTAGIÁRIOS DO SGRH</w:t>
            </w:r>
          </w:p>
          <w:p w:rsidR="001D044E" w:rsidRPr="0038591E" w:rsidRDefault="001D044E" w:rsidP="00F51BF9">
            <w:pPr>
              <w:rPr>
                <w:rFonts w:ascii="Arial" w:hAnsi="Arial" w:cs="Arial"/>
                <w:sz w:val="18"/>
                <w:szCs w:val="18"/>
              </w:rPr>
            </w:pPr>
            <w:r w:rsidRPr="0038591E">
              <w:rPr>
                <w:rFonts w:ascii="Arial" w:hAnsi="Arial" w:cs="Arial"/>
                <w:sz w:val="18"/>
                <w:szCs w:val="18"/>
              </w:rPr>
              <w:t>Eventos Nacionais Web</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Sistema de Gestão de Recursos Humanos - </w:t>
            </w:r>
            <w:proofErr w:type="spellStart"/>
            <w:proofErr w:type="gramStart"/>
            <w:r w:rsidRPr="0038591E">
              <w:rPr>
                <w:rFonts w:ascii="Arial" w:hAnsi="Arial" w:cs="Arial"/>
                <w:sz w:val="18"/>
                <w:szCs w:val="18"/>
              </w:rPr>
              <w:t>OnLine</w:t>
            </w:r>
            <w:proofErr w:type="spellEnd"/>
            <w:proofErr w:type="gramEnd"/>
          </w:p>
          <w:p w:rsidR="001D044E" w:rsidRPr="0038591E" w:rsidRDefault="001D044E" w:rsidP="00F51BF9">
            <w:pPr>
              <w:rPr>
                <w:rFonts w:ascii="Arial" w:hAnsi="Arial" w:cs="Arial"/>
                <w:sz w:val="18"/>
                <w:szCs w:val="18"/>
              </w:rPr>
            </w:pPr>
            <w:r w:rsidRPr="0038591E">
              <w:rPr>
                <w:rFonts w:ascii="Arial" w:hAnsi="Arial" w:cs="Arial"/>
                <w:sz w:val="18"/>
                <w:szCs w:val="18"/>
              </w:rPr>
              <w:t>Portal do Servidor - Serviços e Consultas</w:t>
            </w:r>
          </w:p>
          <w:p w:rsidR="001D044E" w:rsidRPr="0038591E" w:rsidRDefault="001D044E" w:rsidP="00F51BF9">
            <w:pPr>
              <w:rPr>
                <w:rFonts w:ascii="Arial" w:hAnsi="Arial" w:cs="Arial"/>
                <w:sz w:val="18"/>
                <w:szCs w:val="18"/>
              </w:rPr>
            </w:pPr>
            <w:r w:rsidRPr="0038591E">
              <w:rPr>
                <w:rFonts w:ascii="Arial" w:hAnsi="Arial" w:cs="Arial"/>
                <w:sz w:val="18"/>
                <w:szCs w:val="18"/>
              </w:rPr>
              <w:t>Portal da Transparência</w:t>
            </w:r>
          </w:p>
          <w:p w:rsidR="001D044E" w:rsidRPr="0038591E" w:rsidRDefault="001D044E" w:rsidP="00F51BF9">
            <w:pPr>
              <w:rPr>
                <w:rFonts w:ascii="Arial" w:hAnsi="Arial" w:cs="Arial"/>
                <w:sz w:val="18"/>
                <w:szCs w:val="18"/>
              </w:rPr>
            </w:pPr>
            <w:r w:rsidRPr="0038591E">
              <w:rPr>
                <w:rFonts w:ascii="Arial" w:hAnsi="Arial" w:cs="Arial"/>
                <w:sz w:val="18"/>
                <w:szCs w:val="18"/>
              </w:rPr>
              <w:t>Relatório de Requisitados da Justiça Eleitoral</w:t>
            </w:r>
          </w:p>
          <w:p w:rsidR="001D044E" w:rsidRPr="0038591E" w:rsidRDefault="001D044E" w:rsidP="00F51BF9">
            <w:pPr>
              <w:rPr>
                <w:rFonts w:ascii="Arial" w:hAnsi="Arial" w:cs="Arial"/>
                <w:sz w:val="18"/>
                <w:szCs w:val="18"/>
              </w:rPr>
            </w:pPr>
            <w:r w:rsidRPr="0038591E">
              <w:rPr>
                <w:rFonts w:ascii="Arial" w:hAnsi="Arial" w:cs="Arial"/>
                <w:sz w:val="18"/>
                <w:szCs w:val="18"/>
              </w:rPr>
              <w:t>Sistema de Assistência Farmacêutica Eletrônico</w:t>
            </w:r>
          </w:p>
          <w:p w:rsidR="001D044E" w:rsidRPr="0038591E" w:rsidRDefault="001D044E" w:rsidP="00F51BF9">
            <w:pPr>
              <w:rPr>
                <w:rFonts w:ascii="Arial" w:hAnsi="Arial" w:cs="Arial"/>
                <w:sz w:val="18"/>
                <w:szCs w:val="18"/>
              </w:rPr>
            </w:pPr>
            <w:r w:rsidRPr="0038591E">
              <w:rPr>
                <w:rFonts w:ascii="Arial" w:hAnsi="Arial" w:cs="Arial"/>
                <w:sz w:val="18"/>
                <w:szCs w:val="18"/>
              </w:rPr>
              <w:t>Sistema de Avaliações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há diferença entre ano eleitoral ou não eleitoral de forma geral: apenas o Portal do Servidor (que contém o SAEX) e Frequência Nacional  tem impacto com maiores demandas.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há diferença entre ano eleitoral ou não eleitoral de forma geral: apenas o Portal do Servidor (que contém o SAEX) e Frequência Nacional  tem impacto com maiores demandas.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 xml:space="preserve">Arquitetura de referência Delphi 7: DECOS, GESCON, SANEAMENTO_ESOCIAL-JE e todos iniciando com "SGRH".  Aplicações Java: ConectEsocial-JE, gEsocialJE,  EVT_WEB, SELEÇÃO INTERNA e todos começando com "WEB_". </w:t>
            </w:r>
            <w:r w:rsidRPr="0038591E">
              <w:rPr>
                <w:rFonts w:ascii="Arial" w:hAnsi="Arial" w:cs="Arial"/>
                <w:noProof/>
                <w:sz w:val="18"/>
                <w:szCs w:val="18"/>
                <w:lang w:val="en-US"/>
              </w:rPr>
              <w:t>Usam Spring (3 e 4), Struts (1 e 2), Angular 5 e Servlets.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Alguns módulos não são diretamente citados na legislação. Outros não visam atender 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 exceção a alguns módulos.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 Exceção a alguns módulos que fornecem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Algumas atividades podem ser continuadas, mas por pouco tempo, no caso de o serviço estar indisponível.</w:t>
            </w:r>
          </w:p>
        </w:tc>
      </w:tr>
      <w:tr w:rsidR="001D044E" w:rsidRPr="0038591E" w:rsidTr="00F51BF9">
        <w:tc>
          <w:tcPr>
            <w:tcW w:w="3369" w:type="dxa"/>
            <w:tcBorders>
              <w:bottom w:val="single" w:sz="4" w:space="0" w:color="auto"/>
            </w:tcBorders>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Borders>
              <w:bottom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r w:rsidR="001D044E" w:rsidRPr="0038591E" w:rsidTr="00F51BF9">
        <w:tc>
          <w:tcPr>
            <w:tcW w:w="8644" w:type="dxa"/>
            <w:gridSpan w:val="2"/>
            <w:tcBorders>
              <w:top w:val="single" w:sz="4" w:space="0" w:color="auto"/>
              <w:left w:val="nil"/>
              <w:bottom w:val="single" w:sz="4" w:space="0" w:color="auto"/>
              <w:right w:val="nil"/>
            </w:tcBorders>
            <w:shd w:val="clear" w:color="auto" w:fill="auto"/>
          </w:tcPr>
          <w:p w:rsidR="001D044E" w:rsidRPr="0038591E" w:rsidRDefault="001D044E" w:rsidP="00F51BF9">
            <w:pPr>
              <w:jc w:val="center"/>
              <w:rPr>
                <w:rFonts w:ascii="Arial" w:hAnsi="Arial" w:cs="Arial"/>
                <w:sz w:val="18"/>
                <w:szCs w:val="18"/>
              </w:rPr>
            </w:pPr>
          </w:p>
        </w:tc>
      </w:tr>
      <w:tr w:rsidR="001D044E" w:rsidRPr="0038591E" w:rsidTr="00D20C7C">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0C7C" w:rsidRDefault="001D044E" w:rsidP="00F51BF9">
            <w:pPr>
              <w:jc w:val="center"/>
              <w:rPr>
                <w:rFonts w:ascii="Arial" w:hAnsi="Arial" w:cs="Arial"/>
                <w:b/>
                <w:sz w:val="18"/>
                <w:szCs w:val="18"/>
              </w:rPr>
            </w:pPr>
            <w:r w:rsidRPr="00D20C7C">
              <w:rPr>
                <w:rFonts w:ascii="Arial" w:hAnsi="Arial" w:cs="Arial"/>
                <w:b/>
                <w:sz w:val="18"/>
                <w:szCs w:val="18"/>
              </w:rPr>
              <w:t xml:space="preserve">Grupo: </w:t>
            </w:r>
            <w:r w:rsidRPr="00D20C7C">
              <w:rPr>
                <w:rFonts w:ascii="Arial" w:hAnsi="Arial" w:cs="Arial"/>
                <w:b/>
                <w:noProof/>
                <w:sz w:val="18"/>
                <w:szCs w:val="18"/>
              </w:rPr>
              <w:t>SGTC</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tabs>
                <w:tab w:val="left" w:pos="945"/>
              </w:tabs>
              <w:rPr>
                <w:rFonts w:ascii="Arial" w:hAnsi="Arial" w:cs="Arial"/>
                <w:sz w:val="18"/>
                <w:szCs w:val="18"/>
              </w:rPr>
            </w:pPr>
            <w:r w:rsidRPr="0038591E">
              <w:rPr>
                <w:rFonts w:ascii="Arial" w:hAnsi="Arial" w:cs="Arial"/>
                <w:sz w:val="18"/>
                <w:szCs w:val="18"/>
              </w:rPr>
              <w:t>SGTC</w:t>
            </w:r>
            <w:r w:rsidRPr="0038591E">
              <w:rPr>
                <w:rFonts w:ascii="Arial" w:hAnsi="Arial" w:cs="Arial"/>
                <w:sz w:val="18"/>
                <w:szCs w:val="18"/>
              </w:rPr>
              <w:tab/>
            </w:r>
          </w:p>
          <w:p w:rsidR="001D044E" w:rsidRPr="0038591E" w:rsidRDefault="001D044E" w:rsidP="00F51BF9">
            <w:pPr>
              <w:rPr>
                <w:rFonts w:ascii="Arial" w:hAnsi="Arial" w:cs="Arial"/>
                <w:sz w:val="18"/>
                <w:szCs w:val="18"/>
              </w:rPr>
            </w:pPr>
            <w:r w:rsidRPr="0038591E">
              <w:rPr>
                <w:rFonts w:ascii="Arial" w:hAnsi="Arial" w:cs="Arial"/>
                <w:sz w:val="18"/>
                <w:szCs w:val="18"/>
              </w:rPr>
              <w:t>SGTC-RECEBIMENTO-GUIA</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Gestão De Transporte De Carga.</w:t>
            </w:r>
          </w:p>
          <w:p w:rsidR="001D044E" w:rsidRPr="0038591E" w:rsidRDefault="001D044E" w:rsidP="00F51BF9">
            <w:pPr>
              <w:rPr>
                <w:rFonts w:ascii="Arial" w:hAnsi="Arial" w:cs="Arial"/>
                <w:sz w:val="18"/>
                <w:szCs w:val="18"/>
              </w:rPr>
            </w:pPr>
            <w:proofErr w:type="spellStart"/>
            <w:r w:rsidRPr="0038591E">
              <w:rPr>
                <w:rFonts w:ascii="Arial" w:hAnsi="Arial" w:cs="Arial"/>
                <w:sz w:val="18"/>
                <w:szCs w:val="18"/>
              </w:rPr>
              <w:t>Sgtc</w:t>
            </w:r>
            <w:proofErr w:type="spellEnd"/>
            <w:r w:rsidRPr="0038591E">
              <w:rPr>
                <w:rFonts w:ascii="Arial" w:hAnsi="Arial" w:cs="Arial"/>
                <w:sz w:val="18"/>
                <w:szCs w:val="18"/>
              </w:rPr>
              <w:t xml:space="preserve"> Recebimento Guia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Sazonalidade - Ano Eleitoral</w:t>
            </w:r>
          </w:p>
        </w:tc>
        <w:tc>
          <w:tcPr>
            <w:tcW w:w="5275" w:type="dxa"/>
          </w:tcPr>
          <w:p w:rsidR="001D044E" w:rsidRPr="0038591E" w:rsidRDefault="001D044E" w:rsidP="00F51BF9">
            <w:pPr>
              <w:rPr>
                <w:rFonts w:ascii="Arial" w:hAnsi="Arial" w:cs="Arial"/>
                <w:sz w:val="18"/>
                <w:szCs w:val="18"/>
              </w:rPr>
            </w:pPr>
          </w:p>
        </w:tc>
      </w:tr>
      <w:tr w:rsidR="001D044E" w:rsidRPr="00EF1442"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lang w:val="en-US"/>
              </w:rPr>
            </w:pPr>
            <w:r w:rsidRPr="0038591E">
              <w:rPr>
                <w:rFonts w:ascii="Arial" w:hAnsi="Arial" w:cs="Arial"/>
                <w:noProof/>
                <w:sz w:val="18"/>
                <w:szCs w:val="18"/>
                <w:lang w:val="en-US"/>
              </w:rPr>
              <w:t>SGTC - Delphi 7 / SGTC-WEB - Java/JSF</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Um módulo para caso o serviço esteja indisponível. Outro módulo pode realizar atividades mesmo com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B22CBA">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38591E" w:rsidRDefault="001D044E" w:rsidP="00F51BF9">
            <w:pPr>
              <w:jc w:val="center"/>
              <w:rPr>
                <w:rFonts w:ascii="Arial" w:hAnsi="Arial" w:cs="Arial"/>
                <w:sz w:val="18"/>
                <w:szCs w:val="18"/>
              </w:rPr>
            </w:pPr>
            <w:r w:rsidRPr="0038591E">
              <w:rPr>
                <w:rFonts w:ascii="Arial" w:hAnsi="Arial" w:cs="Arial"/>
                <w:sz w:val="18"/>
                <w:szCs w:val="18"/>
              </w:rPr>
              <w:t xml:space="preserve">Grupo: </w:t>
            </w:r>
            <w:r w:rsidRPr="0038591E">
              <w:rPr>
                <w:rFonts w:ascii="Arial" w:hAnsi="Arial" w:cs="Arial"/>
                <w:noProof/>
                <w:sz w:val="18"/>
                <w:szCs w:val="18"/>
              </w:rPr>
              <w:t>SIAC</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SIAC</w:t>
            </w:r>
          </w:p>
          <w:p w:rsidR="001D044E" w:rsidRPr="0038591E" w:rsidRDefault="001D044E" w:rsidP="00F51BF9">
            <w:pPr>
              <w:rPr>
                <w:rFonts w:ascii="Arial" w:hAnsi="Arial" w:cs="Arial"/>
                <w:sz w:val="18"/>
                <w:szCs w:val="18"/>
              </w:rPr>
            </w:pPr>
            <w:r w:rsidRPr="0038591E">
              <w:rPr>
                <w:rFonts w:ascii="Arial" w:hAnsi="Arial" w:cs="Arial"/>
                <w:sz w:val="18"/>
                <w:szCs w:val="18"/>
              </w:rPr>
              <w:t>SIAC-ATAS</w:t>
            </w:r>
          </w:p>
          <w:p w:rsidR="001D044E" w:rsidRPr="0038591E" w:rsidRDefault="001D044E" w:rsidP="00F51BF9">
            <w:pPr>
              <w:rPr>
                <w:rFonts w:ascii="Arial" w:hAnsi="Arial" w:cs="Arial"/>
                <w:sz w:val="18"/>
                <w:szCs w:val="18"/>
              </w:rPr>
            </w:pPr>
            <w:r w:rsidRPr="0038591E">
              <w:rPr>
                <w:rFonts w:ascii="Arial" w:hAnsi="Arial" w:cs="Arial"/>
                <w:sz w:val="18"/>
                <w:szCs w:val="18"/>
              </w:rPr>
              <w:t>SIAC-PENALIDADES</w:t>
            </w:r>
          </w:p>
          <w:p w:rsidR="001D044E" w:rsidRPr="0038591E" w:rsidRDefault="001D044E" w:rsidP="00F51BF9">
            <w:pPr>
              <w:rPr>
                <w:rFonts w:ascii="Arial" w:hAnsi="Arial" w:cs="Arial"/>
                <w:sz w:val="18"/>
                <w:szCs w:val="18"/>
              </w:rPr>
            </w:pPr>
            <w:r w:rsidRPr="0038591E">
              <w:rPr>
                <w:rFonts w:ascii="Arial" w:hAnsi="Arial" w:cs="Arial"/>
                <w:sz w:val="18"/>
                <w:szCs w:val="18"/>
              </w:rPr>
              <w:t>SIAC-REMESSA-SIASG</w:t>
            </w:r>
          </w:p>
          <w:p w:rsidR="001D044E" w:rsidRPr="0038591E" w:rsidRDefault="001D044E" w:rsidP="00F51BF9">
            <w:pPr>
              <w:rPr>
                <w:rFonts w:ascii="Arial" w:hAnsi="Arial" w:cs="Arial"/>
                <w:sz w:val="18"/>
                <w:szCs w:val="18"/>
              </w:rPr>
            </w:pPr>
            <w:r w:rsidRPr="0038591E">
              <w:rPr>
                <w:rFonts w:ascii="Arial" w:hAnsi="Arial" w:cs="Arial"/>
                <w:sz w:val="18"/>
                <w:szCs w:val="18"/>
              </w:rPr>
              <w:t>SIAC-SIAFI</w:t>
            </w:r>
          </w:p>
          <w:p w:rsidR="001D044E" w:rsidRPr="0038591E" w:rsidRDefault="001D044E" w:rsidP="00F51BF9">
            <w:pPr>
              <w:rPr>
                <w:rFonts w:ascii="Arial" w:hAnsi="Arial" w:cs="Arial"/>
                <w:sz w:val="18"/>
                <w:szCs w:val="18"/>
              </w:rPr>
            </w:pPr>
            <w:r w:rsidRPr="0038591E">
              <w:rPr>
                <w:rFonts w:ascii="Arial" w:hAnsi="Arial" w:cs="Arial"/>
                <w:sz w:val="18"/>
                <w:szCs w:val="18"/>
              </w:rPr>
              <w:t>SIAC-WEB</w:t>
            </w:r>
          </w:p>
          <w:p w:rsidR="001D044E" w:rsidRPr="0038591E" w:rsidRDefault="001D044E" w:rsidP="00F51BF9">
            <w:pPr>
              <w:rPr>
                <w:rFonts w:ascii="Arial" w:hAnsi="Arial" w:cs="Arial"/>
                <w:sz w:val="18"/>
                <w:szCs w:val="18"/>
              </w:rPr>
            </w:pPr>
            <w:r w:rsidRPr="0038591E">
              <w:rPr>
                <w:rFonts w:ascii="Arial" w:hAnsi="Arial" w:cs="Arial"/>
                <w:sz w:val="18"/>
                <w:szCs w:val="18"/>
              </w:rPr>
              <w:t>TRANSPARENCIA-WEB</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Acompanhamento De Contratos</w:t>
            </w:r>
          </w:p>
          <w:p w:rsidR="001D044E" w:rsidRPr="0038591E" w:rsidRDefault="001D044E" w:rsidP="00F51BF9">
            <w:pPr>
              <w:rPr>
                <w:rFonts w:ascii="Arial" w:hAnsi="Arial" w:cs="Arial"/>
                <w:sz w:val="18"/>
                <w:szCs w:val="18"/>
              </w:rPr>
            </w:pPr>
            <w:r w:rsidRPr="0038591E">
              <w:rPr>
                <w:rFonts w:ascii="Arial" w:hAnsi="Arial" w:cs="Arial"/>
                <w:sz w:val="18"/>
                <w:szCs w:val="18"/>
              </w:rPr>
              <w:t>Consulta Ata De Registro De Preços</w:t>
            </w:r>
          </w:p>
          <w:p w:rsidR="001D044E" w:rsidRPr="0038591E" w:rsidRDefault="001D044E" w:rsidP="00F51BF9">
            <w:pPr>
              <w:rPr>
                <w:rFonts w:ascii="Arial" w:hAnsi="Arial" w:cs="Arial"/>
                <w:sz w:val="18"/>
                <w:szCs w:val="18"/>
              </w:rPr>
            </w:pPr>
            <w:r w:rsidRPr="0038591E">
              <w:rPr>
                <w:rFonts w:ascii="Arial" w:hAnsi="Arial" w:cs="Arial"/>
                <w:sz w:val="18"/>
                <w:szCs w:val="18"/>
              </w:rPr>
              <w:t>Cadastro De Penalidades Das Empresas</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Envio De Contratos Ao </w:t>
            </w:r>
            <w:proofErr w:type="spellStart"/>
            <w:r w:rsidRPr="0038591E">
              <w:rPr>
                <w:rFonts w:ascii="Arial" w:hAnsi="Arial" w:cs="Arial"/>
                <w:sz w:val="18"/>
                <w:szCs w:val="18"/>
              </w:rPr>
              <w:t>Siasg</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 xml:space="preserve">Importação De Dados Do </w:t>
            </w:r>
            <w:proofErr w:type="spellStart"/>
            <w:r w:rsidRPr="0038591E">
              <w:rPr>
                <w:rFonts w:ascii="Arial" w:hAnsi="Arial" w:cs="Arial"/>
                <w:sz w:val="18"/>
                <w:szCs w:val="18"/>
              </w:rPr>
              <w:t>Siafi</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Consulta Contratos</w:t>
            </w:r>
          </w:p>
          <w:p w:rsidR="001D044E" w:rsidRPr="0038591E" w:rsidRDefault="001D044E" w:rsidP="00F51BF9">
            <w:pPr>
              <w:rPr>
                <w:rFonts w:ascii="Arial" w:hAnsi="Arial" w:cs="Arial"/>
                <w:sz w:val="18"/>
                <w:szCs w:val="18"/>
              </w:rPr>
            </w:pPr>
            <w:r w:rsidRPr="0038591E">
              <w:rPr>
                <w:rFonts w:ascii="Arial" w:hAnsi="Arial" w:cs="Arial"/>
                <w:sz w:val="18"/>
                <w:szCs w:val="18"/>
              </w:rPr>
              <w:t>Divulgação Das Informações De Colaboradores No Portal Transparência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EF1442"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lang w:val="en-US"/>
              </w:rPr>
            </w:pPr>
            <w:r w:rsidRPr="0038591E">
              <w:rPr>
                <w:rFonts w:ascii="Arial" w:hAnsi="Arial" w:cs="Arial"/>
                <w:noProof/>
                <w:sz w:val="18"/>
                <w:szCs w:val="18"/>
                <w:lang w:val="en-US"/>
              </w:rPr>
              <w:t>SIAC - Delphi 7 / Web - Java/JSF</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Alguns módulos não são diretamente citados na legislação. Outros não visam atender 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 Exceção a alguns módulos que fornecem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realizadas normalmente, mesmo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D2628F">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SICEL</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SICEL</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Sistema de Inspeções e Correições Eleitorais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Spring 3 e prime faces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o sistema é diretamente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Zona Eleitoral</w:t>
            </w:r>
          </w:p>
        </w:tc>
      </w:tr>
    </w:tbl>
    <w:p w:rsidR="001D044E" w:rsidRPr="0038591E" w:rsidRDefault="001D044E" w:rsidP="00D2628F">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SICO</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SICO</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Informações De Contas Eleitorais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DURANTE ELEIÇÃO SUPLEMENTAR</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JSF 2, EJB, JPA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o sistema é diretamente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Zona Eleitoral</w:t>
            </w:r>
          </w:p>
        </w:tc>
      </w:tr>
    </w:tbl>
    <w:p w:rsidR="00D2628F" w:rsidRDefault="00D2628F" w:rsidP="00D2628F">
      <w:pPr>
        <w:spacing w:after="0" w:line="240" w:lineRule="auto"/>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SIGA</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SIGA</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Gestão E Aceite De Produtos E Serviços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Java/Struts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D2628F">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SIGAD</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SIGAD</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Gestão De Atos Oficiais Administrativos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Delphi 7</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1D044E" w:rsidRPr="0038591E" w:rsidRDefault="001D044E" w:rsidP="00D2628F">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SIG-BIOMETRIA</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SIG-BIOMETRIA</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Solução de Informações Gerenciais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Janeiro a Março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Novembro a Dezembro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Oracle DI/BD Oracle/APEX</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realizadas normalmente, mesmo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bl>
    <w:p w:rsidR="001D044E" w:rsidRPr="0038591E" w:rsidRDefault="001D044E" w:rsidP="001D044E">
      <w:pPr>
        <w:rPr>
          <w:rFonts w:ascii="Arial" w:hAnsi="Arial" w:cs="Arial"/>
          <w:sz w:val="18"/>
          <w:szCs w:val="18"/>
        </w:rPr>
      </w:pPr>
    </w:p>
    <w:p w:rsidR="001D044E" w:rsidRPr="0038591E" w:rsidRDefault="001D044E" w:rsidP="001D044E">
      <w:pPr>
        <w:rPr>
          <w:rFonts w:ascii="Arial" w:hAnsi="Arial" w:cs="Arial"/>
          <w:sz w:val="18"/>
          <w:szCs w:val="18"/>
        </w:rPr>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lastRenderedPageBreak/>
              <w:t xml:space="preserve">Grupo: </w:t>
            </w:r>
            <w:r w:rsidRPr="00D2628F">
              <w:rPr>
                <w:rFonts w:ascii="Arial" w:hAnsi="Arial" w:cs="Arial"/>
                <w:b/>
                <w:noProof/>
                <w:sz w:val="18"/>
                <w:szCs w:val="18"/>
              </w:rPr>
              <w:t>SIG-DIAE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SIG-DIAE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Solução De Informações Gerenciais - Ocorrências Do Dia Da Eleição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Sustentação sem sazonalidade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Sustentação sem sazonalidade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Oracle DI/BD Oracle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realizadas normalmente, mesmo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bl>
    <w:p w:rsidR="001D044E" w:rsidRPr="0038591E" w:rsidRDefault="001D044E" w:rsidP="00D2628F">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SIGEC</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SIGEC</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Registro de Imóveis e Gerenciamento de Custos da JE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Java/JSF</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D2628F">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SIG-ELEICAO</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ESTELE-ETL/DW</w:t>
            </w:r>
          </w:p>
          <w:p w:rsidR="001D044E" w:rsidRPr="0038591E" w:rsidRDefault="001D044E" w:rsidP="00F51BF9">
            <w:pPr>
              <w:rPr>
                <w:rFonts w:ascii="Arial" w:hAnsi="Arial" w:cs="Arial"/>
                <w:sz w:val="18"/>
                <w:szCs w:val="18"/>
              </w:rPr>
            </w:pPr>
            <w:r w:rsidRPr="0038591E">
              <w:rPr>
                <w:rFonts w:ascii="Arial" w:hAnsi="Arial" w:cs="Arial"/>
                <w:sz w:val="18"/>
                <w:szCs w:val="18"/>
              </w:rPr>
              <w:t>SIG-ELEICAO</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 xml:space="preserve">Estatísticas Eleitorais - </w:t>
            </w:r>
            <w:proofErr w:type="spellStart"/>
            <w:r w:rsidRPr="0038591E">
              <w:rPr>
                <w:rFonts w:ascii="Arial" w:hAnsi="Arial" w:cs="Arial"/>
                <w:sz w:val="18"/>
                <w:szCs w:val="18"/>
              </w:rPr>
              <w:t>Dw</w:t>
            </w:r>
            <w:proofErr w:type="spellEnd"/>
            <w:r w:rsidRPr="0038591E">
              <w:rPr>
                <w:rFonts w:ascii="Arial" w:hAnsi="Arial" w:cs="Arial"/>
                <w:sz w:val="18"/>
                <w:szCs w:val="18"/>
              </w:rPr>
              <w:t xml:space="preserve"> E Rotinas De </w:t>
            </w:r>
            <w:proofErr w:type="spellStart"/>
            <w:r w:rsidRPr="0038591E">
              <w:rPr>
                <w:rFonts w:ascii="Arial" w:hAnsi="Arial" w:cs="Arial"/>
                <w:sz w:val="18"/>
                <w:szCs w:val="18"/>
              </w:rPr>
              <w:t>Etl</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Solução De Informações Gerenciais - Eleições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Sustentação sem sazonalidade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Sustentação sem sazonalidade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Oracle DI/BD Oracle/APEX</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realizadas normalmente, mesmo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bl>
    <w:p w:rsidR="00D2628F" w:rsidRDefault="00D2628F" w:rsidP="00D2628F">
      <w:pPr>
        <w:spacing w:after="0" w:line="240" w:lineRule="auto"/>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SIG-ELEICAO-SIEE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SIG-ELEICAO-SIEE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Solução De Informações Gerenciais - Eleições (1996-2006)</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Sustentação sem sazonalidade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Sustentação sem sazonalidade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Java/JSP/Struts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Alinhado ao planejamento estratégico </w:t>
            </w:r>
            <w:r w:rsidRPr="0038591E">
              <w:rPr>
                <w:rFonts w:ascii="Arial" w:hAnsi="Arial" w:cs="Arial"/>
                <w:sz w:val="18"/>
                <w:szCs w:val="18"/>
              </w:rPr>
              <w:lastRenderedPageBreak/>
              <w:t>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lastRenderedPageBreak/>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lastRenderedPageBreak/>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realizadas normalmente, mesmo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bl>
    <w:p w:rsidR="001D044E" w:rsidRPr="0038591E" w:rsidRDefault="001D044E" w:rsidP="00D2628F">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SIG-ELEITOR</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SIG-ELEITOR</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Solução De Informações Gerenciais - Eleitorado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Fevereiro e Maio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Março a Junho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Oracle WB/Oracle DI/BD Oracle/APEX/Oracle BIEE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realizadas normalmente, mesmo o serviço estando indisponível.</w:t>
            </w:r>
          </w:p>
        </w:tc>
      </w:tr>
      <w:tr w:rsidR="001D044E" w:rsidRPr="0038591E" w:rsidTr="00F51BF9">
        <w:tc>
          <w:tcPr>
            <w:tcW w:w="3369" w:type="dxa"/>
            <w:tcBorders>
              <w:bottom w:val="single" w:sz="4" w:space="0" w:color="auto"/>
            </w:tcBorders>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Borders>
              <w:bottom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r w:rsidR="001D044E" w:rsidRPr="0038591E" w:rsidTr="00F51BF9">
        <w:tc>
          <w:tcPr>
            <w:tcW w:w="8644" w:type="dxa"/>
            <w:gridSpan w:val="2"/>
            <w:tcBorders>
              <w:top w:val="single" w:sz="4" w:space="0" w:color="auto"/>
              <w:left w:val="nil"/>
              <w:bottom w:val="single" w:sz="4" w:space="0" w:color="auto"/>
              <w:right w:val="nil"/>
            </w:tcBorders>
            <w:shd w:val="clear" w:color="auto" w:fill="auto"/>
          </w:tcPr>
          <w:p w:rsidR="001D044E" w:rsidRPr="0038591E" w:rsidRDefault="001D044E" w:rsidP="00F51BF9">
            <w:pPr>
              <w:jc w:val="center"/>
              <w:rPr>
                <w:rFonts w:ascii="Arial" w:hAnsi="Arial" w:cs="Arial"/>
                <w:sz w:val="18"/>
                <w:szCs w:val="18"/>
              </w:rPr>
            </w:pPr>
          </w:p>
        </w:tc>
      </w:tr>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SIGEPRO_OCC</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SIGEPRO_OCC</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Gestão Da Proposta Orçamentária De OCC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Fevereiro a Julho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Fevereiro a Julho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Delphi 7</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D2628F" w:rsidRDefault="00D2628F" w:rsidP="00D2628F">
      <w:pPr>
        <w:spacing w:after="0" w:line="240" w:lineRule="auto"/>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SIGEPRO_PESSOAL</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SIGEPRO_PESSOAL</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Gerenciamento E Acompanhamento Da Proposta Orçamentária De Pessoal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Java/JSF</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D2628F">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SIG-FILIACAOPART</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SIG-FILIACAOPART</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Solução De Informações Gerenciais - Filiação Partidária / Partidos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Abril e Outubro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Abril e Outubro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Oracle WB/Oracle DI/BD Oracle/APEX/Oracle BIEE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realizadas normalmente, mesmo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bl>
    <w:p w:rsidR="001D044E" w:rsidRPr="0038591E" w:rsidRDefault="001D044E" w:rsidP="00D2628F">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SIG-URNA</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SIG-SOS</w:t>
            </w:r>
          </w:p>
          <w:p w:rsidR="001D044E" w:rsidRPr="0038591E" w:rsidRDefault="001D044E" w:rsidP="00F51BF9">
            <w:pPr>
              <w:rPr>
                <w:rFonts w:ascii="Arial" w:hAnsi="Arial" w:cs="Arial"/>
                <w:sz w:val="18"/>
                <w:szCs w:val="18"/>
              </w:rPr>
            </w:pPr>
            <w:r w:rsidRPr="0038591E">
              <w:rPr>
                <w:rFonts w:ascii="Arial" w:hAnsi="Arial" w:cs="Arial"/>
                <w:sz w:val="18"/>
                <w:szCs w:val="18"/>
              </w:rPr>
              <w:t>SIG-URNA</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Solução De Informações Gerenciais - Simulados De Hardware</w:t>
            </w:r>
          </w:p>
          <w:p w:rsidR="001D044E" w:rsidRPr="0038591E" w:rsidRDefault="001D044E" w:rsidP="00F51BF9">
            <w:pPr>
              <w:rPr>
                <w:rFonts w:ascii="Arial" w:hAnsi="Arial" w:cs="Arial"/>
                <w:sz w:val="18"/>
                <w:szCs w:val="18"/>
              </w:rPr>
            </w:pPr>
            <w:r w:rsidRPr="0038591E">
              <w:rPr>
                <w:rFonts w:ascii="Arial" w:hAnsi="Arial" w:cs="Arial"/>
                <w:sz w:val="18"/>
                <w:szCs w:val="18"/>
              </w:rPr>
              <w:t>Solução De Informações Gerenciais - Urna Eletrônica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Eventos de teste de hardware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Sustentação sem sazonalidade</w:t>
            </w:r>
          </w:p>
        </w:tc>
      </w:tr>
      <w:tr w:rsidR="001D044E" w:rsidRPr="00EF1442"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lang w:val="en-US"/>
              </w:rPr>
            </w:pPr>
            <w:r w:rsidRPr="0038591E">
              <w:rPr>
                <w:rFonts w:ascii="Arial" w:hAnsi="Arial" w:cs="Arial"/>
                <w:noProof/>
                <w:sz w:val="18"/>
                <w:szCs w:val="18"/>
                <w:lang w:val="en-US"/>
              </w:rPr>
              <w:t>Oracle DI/BD Oracle/Oracle BIEE/PL/SQL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realizadas normalmente, mesmo o serviço estando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D2628F" w:rsidRDefault="00D2628F" w:rsidP="00D2628F">
      <w:pPr>
        <w:spacing w:after="0" w:line="240" w:lineRule="auto"/>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SILIC</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SILIC</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 xml:space="preserve">Sistema De </w:t>
            </w:r>
            <w:proofErr w:type="spellStart"/>
            <w:r w:rsidRPr="0038591E">
              <w:rPr>
                <w:rFonts w:ascii="Arial" w:hAnsi="Arial" w:cs="Arial"/>
                <w:sz w:val="18"/>
                <w:szCs w:val="18"/>
              </w:rPr>
              <w:t>Publicaçâo</w:t>
            </w:r>
            <w:proofErr w:type="spellEnd"/>
            <w:r w:rsidRPr="0038591E">
              <w:rPr>
                <w:rFonts w:ascii="Arial" w:hAnsi="Arial" w:cs="Arial"/>
                <w:sz w:val="18"/>
                <w:szCs w:val="18"/>
              </w:rPr>
              <w:t xml:space="preserve"> De Licitações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Java/JSF</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D2628F">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D2628F">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D2628F" w:rsidRDefault="001D044E" w:rsidP="00F51BF9">
            <w:pPr>
              <w:jc w:val="center"/>
              <w:rPr>
                <w:rFonts w:ascii="Arial" w:hAnsi="Arial" w:cs="Arial"/>
                <w:b/>
                <w:sz w:val="18"/>
                <w:szCs w:val="18"/>
              </w:rPr>
            </w:pPr>
            <w:r w:rsidRPr="00D2628F">
              <w:rPr>
                <w:rFonts w:ascii="Arial" w:hAnsi="Arial" w:cs="Arial"/>
                <w:b/>
                <w:sz w:val="18"/>
                <w:szCs w:val="18"/>
              </w:rPr>
              <w:t xml:space="preserve">Grupo: </w:t>
            </w:r>
            <w:r w:rsidRPr="00D2628F">
              <w:rPr>
                <w:rFonts w:ascii="Arial" w:hAnsi="Arial" w:cs="Arial"/>
                <w:b/>
                <w:noProof/>
                <w:sz w:val="18"/>
                <w:szCs w:val="18"/>
              </w:rPr>
              <w:t>Simon</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SIMON</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Monitoramento de Integrações Eleitorais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agosto e setembro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durante os eventos de teste, que acontecem entre março e agosto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Java/Angular/Spring/Hibernate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8E3C57" w:rsidRDefault="008E3C57"/>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lastRenderedPageBreak/>
              <w:t xml:space="preserve">Grupo: </w:t>
            </w:r>
            <w:r w:rsidRPr="008E3C57">
              <w:rPr>
                <w:rFonts w:ascii="Arial" w:hAnsi="Arial" w:cs="Arial"/>
                <w:b/>
                <w:noProof/>
                <w:sz w:val="18"/>
                <w:szCs w:val="18"/>
              </w:rPr>
              <w:t>SINTESE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SINTESE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Síntese Eletrônica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8E3C57" w:rsidRDefault="008E3C57" w:rsidP="008E3C57">
      <w:pPr>
        <w:spacing w:after="0"/>
      </w:pPr>
    </w:p>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SinTSE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SinTSE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proofErr w:type="spellStart"/>
            <w:proofErr w:type="gramStart"/>
            <w:r w:rsidRPr="0038591E">
              <w:rPr>
                <w:rFonts w:ascii="Arial" w:hAnsi="Arial" w:cs="Arial"/>
                <w:sz w:val="18"/>
                <w:szCs w:val="18"/>
              </w:rPr>
              <w:t>SinTSE</w:t>
            </w:r>
            <w:proofErr w:type="spellEnd"/>
            <w:proofErr w:type="gramEnd"/>
            <w:r w:rsidRPr="0038591E">
              <w:rPr>
                <w:rFonts w:ascii="Arial" w:hAnsi="Arial" w:cs="Arial"/>
                <w:sz w:val="18"/>
                <w:szCs w:val="18"/>
              </w:rPr>
              <w:t xml:space="preserve"> -Síntese Eletrônica - Coletânea de matérias de interesse da Justiça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Python/Zope/Plone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bl>
    <w:p w:rsidR="001D044E" w:rsidRPr="0038591E" w:rsidRDefault="001D044E" w:rsidP="008E3C57">
      <w:pPr>
        <w:spacing w:after="0"/>
        <w:rPr>
          <w:rFonts w:ascii="Arial" w:hAnsi="Arial" w:cs="Arial"/>
          <w:sz w:val="18"/>
          <w:szCs w:val="18"/>
        </w:rPr>
      </w:pPr>
    </w:p>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SISFORN</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SISFORN</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Sistema De Controle De Fornecedores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Delphi 7</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1D044E" w:rsidRPr="0038591E" w:rsidRDefault="001D044E" w:rsidP="008E3C57">
      <w:pPr>
        <w:spacing w:after="0"/>
        <w:rPr>
          <w:rFonts w:ascii="Arial" w:hAnsi="Arial" w:cs="Arial"/>
          <w:sz w:val="18"/>
          <w:szCs w:val="18"/>
        </w:rPr>
      </w:pPr>
    </w:p>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SISGRU</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SISGRU</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Gerador de Guia de Recolhimento da União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Java/JSF</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8E3C57" w:rsidRDefault="008E3C57" w:rsidP="008E3C57">
      <w:pPr>
        <w:spacing w:after="0" w:line="240" w:lineRule="auto"/>
      </w:pPr>
    </w:p>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SISLANCHE</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SISLANCHE</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Pedido De Lanche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Delphi 7</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8E3C57">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SISMOV</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SISMOV</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Sistema De Controle De Movimentação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Delphi 7</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8E3C57">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SITDOC</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SITDOC</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Sistema De Inteiro Teor De Documentos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Java/JSF/Primefaces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8E3C57" w:rsidRDefault="008E3C57" w:rsidP="008E3C57">
      <w:pPr>
        <w:spacing w:after="0" w:line="240" w:lineRule="auto"/>
      </w:pPr>
    </w:p>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SJUR-LEGADO</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SJUR-LEGADO</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color w:val="000000"/>
                <w:sz w:val="18"/>
                <w:szCs w:val="18"/>
              </w:rPr>
            </w:pPr>
            <w:r w:rsidRPr="0038591E">
              <w:rPr>
                <w:rFonts w:ascii="Arial" w:hAnsi="Arial" w:cs="Arial"/>
                <w:color w:val="000000"/>
                <w:sz w:val="18"/>
                <w:szCs w:val="18"/>
              </w:rPr>
              <w:t>Sistema De Jurisprudência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Delphi 7</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lastRenderedPageBreak/>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1D044E" w:rsidRPr="0038591E" w:rsidRDefault="001D044E" w:rsidP="008E3C57">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SOS</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SOS</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Ocorrências para Simulado de Hardware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Simulados Nacionais de Hardware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Simulados Nacionais de Hardware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Java/JSF</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bl>
    <w:p w:rsidR="001D044E" w:rsidRPr="0038591E" w:rsidRDefault="001D044E" w:rsidP="008E3C57">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SPCA</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DIVULGA_SPCA</w:t>
            </w:r>
          </w:p>
          <w:p w:rsidR="001D044E" w:rsidRPr="0038591E" w:rsidRDefault="001D044E" w:rsidP="00F51BF9">
            <w:pPr>
              <w:rPr>
                <w:rFonts w:ascii="Arial" w:hAnsi="Arial" w:cs="Arial"/>
                <w:sz w:val="18"/>
                <w:szCs w:val="18"/>
              </w:rPr>
            </w:pPr>
            <w:r w:rsidRPr="0038591E">
              <w:rPr>
                <w:rFonts w:ascii="Arial" w:hAnsi="Arial" w:cs="Arial"/>
                <w:sz w:val="18"/>
                <w:szCs w:val="18"/>
              </w:rPr>
              <w:t>ECD_SPCA</w:t>
            </w:r>
          </w:p>
          <w:p w:rsidR="001D044E" w:rsidRPr="0038591E" w:rsidRDefault="001D044E" w:rsidP="00F51BF9">
            <w:pPr>
              <w:rPr>
                <w:rFonts w:ascii="Arial" w:hAnsi="Arial" w:cs="Arial"/>
                <w:sz w:val="18"/>
                <w:szCs w:val="18"/>
              </w:rPr>
            </w:pPr>
            <w:r w:rsidRPr="0038591E">
              <w:rPr>
                <w:rFonts w:ascii="Arial" w:hAnsi="Arial" w:cs="Arial"/>
                <w:sz w:val="18"/>
                <w:szCs w:val="18"/>
              </w:rPr>
              <w:t>SPCA</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Divulgação De Prestação De Contas Anual</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Escrituração Contábil Digital - </w:t>
            </w:r>
            <w:proofErr w:type="spellStart"/>
            <w:r w:rsidRPr="0038591E">
              <w:rPr>
                <w:rFonts w:ascii="Arial" w:hAnsi="Arial" w:cs="Arial"/>
                <w:sz w:val="18"/>
                <w:szCs w:val="18"/>
              </w:rPr>
              <w:t>Spca</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Sistema De Prestação De Contas Anual De Partidos.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ABRIL - MAIO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ABRIL - MAIO</w:t>
            </w:r>
          </w:p>
        </w:tc>
      </w:tr>
      <w:tr w:rsidR="001D044E" w:rsidRPr="00EF1442"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lang w:val="en-US"/>
              </w:rPr>
            </w:pPr>
            <w:r w:rsidRPr="0038591E">
              <w:rPr>
                <w:rFonts w:ascii="Arial" w:hAnsi="Arial" w:cs="Arial"/>
                <w:noProof/>
                <w:sz w:val="18"/>
                <w:szCs w:val="18"/>
                <w:lang w:val="en-US"/>
              </w:rPr>
              <w:t>Struts2,AngularJS, SpringMVC, EJB, JPA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o sistema é diretamente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por meio de serviço(s) ou arquivo(s) de dados, exceção a um módulo.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Zona Eleitoral, Usuários externos (eleitores, partidos, autoridades, etc.).</w:t>
            </w:r>
          </w:p>
        </w:tc>
      </w:tr>
    </w:tbl>
    <w:p w:rsidR="001D044E" w:rsidRPr="0038591E" w:rsidRDefault="001D044E" w:rsidP="008E3C57">
      <w:pPr>
        <w:spacing w:after="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SPT</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SPT</w:t>
            </w:r>
          </w:p>
          <w:p w:rsidR="001D044E" w:rsidRPr="0038591E" w:rsidRDefault="001D044E" w:rsidP="00F51BF9">
            <w:pPr>
              <w:rPr>
                <w:rFonts w:ascii="Arial" w:hAnsi="Arial" w:cs="Arial"/>
                <w:sz w:val="18"/>
                <w:szCs w:val="18"/>
              </w:rPr>
            </w:pPr>
            <w:r w:rsidRPr="0038591E">
              <w:rPr>
                <w:rFonts w:ascii="Arial" w:hAnsi="Arial" w:cs="Arial"/>
                <w:sz w:val="18"/>
                <w:szCs w:val="18"/>
              </w:rPr>
              <w:t>SPT-BIOMETRIA</w:t>
            </w:r>
          </w:p>
          <w:p w:rsidR="001D044E" w:rsidRPr="0038591E" w:rsidRDefault="001D044E" w:rsidP="00F51BF9">
            <w:pPr>
              <w:rPr>
                <w:rFonts w:ascii="Arial" w:hAnsi="Arial" w:cs="Arial"/>
                <w:sz w:val="18"/>
                <w:szCs w:val="18"/>
              </w:rPr>
            </w:pPr>
            <w:r w:rsidRPr="0038591E">
              <w:rPr>
                <w:rFonts w:ascii="Arial" w:hAnsi="Arial" w:cs="Arial"/>
                <w:sz w:val="18"/>
                <w:szCs w:val="18"/>
              </w:rPr>
              <w:t>SPT-CONSULTA</w:t>
            </w:r>
          </w:p>
          <w:p w:rsidR="001D044E" w:rsidRPr="0038591E" w:rsidRDefault="001D044E" w:rsidP="00F51BF9">
            <w:pPr>
              <w:rPr>
                <w:rFonts w:ascii="Arial" w:hAnsi="Arial" w:cs="Arial"/>
                <w:sz w:val="18"/>
                <w:szCs w:val="18"/>
              </w:rPr>
            </w:pPr>
            <w:r w:rsidRPr="0038591E">
              <w:rPr>
                <w:rFonts w:ascii="Arial" w:hAnsi="Arial" w:cs="Arial"/>
                <w:sz w:val="18"/>
                <w:szCs w:val="18"/>
              </w:rPr>
              <w:t>SPT-GESTAO</w:t>
            </w:r>
          </w:p>
          <w:p w:rsidR="001D044E" w:rsidRPr="0038591E" w:rsidRDefault="001D044E" w:rsidP="00F51BF9">
            <w:pPr>
              <w:rPr>
                <w:rFonts w:ascii="Arial" w:hAnsi="Arial" w:cs="Arial"/>
                <w:sz w:val="18"/>
                <w:szCs w:val="18"/>
              </w:rPr>
            </w:pPr>
            <w:r w:rsidRPr="0038591E">
              <w:rPr>
                <w:rFonts w:ascii="Arial" w:hAnsi="Arial" w:cs="Arial"/>
                <w:sz w:val="18"/>
                <w:szCs w:val="18"/>
              </w:rPr>
              <w:t>SPT-REGISTRO</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Posto De Trabalho</w:t>
            </w:r>
          </w:p>
          <w:p w:rsidR="001D044E" w:rsidRPr="0038591E" w:rsidRDefault="001D044E" w:rsidP="00F51BF9">
            <w:pPr>
              <w:rPr>
                <w:rFonts w:ascii="Arial" w:hAnsi="Arial" w:cs="Arial"/>
                <w:sz w:val="18"/>
                <w:szCs w:val="18"/>
              </w:rPr>
            </w:pPr>
            <w:r w:rsidRPr="0038591E">
              <w:rPr>
                <w:rFonts w:ascii="Arial" w:hAnsi="Arial" w:cs="Arial"/>
                <w:sz w:val="18"/>
                <w:szCs w:val="18"/>
              </w:rPr>
              <w:t>SPT Consulta De Biometria</w:t>
            </w:r>
          </w:p>
          <w:p w:rsidR="001D044E" w:rsidRPr="0038591E" w:rsidRDefault="001D044E" w:rsidP="00F51BF9">
            <w:pPr>
              <w:rPr>
                <w:rFonts w:ascii="Arial" w:hAnsi="Arial" w:cs="Arial"/>
                <w:sz w:val="18"/>
                <w:szCs w:val="18"/>
              </w:rPr>
            </w:pPr>
            <w:r w:rsidRPr="0038591E">
              <w:rPr>
                <w:rFonts w:ascii="Arial" w:hAnsi="Arial" w:cs="Arial"/>
                <w:sz w:val="18"/>
                <w:szCs w:val="18"/>
              </w:rPr>
              <w:t xml:space="preserve">SPT Consulta </w:t>
            </w:r>
            <w:proofErr w:type="spellStart"/>
            <w:r w:rsidRPr="0038591E">
              <w:rPr>
                <w:rFonts w:ascii="Arial" w:hAnsi="Arial" w:cs="Arial"/>
                <w:sz w:val="18"/>
                <w:szCs w:val="18"/>
              </w:rPr>
              <w:t>Frequencia</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 xml:space="preserve">SPT Gestão De </w:t>
            </w:r>
            <w:proofErr w:type="spellStart"/>
            <w:r w:rsidRPr="0038591E">
              <w:rPr>
                <w:rFonts w:ascii="Arial" w:hAnsi="Arial" w:cs="Arial"/>
                <w:sz w:val="18"/>
                <w:szCs w:val="18"/>
              </w:rPr>
              <w:t>Frequencia</w:t>
            </w:r>
            <w:proofErr w:type="spellEnd"/>
          </w:p>
          <w:p w:rsidR="001D044E" w:rsidRPr="0038591E" w:rsidRDefault="001D044E" w:rsidP="00F51BF9">
            <w:pPr>
              <w:rPr>
                <w:rFonts w:ascii="Arial" w:hAnsi="Arial" w:cs="Arial"/>
                <w:sz w:val="18"/>
                <w:szCs w:val="18"/>
              </w:rPr>
            </w:pPr>
            <w:r w:rsidRPr="0038591E">
              <w:rPr>
                <w:rFonts w:ascii="Arial" w:hAnsi="Arial" w:cs="Arial"/>
                <w:sz w:val="18"/>
                <w:szCs w:val="18"/>
              </w:rPr>
              <w:t xml:space="preserve">SPT Registro De </w:t>
            </w:r>
            <w:proofErr w:type="spellStart"/>
            <w:r w:rsidRPr="0038591E">
              <w:rPr>
                <w:rFonts w:ascii="Arial" w:hAnsi="Arial" w:cs="Arial"/>
                <w:sz w:val="18"/>
                <w:szCs w:val="18"/>
              </w:rPr>
              <w:t>Frequencia</w:t>
            </w:r>
            <w:proofErr w:type="spellEnd"/>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EF1442"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lang w:val="en-US"/>
              </w:rPr>
            </w:pPr>
            <w:r w:rsidRPr="0038591E">
              <w:rPr>
                <w:rFonts w:ascii="Arial" w:hAnsi="Arial" w:cs="Arial"/>
                <w:noProof/>
                <w:sz w:val="18"/>
                <w:szCs w:val="18"/>
                <w:lang w:val="en-US"/>
              </w:rPr>
              <w:t>SPT - Delphi 7 / Web - Java/JSF</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Sim, mas o sistema não é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 xml:space="preserve">A maioria dos módulos param caso o serviço esteja </w:t>
            </w:r>
            <w:r w:rsidRPr="0038591E">
              <w:rPr>
                <w:rFonts w:ascii="Arial" w:hAnsi="Arial" w:cs="Arial"/>
                <w:noProof/>
                <w:sz w:val="18"/>
                <w:szCs w:val="18"/>
              </w:rPr>
              <w:lastRenderedPageBreak/>
              <w:t>indisponível. Outros módulos podem realizar atividades mesmo com o serviço estando indisponível.</w:t>
            </w:r>
          </w:p>
        </w:tc>
      </w:tr>
      <w:tr w:rsidR="001D044E" w:rsidRPr="0038591E" w:rsidTr="00F51BF9">
        <w:tc>
          <w:tcPr>
            <w:tcW w:w="3369" w:type="dxa"/>
            <w:tcBorders>
              <w:bottom w:val="single" w:sz="4" w:space="0" w:color="auto"/>
            </w:tcBorders>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Clientes</w:t>
            </w:r>
          </w:p>
        </w:tc>
        <w:tc>
          <w:tcPr>
            <w:tcW w:w="5275" w:type="dxa"/>
            <w:tcBorders>
              <w:bottom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TSE</w:t>
            </w:r>
          </w:p>
        </w:tc>
      </w:tr>
      <w:tr w:rsidR="001D044E" w:rsidRPr="0038591E" w:rsidTr="00F51BF9">
        <w:tc>
          <w:tcPr>
            <w:tcW w:w="8644" w:type="dxa"/>
            <w:gridSpan w:val="2"/>
            <w:tcBorders>
              <w:top w:val="single" w:sz="4" w:space="0" w:color="auto"/>
              <w:left w:val="nil"/>
              <w:bottom w:val="single" w:sz="4" w:space="0" w:color="auto"/>
              <w:right w:val="nil"/>
            </w:tcBorders>
            <w:shd w:val="clear" w:color="auto" w:fill="auto"/>
          </w:tcPr>
          <w:p w:rsidR="001D044E" w:rsidRPr="0038591E" w:rsidRDefault="001D044E" w:rsidP="00F51BF9">
            <w:pPr>
              <w:jc w:val="center"/>
              <w:rPr>
                <w:rFonts w:ascii="Arial" w:hAnsi="Arial" w:cs="Arial"/>
                <w:sz w:val="18"/>
                <w:szCs w:val="18"/>
              </w:rPr>
            </w:pPr>
          </w:p>
        </w:tc>
      </w:tr>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SRA</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SRA</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Sistema De Recibos Anuais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ABRIL - MAIO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ABRIL - MAIO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PrimeFaces, Spring, EJB, JPA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8E3C57" w:rsidRDefault="008E3C57" w:rsidP="008E3C57">
      <w:pPr>
        <w:spacing w:after="0" w:line="240" w:lineRule="auto"/>
      </w:pPr>
    </w:p>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STI Conhecimento</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STI Conhecimento</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Canal do conhecimento da STI</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Periodo Eleitoral (levantamento de suprimentos; Questionários de avaliação das eleições)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Python/Zope/Plone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Borders>
              <w:bottom w:val="single" w:sz="4" w:space="0" w:color="auto"/>
            </w:tcBorders>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Borders>
              <w:bottom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Zona Eleitoral</w:t>
            </w:r>
          </w:p>
        </w:tc>
      </w:tr>
      <w:tr w:rsidR="001D044E" w:rsidRPr="0038591E" w:rsidTr="00F51BF9">
        <w:tc>
          <w:tcPr>
            <w:tcW w:w="8644" w:type="dxa"/>
            <w:gridSpan w:val="2"/>
            <w:tcBorders>
              <w:top w:val="single" w:sz="4" w:space="0" w:color="auto"/>
              <w:left w:val="nil"/>
              <w:bottom w:val="single" w:sz="4" w:space="0" w:color="auto"/>
              <w:right w:val="nil"/>
            </w:tcBorders>
            <w:shd w:val="clear" w:color="auto" w:fill="auto"/>
          </w:tcPr>
          <w:p w:rsidR="001D044E" w:rsidRPr="0038591E" w:rsidRDefault="001D044E" w:rsidP="00F51BF9">
            <w:pPr>
              <w:jc w:val="center"/>
              <w:rPr>
                <w:rFonts w:ascii="Arial" w:hAnsi="Arial" w:cs="Arial"/>
                <w:sz w:val="18"/>
                <w:szCs w:val="18"/>
              </w:rPr>
            </w:pPr>
          </w:p>
        </w:tc>
      </w:tr>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TEMAS SELECIONADOS</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TEMAS SELECIONADOS</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 xml:space="preserve">Temas Selecionados - </w:t>
            </w:r>
            <w:proofErr w:type="spellStart"/>
            <w:r w:rsidRPr="0038591E">
              <w:rPr>
                <w:rFonts w:ascii="Arial" w:hAnsi="Arial" w:cs="Arial"/>
                <w:sz w:val="18"/>
                <w:szCs w:val="18"/>
              </w:rPr>
              <w:t>Plone</w:t>
            </w:r>
            <w:proofErr w:type="spellEnd"/>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Python/Zope/Plone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visa atender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faz parte do processo eleitoral.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podem ser continuadas, mas por pouco tempo, no caso de o serviço estar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bl>
    <w:p w:rsidR="008E3C57" w:rsidRDefault="008E3C57" w:rsidP="008E3C57">
      <w:pPr>
        <w:spacing w:after="0" w:line="240" w:lineRule="auto"/>
      </w:pPr>
    </w:p>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TITULONET</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TITULONET</w:t>
            </w:r>
          </w:p>
          <w:p w:rsidR="001D044E" w:rsidRPr="0038591E" w:rsidRDefault="001D044E" w:rsidP="00F51BF9">
            <w:pPr>
              <w:rPr>
                <w:rFonts w:ascii="Arial" w:hAnsi="Arial" w:cs="Arial"/>
                <w:sz w:val="18"/>
                <w:szCs w:val="18"/>
              </w:rPr>
            </w:pPr>
            <w:r w:rsidRPr="0038591E">
              <w:rPr>
                <w:rFonts w:ascii="Arial" w:hAnsi="Arial" w:cs="Arial"/>
                <w:sz w:val="18"/>
                <w:szCs w:val="18"/>
              </w:rPr>
              <w:t>TITULONET-MRC</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 xml:space="preserve">Título Net - </w:t>
            </w:r>
            <w:proofErr w:type="gramStart"/>
            <w:r w:rsidRPr="0038591E">
              <w:rPr>
                <w:rFonts w:ascii="Arial" w:hAnsi="Arial" w:cs="Arial"/>
                <w:sz w:val="18"/>
                <w:szCs w:val="18"/>
              </w:rPr>
              <w:t>Pré atendimento</w:t>
            </w:r>
            <w:proofErr w:type="gramEnd"/>
            <w:r w:rsidRPr="0038591E">
              <w:rPr>
                <w:rFonts w:ascii="Arial" w:hAnsi="Arial" w:cs="Arial"/>
                <w:sz w:val="18"/>
                <w:szCs w:val="18"/>
              </w:rPr>
              <w:t xml:space="preserve"> eleitoral</w:t>
            </w:r>
          </w:p>
          <w:p w:rsidR="001D044E" w:rsidRPr="0038591E" w:rsidRDefault="001D044E" w:rsidP="00F51BF9">
            <w:pPr>
              <w:rPr>
                <w:rFonts w:ascii="Arial" w:hAnsi="Arial" w:cs="Arial"/>
                <w:sz w:val="18"/>
                <w:szCs w:val="18"/>
              </w:rPr>
            </w:pPr>
            <w:r w:rsidRPr="0038591E">
              <w:rPr>
                <w:rFonts w:ascii="Arial" w:hAnsi="Arial" w:cs="Arial"/>
                <w:sz w:val="18"/>
                <w:szCs w:val="18"/>
              </w:rPr>
              <w:t>Título Net - MRC - Módulo de Repartição Consular</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Março a Maio: suporte ao fechamento do cadastro de eleitores.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arquitetura padrão TSE</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Garante o cumprimento de alguma </w:t>
            </w:r>
            <w:r w:rsidRPr="0038591E">
              <w:rPr>
                <w:rFonts w:ascii="Arial" w:hAnsi="Arial" w:cs="Arial"/>
                <w:sz w:val="18"/>
                <w:szCs w:val="18"/>
              </w:rPr>
              <w:lastRenderedPageBreak/>
              <w:t>legislação</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lastRenderedPageBreak/>
              <w:t>Sim, o sistema é diretamente citado na legislação.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lastRenderedPageBreak/>
              <w:t>Relaciona-se com o processo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Manipula dados críticos (eleitor, candidato ou partido).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Alinhado ao PE ou PETIC.</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Não, não fornece dados para entidades externas.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As atividades param caso o serviço esteja indisponível.</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Usuários externos (eleitores, partidos, autoridades, etc.).</w:t>
            </w:r>
          </w:p>
        </w:tc>
      </w:tr>
    </w:tbl>
    <w:p w:rsidR="008E3C57" w:rsidRDefault="008E3C57" w:rsidP="008E3C57">
      <w:pPr>
        <w:spacing w:after="0" w:line="240" w:lineRule="auto"/>
      </w:pPr>
    </w:p>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TotComunitarias</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TotComunitarias</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sz w:val="18"/>
                <w:szCs w:val="18"/>
              </w:rPr>
              <w:t>Totalizador de Eleições Comunitárias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eventos de teste em campo e grandes mudanças de contratos de integração de sistemas</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FX</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1D044E" w:rsidRPr="0038591E" w:rsidRDefault="001D044E" w:rsidP="001D044E">
      <w:pPr>
        <w:spacing w:after="60" w:line="240" w:lineRule="auto"/>
        <w:rPr>
          <w:rFonts w:ascii="Arial" w:hAnsi="Arial" w:cs="Arial"/>
          <w:sz w:val="18"/>
          <w:szCs w:val="18"/>
        </w:rPr>
      </w:pPr>
    </w:p>
    <w:tbl>
      <w:tblPr>
        <w:tblStyle w:val="Tabelacomgrade"/>
        <w:tblW w:w="0" w:type="auto"/>
        <w:tblLook w:val="04A0"/>
      </w:tblPr>
      <w:tblGrid>
        <w:gridCol w:w="3369"/>
        <w:gridCol w:w="5275"/>
      </w:tblGrid>
      <w:tr w:rsidR="001D044E" w:rsidRPr="0038591E" w:rsidTr="008E3C57">
        <w:tc>
          <w:tcPr>
            <w:tcW w:w="864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044E" w:rsidRPr="008E3C57" w:rsidRDefault="001D044E" w:rsidP="00F51BF9">
            <w:pPr>
              <w:jc w:val="center"/>
              <w:rPr>
                <w:rFonts w:ascii="Arial" w:hAnsi="Arial" w:cs="Arial"/>
                <w:b/>
                <w:sz w:val="18"/>
                <w:szCs w:val="18"/>
              </w:rPr>
            </w:pPr>
            <w:r w:rsidRPr="008E3C57">
              <w:rPr>
                <w:rFonts w:ascii="Arial" w:hAnsi="Arial" w:cs="Arial"/>
                <w:b/>
                <w:sz w:val="18"/>
                <w:szCs w:val="18"/>
              </w:rPr>
              <w:t xml:space="preserve">Grupo: </w:t>
            </w:r>
            <w:r w:rsidRPr="008E3C57">
              <w:rPr>
                <w:rFonts w:ascii="Arial" w:hAnsi="Arial" w:cs="Arial"/>
                <w:b/>
                <w:noProof/>
                <w:sz w:val="18"/>
                <w:szCs w:val="18"/>
              </w:rPr>
              <w:t>WebArquivosUrna</w:t>
            </w:r>
          </w:p>
        </w:tc>
      </w:tr>
      <w:tr w:rsidR="001D044E" w:rsidRPr="0038591E" w:rsidTr="00F51BF9">
        <w:tc>
          <w:tcPr>
            <w:tcW w:w="3369"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sz w:val="18"/>
                <w:szCs w:val="18"/>
              </w:rPr>
              <w:t>Sigla Sistema</w:t>
            </w:r>
          </w:p>
        </w:tc>
        <w:tc>
          <w:tcPr>
            <w:tcW w:w="5275" w:type="dxa"/>
            <w:tcBorders>
              <w:top w:val="single" w:sz="4" w:space="0" w:color="auto"/>
            </w:tcBorders>
          </w:tcPr>
          <w:p w:rsidR="001D044E" w:rsidRPr="0038591E" w:rsidRDefault="001D044E" w:rsidP="00F51BF9">
            <w:pPr>
              <w:rPr>
                <w:rFonts w:ascii="Arial" w:hAnsi="Arial" w:cs="Arial"/>
                <w:sz w:val="18"/>
                <w:szCs w:val="18"/>
              </w:rPr>
            </w:pPr>
            <w:r w:rsidRPr="0038591E">
              <w:rPr>
                <w:rFonts w:ascii="Arial" w:hAnsi="Arial" w:cs="Arial"/>
                <w:noProof/>
                <w:sz w:val="18"/>
                <w:szCs w:val="18"/>
              </w:rPr>
              <w:t>WebArquivosUrna</w:t>
            </w:r>
          </w:p>
        </w:tc>
      </w:tr>
      <w:tr w:rsidR="001D044E" w:rsidRPr="0038591E" w:rsidTr="00F51BF9">
        <w:tc>
          <w:tcPr>
            <w:tcW w:w="3369" w:type="dxa"/>
          </w:tcPr>
          <w:p w:rsidR="001D044E" w:rsidRPr="0038591E" w:rsidRDefault="001D044E" w:rsidP="00F51BF9">
            <w:pPr>
              <w:rPr>
                <w:rFonts w:ascii="Arial" w:hAnsi="Arial" w:cs="Arial"/>
                <w:sz w:val="18"/>
                <w:szCs w:val="18"/>
              </w:rPr>
            </w:pPr>
            <w:r w:rsidRPr="0038591E">
              <w:rPr>
                <w:rFonts w:ascii="Arial" w:hAnsi="Arial" w:cs="Arial"/>
                <w:sz w:val="18"/>
                <w:szCs w:val="18"/>
              </w:rPr>
              <w:t>Nome Sistema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WebArquivosUrna</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Não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quando há mudanças de contratos de integração de sistemas ou de requisito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Sazonalidade - Ano Eleitoral</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rPr>
              <w:t>suporte durante a eleição, mais especificamente outubro</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Arquitetura</w:t>
            </w:r>
          </w:p>
        </w:tc>
        <w:tc>
          <w:tcPr>
            <w:tcW w:w="5275" w:type="dxa"/>
          </w:tcPr>
          <w:p w:rsidR="001D044E" w:rsidRPr="0038591E" w:rsidRDefault="001D044E" w:rsidP="00F51BF9">
            <w:pPr>
              <w:rPr>
                <w:rFonts w:ascii="Arial" w:hAnsi="Arial" w:cs="Arial"/>
                <w:sz w:val="18"/>
                <w:szCs w:val="18"/>
              </w:rPr>
            </w:pPr>
            <w:r w:rsidRPr="0038591E">
              <w:rPr>
                <w:rFonts w:ascii="Arial" w:hAnsi="Arial" w:cs="Arial"/>
                <w:noProof/>
                <w:sz w:val="18"/>
                <w:szCs w:val="18"/>
                <w:lang w:val="en-US"/>
              </w:rPr>
              <w:t>Java Wicket</w:t>
            </w: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Garante o cumprimento de alguma legislação</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Relaciona-se com o processo eleitoral</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Alinhado ao planejamento estratégico do TSE ou da STI</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proofErr w:type="gramStart"/>
            <w:r w:rsidRPr="0038591E">
              <w:rPr>
                <w:rFonts w:ascii="Arial" w:hAnsi="Arial" w:cs="Arial"/>
                <w:sz w:val="18"/>
                <w:szCs w:val="18"/>
              </w:rPr>
              <w:t>Fornece dados</w:t>
            </w:r>
            <w:proofErr w:type="gramEnd"/>
            <w:r w:rsidRPr="0038591E">
              <w:rPr>
                <w:rFonts w:ascii="Arial" w:hAnsi="Arial" w:cs="Arial"/>
                <w:sz w:val="18"/>
                <w:szCs w:val="18"/>
              </w:rPr>
              <w:t xml:space="preserve"> para entidades externas (exceto JE)</w:t>
            </w:r>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 xml:space="preserve">Nível de </w:t>
            </w:r>
            <w:proofErr w:type="spellStart"/>
            <w:r w:rsidRPr="0038591E">
              <w:rPr>
                <w:rFonts w:ascii="Arial" w:hAnsi="Arial" w:cs="Arial"/>
                <w:sz w:val="18"/>
                <w:szCs w:val="18"/>
              </w:rPr>
              <w:t>Criticidade</w:t>
            </w:r>
            <w:proofErr w:type="spellEnd"/>
          </w:p>
        </w:tc>
        <w:tc>
          <w:tcPr>
            <w:tcW w:w="5275" w:type="dxa"/>
          </w:tcPr>
          <w:p w:rsidR="001D044E" w:rsidRPr="0038591E" w:rsidRDefault="001D044E" w:rsidP="00F51BF9">
            <w:pPr>
              <w:rPr>
                <w:rFonts w:ascii="Arial" w:hAnsi="Arial" w:cs="Arial"/>
                <w:sz w:val="18"/>
                <w:szCs w:val="18"/>
              </w:rPr>
            </w:pPr>
          </w:p>
        </w:tc>
      </w:tr>
      <w:tr w:rsidR="001D044E" w:rsidRPr="0038591E" w:rsidTr="00F51BF9">
        <w:tc>
          <w:tcPr>
            <w:tcW w:w="3369" w:type="dxa"/>
          </w:tcPr>
          <w:p w:rsidR="001D044E" w:rsidRPr="0038591E" w:rsidRDefault="001D044E" w:rsidP="00F51BF9">
            <w:pPr>
              <w:tabs>
                <w:tab w:val="left" w:pos="1141"/>
              </w:tabs>
              <w:rPr>
                <w:rFonts w:ascii="Arial" w:hAnsi="Arial" w:cs="Arial"/>
                <w:sz w:val="18"/>
                <w:szCs w:val="18"/>
              </w:rPr>
            </w:pPr>
            <w:r w:rsidRPr="0038591E">
              <w:rPr>
                <w:rFonts w:ascii="Arial" w:hAnsi="Arial" w:cs="Arial"/>
                <w:sz w:val="18"/>
                <w:szCs w:val="18"/>
              </w:rPr>
              <w:t>Clientes</w:t>
            </w:r>
          </w:p>
        </w:tc>
        <w:tc>
          <w:tcPr>
            <w:tcW w:w="5275" w:type="dxa"/>
          </w:tcPr>
          <w:p w:rsidR="001D044E" w:rsidRPr="0038591E" w:rsidRDefault="001D044E" w:rsidP="00F51BF9">
            <w:pPr>
              <w:rPr>
                <w:rFonts w:ascii="Arial" w:hAnsi="Arial" w:cs="Arial"/>
                <w:sz w:val="18"/>
                <w:szCs w:val="18"/>
              </w:rPr>
            </w:pPr>
          </w:p>
        </w:tc>
      </w:tr>
    </w:tbl>
    <w:p w:rsidR="001D044E" w:rsidRPr="0038591E" w:rsidRDefault="001D044E" w:rsidP="008E3C57">
      <w:pPr>
        <w:pStyle w:val="PargrafodaLista"/>
        <w:ind w:left="426"/>
        <w:rPr>
          <w:rFonts w:ascii="Arial" w:hAnsi="Arial" w:cs="Arial"/>
          <w:sz w:val="18"/>
          <w:szCs w:val="18"/>
        </w:rPr>
      </w:pPr>
    </w:p>
    <w:sectPr w:rsidR="001D044E" w:rsidRPr="0038591E" w:rsidSect="001D044E">
      <w:pgSz w:w="11906" w:h="16838"/>
      <w:pgMar w:top="1418" w:right="1701" w:bottom="1418" w:left="1701" w:header="709" w:footer="709" w:gutter="0"/>
      <w:pgNumType w:start="1"/>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C0771"/>
    <w:multiLevelType w:val="hybridMultilevel"/>
    <w:tmpl w:val="A45E5682"/>
    <w:lvl w:ilvl="0" w:tplc="31944C36">
      <w:start w:val="1"/>
      <w:numFmt w:val="decimal"/>
      <w:lvlText w:val="%1."/>
      <w:lvlJc w:val="left"/>
      <w:pPr>
        <w:ind w:left="720" w:hanging="360"/>
      </w:pPr>
      <w:rPr>
        <w:rFonts w:ascii="Arial" w:hAnsi="Arial"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F370C7F"/>
    <w:multiLevelType w:val="hybridMultilevel"/>
    <w:tmpl w:val="E1A86484"/>
    <w:lvl w:ilvl="0" w:tplc="CFD6C430">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3A4A73A5"/>
    <w:multiLevelType w:val="hybridMultilevel"/>
    <w:tmpl w:val="A45E5682"/>
    <w:lvl w:ilvl="0" w:tplc="31944C36">
      <w:start w:val="1"/>
      <w:numFmt w:val="decimal"/>
      <w:lvlText w:val="%1."/>
      <w:lvlJc w:val="left"/>
      <w:pPr>
        <w:ind w:left="720" w:hanging="360"/>
      </w:pPr>
      <w:rPr>
        <w:rFonts w:ascii="Arial" w:hAnsi="Arial"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F05604C"/>
    <w:multiLevelType w:val="hybridMultilevel"/>
    <w:tmpl w:val="1018E7EE"/>
    <w:lvl w:ilvl="0" w:tplc="03B0F40C">
      <w:start w:val="1"/>
      <w:numFmt w:val="bullet"/>
      <w:lvlText w:val="-"/>
      <w:lvlJc w:val="left"/>
      <w:pPr>
        <w:ind w:left="720" w:hanging="360"/>
      </w:pPr>
      <w:rPr>
        <w:rFonts w:ascii="Verdana" w:hAnsi="Verdana"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5D380105"/>
    <w:multiLevelType w:val="hybridMultilevel"/>
    <w:tmpl w:val="96C21C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70FB280A"/>
    <w:multiLevelType w:val="hybridMultilevel"/>
    <w:tmpl w:val="6BCAB5F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733B6138"/>
    <w:multiLevelType w:val="hybridMultilevel"/>
    <w:tmpl w:val="225A323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7A04315C"/>
    <w:multiLevelType w:val="hybridMultilevel"/>
    <w:tmpl w:val="C554A1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1"/>
  </w:num>
  <w:num w:numId="5">
    <w:abstractNumId w:val="3"/>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trackRevisions/>
  <w:defaultTabStop w:val="708"/>
  <w:hyphenationZone w:val="425"/>
  <w:characterSpacingControl w:val="doNotCompress"/>
  <w:compat/>
  <w:rsids>
    <w:rsidRoot w:val="00BC0F9F"/>
    <w:rsid w:val="000A3D1D"/>
    <w:rsid w:val="00165C2D"/>
    <w:rsid w:val="001D044E"/>
    <w:rsid w:val="00200205"/>
    <w:rsid w:val="002872B6"/>
    <w:rsid w:val="00295943"/>
    <w:rsid w:val="002C694F"/>
    <w:rsid w:val="0031232A"/>
    <w:rsid w:val="00351C6C"/>
    <w:rsid w:val="0038591E"/>
    <w:rsid w:val="0043400D"/>
    <w:rsid w:val="00464367"/>
    <w:rsid w:val="00466D47"/>
    <w:rsid w:val="0048052B"/>
    <w:rsid w:val="004A1872"/>
    <w:rsid w:val="004D69FD"/>
    <w:rsid w:val="004F2D06"/>
    <w:rsid w:val="00566222"/>
    <w:rsid w:val="00582183"/>
    <w:rsid w:val="005F6DFC"/>
    <w:rsid w:val="00612D8D"/>
    <w:rsid w:val="00644571"/>
    <w:rsid w:val="00646AD4"/>
    <w:rsid w:val="00693896"/>
    <w:rsid w:val="006C173E"/>
    <w:rsid w:val="006E0690"/>
    <w:rsid w:val="006F2382"/>
    <w:rsid w:val="00735FE4"/>
    <w:rsid w:val="008206F7"/>
    <w:rsid w:val="0082784A"/>
    <w:rsid w:val="00887D3F"/>
    <w:rsid w:val="0089690C"/>
    <w:rsid w:val="008E3C57"/>
    <w:rsid w:val="009138F7"/>
    <w:rsid w:val="0092614C"/>
    <w:rsid w:val="00937109"/>
    <w:rsid w:val="00976461"/>
    <w:rsid w:val="009D3BBA"/>
    <w:rsid w:val="009D5A39"/>
    <w:rsid w:val="00A012F7"/>
    <w:rsid w:val="00A757F8"/>
    <w:rsid w:val="00B2140E"/>
    <w:rsid w:val="00B22CBA"/>
    <w:rsid w:val="00B5188D"/>
    <w:rsid w:val="00B700DB"/>
    <w:rsid w:val="00B760E8"/>
    <w:rsid w:val="00B9355B"/>
    <w:rsid w:val="00BC0F9F"/>
    <w:rsid w:val="00BD004A"/>
    <w:rsid w:val="00BD1121"/>
    <w:rsid w:val="00BD13C2"/>
    <w:rsid w:val="00BE23AA"/>
    <w:rsid w:val="00C15F4F"/>
    <w:rsid w:val="00CA25DE"/>
    <w:rsid w:val="00CB1573"/>
    <w:rsid w:val="00CB52D0"/>
    <w:rsid w:val="00D20C7C"/>
    <w:rsid w:val="00D2628F"/>
    <w:rsid w:val="00D27581"/>
    <w:rsid w:val="00D73A52"/>
    <w:rsid w:val="00DA3C65"/>
    <w:rsid w:val="00E55229"/>
    <w:rsid w:val="00EE5CFB"/>
    <w:rsid w:val="00EF1442"/>
    <w:rsid w:val="00F11FC3"/>
    <w:rsid w:val="00F203CA"/>
    <w:rsid w:val="00F3022E"/>
    <w:rsid w:val="00F46B84"/>
    <w:rsid w:val="00F516B4"/>
    <w:rsid w:val="00F51BF9"/>
    <w:rsid w:val="00F67672"/>
    <w:rsid w:val="00F875F7"/>
    <w:rsid w:val="00FA644D"/>
    <w:rsid w:val="00FE2F4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84A"/>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757F8"/>
    <w:pPr>
      <w:ind w:left="720"/>
      <w:contextualSpacing/>
    </w:pPr>
  </w:style>
  <w:style w:type="table" w:styleId="Tabelacomgrade">
    <w:name w:val="Table Grid"/>
    <w:basedOn w:val="Tabelanormal"/>
    <w:uiPriority w:val="59"/>
    <w:rsid w:val="00A75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B5188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518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5A6396-E504-47F1-A16B-66C743D8E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11532</Words>
  <Characters>62277</Characters>
  <Application>Microsoft Office Word</Application>
  <DocSecurity>0</DocSecurity>
  <Lines>518</Lines>
  <Paragraphs>147</Paragraphs>
  <ScaleCrop>false</ScaleCrop>
  <HeadingPairs>
    <vt:vector size="2" baseType="variant">
      <vt:variant>
        <vt:lpstr>Título</vt:lpstr>
      </vt:variant>
      <vt:variant>
        <vt:i4>1</vt:i4>
      </vt:variant>
    </vt:vector>
  </HeadingPairs>
  <TitlesOfParts>
    <vt:vector size="1" baseType="lpstr">
      <vt:lpstr/>
    </vt:vector>
  </TitlesOfParts>
  <Company>TSE</Company>
  <LinksUpToDate>false</LinksUpToDate>
  <CharactersWithSpaces>73662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valeria.ribeiro</dc:creator>
  <cp:lastModifiedBy>elmano.alves</cp:lastModifiedBy>
  <cp:revision>2</cp:revision>
  <dcterms:created xsi:type="dcterms:W3CDTF">2019-11-26T23:53:00Z</dcterms:created>
  <dcterms:modified xsi:type="dcterms:W3CDTF">2019-11-26T23:53:00Z</dcterms:modified>
</cp:coreProperties>
</file>